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9B912" w14:textId="77777777" w:rsidR="00CC24AE" w:rsidRPr="007C0CB6" w:rsidRDefault="00CC24AE">
      <w:pPr>
        <w:jc w:val="center"/>
        <w:rPr>
          <w:rFonts w:asciiTheme="minorHAnsi" w:hAnsiTheme="minorHAnsi" w:cstheme="minorHAnsi"/>
          <w:sz w:val="20"/>
          <w:szCs w:val="20"/>
        </w:rPr>
      </w:pPr>
      <w:r w:rsidRPr="007C0CB6">
        <w:rPr>
          <w:rFonts w:asciiTheme="minorHAnsi" w:hAnsiTheme="minorHAnsi" w:cstheme="minorHAnsi"/>
          <w:sz w:val="20"/>
          <w:szCs w:val="20"/>
        </w:rPr>
        <w:t xml:space="preserve">                                                                                                                                                                                                                                </w:t>
      </w:r>
      <w:r w:rsidR="00B655F4" w:rsidRPr="007C0CB6">
        <w:rPr>
          <w:rFonts w:asciiTheme="minorHAnsi" w:hAnsiTheme="minorHAnsi" w:cstheme="minorHAnsi"/>
          <w:noProof/>
          <w:sz w:val="20"/>
          <w:szCs w:val="20"/>
          <w:lang w:eastAsia="en-GB"/>
        </w:rPr>
        <w:drawing>
          <wp:inline distT="0" distB="0" distL="0" distR="0" wp14:anchorId="0C497E7B" wp14:editId="7A85DF9D">
            <wp:extent cx="230505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533525"/>
                    </a:xfrm>
                    <a:prstGeom prst="rect">
                      <a:avLst/>
                    </a:prstGeom>
                    <a:noFill/>
                    <a:ln>
                      <a:noFill/>
                    </a:ln>
                  </pic:spPr>
                </pic:pic>
              </a:graphicData>
            </a:graphic>
          </wp:inline>
        </w:drawing>
      </w:r>
    </w:p>
    <w:p w14:paraId="200DDA7B" w14:textId="77777777" w:rsidR="00CC24AE" w:rsidRPr="007C0CB6" w:rsidRDefault="00CC24AE">
      <w:pPr>
        <w:jc w:val="center"/>
        <w:rPr>
          <w:rFonts w:asciiTheme="minorHAnsi" w:hAnsiTheme="minorHAnsi" w:cstheme="minorHAnsi"/>
          <w:sz w:val="20"/>
          <w:szCs w:val="20"/>
        </w:rPr>
      </w:pPr>
    </w:p>
    <w:p w14:paraId="4E836C96" w14:textId="77777777" w:rsidR="00CC24AE" w:rsidRPr="007C0CB6" w:rsidRDefault="00CC24AE">
      <w:pPr>
        <w:pStyle w:val="Heading1"/>
        <w:jc w:val="center"/>
        <w:rPr>
          <w:rFonts w:asciiTheme="minorHAnsi" w:hAnsiTheme="minorHAnsi" w:cstheme="minorHAnsi"/>
          <w:color w:val="808000"/>
          <w:sz w:val="20"/>
          <w:szCs w:val="20"/>
        </w:rPr>
      </w:pPr>
      <w:r w:rsidRPr="007C0CB6">
        <w:rPr>
          <w:rFonts w:asciiTheme="minorHAnsi" w:hAnsiTheme="minorHAnsi" w:cstheme="minorHAnsi"/>
          <w:color w:val="808000"/>
          <w:sz w:val="20"/>
          <w:szCs w:val="20"/>
        </w:rPr>
        <w:t>‘Feeding Minds, Touching Hearts’</w:t>
      </w:r>
    </w:p>
    <w:p w14:paraId="22E99069" w14:textId="77777777" w:rsidR="0013288F" w:rsidRPr="007C0CB6" w:rsidRDefault="0013288F" w:rsidP="00DC6BD4">
      <w:pPr>
        <w:autoSpaceDE w:val="0"/>
        <w:autoSpaceDN w:val="0"/>
        <w:adjustRightInd w:val="0"/>
        <w:ind w:left="-900"/>
        <w:jc w:val="center"/>
        <w:rPr>
          <w:rFonts w:asciiTheme="minorHAnsi" w:hAnsiTheme="minorHAnsi" w:cstheme="minorHAnsi"/>
          <w:b/>
          <w:bCs/>
          <w:color w:val="000000" w:themeColor="text1"/>
          <w:sz w:val="20"/>
          <w:szCs w:val="20"/>
          <w:lang w:val="en-US"/>
        </w:rPr>
      </w:pPr>
    </w:p>
    <w:p w14:paraId="7555BE6B" w14:textId="3D50FD76" w:rsidR="00CC24AE" w:rsidRPr="007C0CB6" w:rsidRDefault="00CC24AE" w:rsidP="00DC6BD4">
      <w:pPr>
        <w:autoSpaceDE w:val="0"/>
        <w:autoSpaceDN w:val="0"/>
        <w:adjustRightInd w:val="0"/>
        <w:ind w:left="-900"/>
        <w:jc w:val="center"/>
        <w:rPr>
          <w:rFonts w:asciiTheme="minorHAnsi" w:hAnsiTheme="minorHAnsi" w:cstheme="minorHAnsi"/>
          <w:b/>
          <w:bCs/>
          <w:color w:val="000000" w:themeColor="text1"/>
          <w:sz w:val="20"/>
          <w:szCs w:val="20"/>
          <w:lang w:val="en-US"/>
        </w:rPr>
      </w:pPr>
      <w:r w:rsidRPr="007C0CB6">
        <w:rPr>
          <w:rFonts w:asciiTheme="minorHAnsi" w:hAnsiTheme="minorHAnsi" w:cstheme="minorHAnsi"/>
          <w:b/>
          <w:bCs/>
          <w:color w:val="000000" w:themeColor="text1"/>
          <w:sz w:val="20"/>
          <w:szCs w:val="20"/>
          <w:lang w:val="en-US"/>
        </w:rPr>
        <w:t>Admission Arrangements</w:t>
      </w:r>
      <w:r w:rsidR="00D02C4B" w:rsidRPr="007C0CB6">
        <w:rPr>
          <w:rFonts w:asciiTheme="minorHAnsi" w:hAnsiTheme="minorHAnsi" w:cstheme="minorHAnsi"/>
          <w:b/>
          <w:bCs/>
          <w:color w:val="000000" w:themeColor="text1"/>
          <w:sz w:val="20"/>
          <w:szCs w:val="20"/>
          <w:lang w:val="en-US"/>
        </w:rPr>
        <w:t xml:space="preserve"> 202</w:t>
      </w:r>
      <w:r w:rsidR="00EB3D7E">
        <w:rPr>
          <w:rFonts w:asciiTheme="minorHAnsi" w:hAnsiTheme="minorHAnsi" w:cstheme="minorHAnsi"/>
          <w:b/>
          <w:bCs/>
          <w:color w:val="000000" w:themeColor="text1"/>
          <w:sz w:val="20"/>
          <w:szCs w:val="20"/>
          <w:lang w:val="en-US"/>
        </w:rPr>
        <w:t>7</w:t>
      </w:r>
      <w:r w:rsidR="00A46A2B" w:rsidRPr="007C0CB6">
        <w:rPr>
          <w:rFonts w:asciiTheme="minorHAnsi" w:hAnsiTheme="minorHAnsi" w:cstheme="minorHAnsi"/>
          <w:b/>
          <w:bCs/>
          <w:color w:val="000000" w:themeColor="text1"/>
          <w:sz w:val="20"/>
          <w:szCs w:val="20"/>
          <w:lang w:val="en-US"/>
        </w:rPr>
        <w:t>-2</w:t>
      </w:r>
      <w:r w:rsidR="00EB3D7E">
        <w:rPr>
          <w:rFonts w:asciiTheme="minorHAnsi" w:hAnsiTheme="minorHAnsi" w:cstheme="minorHAnsi"/>
          <w:b/>
          <w:bCs/>
          <w:color w:val="000000" w:themeColor="text1"/>
          <w:sz w:val="20"/>
          <w:szCs w:val="20"/>
          <w:lang w:val="en-US"/>
        </w:rPr>
        <w:t>8</w:t>
      </w:r>
    </w:p>
    <w:p w14:paraId="75770A80" w14:textId="77777777" w:rsidR="0013288F" w:rsidRPr="007C0CB6" w:rsidRDefault="0013288F">
      <w:pPr>
        <w:pStyle w:val="Heading2"/>
        <w:ind w:left="-900"/>
        <w:rPr>
          <w:rFonts w:asciiTheme="minorHAnsi" w:hAnsiTheme="minorHAnsi" w:cstheme="minorHAnsi"/>
          <w:sz w:val="20"/>
          <w:szCs w:val="20"/>
        </w:rPr>
      </w:pPr>
    </w:p>
    <w:p w14:paraId="72DAC59C" w14:textId="77777777" w:rsidR="003D682E" w:rsidRPr="007C0CB6" w:rsidRDefault="003D682E" w:rsidP="00D8457A">
      <w:pPr>
        <w:pStyle w:val="Heading2"/>
        <w:ind w:left="-900"/>
        <w:jc w:val="center"/>
        <w:rPr>
          <w:rFonts w:asciiTheme="minorHAnsi" w:hAnsiTheme="minorHAnsi" w:cstheme="minorHAnsi"/>
          <w:sz w:val="20"/>
          <w:szCs w:val="20"/>
        </w:rPr>
      </w:pPr>
      <w:r w:rsidRPr="007C0CB6">
        <w:rPr>
          <w:rFonts w:asciiTheme="minorHAnsi" w:hAnsiTheme="minorHAnsi" w:cstheme="minorHAnsi"/>
          <w:sz w:val="20"/>
          <w:szCs w:val="20"/>
        </w:rPr>
        <w:t>Parents</w:t>
      </w:r>
      <w:r w:rsidR="00534F22" w:rsidRPr="007C0CB6">
        <w:rPr>
          <w:rFonts w:asciiTheme="minorHAnsi" w:hAnsiTheme="minorHAnsi" w:cstheme="minorHAnsi"/>
          <w:sz w:val="20"/>
          <w:szCs w:val="20"/>
        </w:rPr>
        <w:t xml:space="preserve"> who live in Nottinghamshire</w:t>
      </w:r>
      <w:r w:rsidRPr="007C0CB6">
        <w:rPr>
          <w:rFonts w:asciiTheme="minorHAnsi" w:hAnsiTheme="minorHAnsi" w:cstheme="minorHAnsi"/>
          <w:sz w:val="20"/>
          <w:szCs w:val="20"/>
        </w:rPr>
        <w:t xml:space="preserve"> </w:t>
      </w:r>
      <w:r w:rsidR="00DC6BD4" w:rsidRPr="007C0CB6">
        <w:rPr>
          <w:rFonts w:asciiTheme="minorHAnsi" w:hAnsiTheme="minorHAnsi" w:cstheme="minorHAnsi"/>
          <w:sz w:val="20"/>
          <w:szCs w:val="20"/>
        </w:rPr>
        <w:t xml:space="preserve">and wish </w:t>
      </w:r>
      <w:r w:rsidRPr="007C0CB6">
        <w:rPr>
          <w:rFonts w:asciiTheme="minorHAnsi" w:hAnsiTheme="minorHAnsi" w:cstheme="minorHAnsi"/>
          <w:sz w:val="20"/>
          <w:szCs w:val="20"/>
        </w:rPr>
        <w:t>to apply for a school place should use Nottinghamshire County Council</w:t>
      </w:r>
      <w:r w:rsidR="00DC6BD4" w:rsidRPr="007C0CB6">
        <w:rPr>
          <w:rFonts w:asciiTheme="minorHAnsi" w:hAnsiTheme="minorHAnsi" w:cstheme="minorHAnsi"/>
          <w:sz w:val="20"/>
          <w:szCs w:val="20"/>
        </w:rPr>
        <w:t>’</w:t>
      </w:r>
      <w:r w:rsidRPr="007C0CB6">
        <w:rPr>
          <w:rFonts w:asciiTheme="minorHAnsi" w:hAnsiTheme="minorHAnsi" w:cstheme="minorHAnsi"/>
          <w:sz w:val="20"/>
          <w:szCs w:val="20"/>
        </w:rPr>
        <w:t>s coordinated admissions scheme which can be found on their website.</w:t>
      </w:r>
      <w:r w:rsidR="00534F22" w:rsidRPr="007C0CB6">
        <w:rPr>
          <w:rFonts w:asciiTheme="minorHAnsi" w:hAnsiTheme="minorHAnsi" w:cstheme="minorHAnsi"/>
          <w:sz w:val="20"/>
          <w:szCs w:val="20"/>
        </w:rPr>
        <w:t xml:space="preserve"> Parents living outside Nottinghamshire should apply through their home LA.</w:t>
      </w:r>
    </w:p>
    <w:p w14:paraId="4DDBEE47" w14:textId="77777777" w:rsidR="003D682E" w:rsidRPr="007C0CB6" w:rsidRDefault="003D682E">
      <w:pPr>
        <w:pStyle w:val="Heading2"/>
        <w:ind w:left="-900"/>
        <w:rPr>
          <w:rFonts w:asciiTheme="minorHAnsi" w:hAnsiTheme="minorHAnsi" w:cstheme="minorHAnsi"/>
          <w:sz w:val="20"/>
          <w:szCs w:val="20"/>
        </w:rPr>
      </w:pPr>
    </w:p>
    <w:p w14:paraId="30477150" w14:textId="77777777" w:rsidR="009843ED" w:rsidRPr="007C0CB6" w:rsidRDefault="003D682E" w:rsidP="009843ED">
      <w:pPr>
        <w:pStyle w:val="Default"/>
        <w:rPr>
          <w:rFonts w:asciiTheme="minorHAnsi" w:hAnsiTheme="minorHAnsi" w:cstheme="minorHAnsi"/>
          <w:sz w:val="20"/>
          <w:szCs w:val="20"/>
        </w:rPr>
      </w:pPr>
      <w:r w:rsidRPr="007C0CB6">
        <w:rPr>
          <w:rFonts w:asciiTheme="minorHAnsi" w:hAnsiTheme="minorHAnsi" w:cstheme="minorHAnsi"/>
          <w:sz w:val="20"/>
          <w:szCs w:val="20"/>
        </w:rPr>
        <w:t xml:space="preserve"> </w:t>
      </w:r>
    </w:p>
    <w:p w14:paraId="0206DADF" w14:textId="77777777" w:rsidR="00DC6BD4" w:rsidRPr="007C0CB6" w:rsidRDefault="00DC6BD4">
      <w:pPr>
        <w:pStyle w:val="Heading2"/>
        <w:ind w:left="-900"/>
        <w:rPr>
          <w:rFonts w:asciiTheme="minorHAnsi" w:hAnsiTheme="minorHAnsi" w:cstheme="minorHAnsi"/>
          <w:sz w:val="20"/>
          <w:szCs w:val="20"/>
        </w:rPr>
      </w:pPr>
    </w:p>
    <w:p w14:paraId="5C075522" w14:textId="77777777" w:rsidR="00DC6BD4" w:rsidRPr="007C0CB6" w:rsidRDefault="00DC6BD4"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Application for Places</w:t>
      </w:r>
    </w:p>
    <w:p w14:paraId="2059D512" w14:textId="77777777" w:rsidR="00DC6BD4" w:rsidRPr="007C0CB6" w:rsidRDefault="00DC6BD4" w:rsidP="002935EE">
      <w:pPr>
        <w:jc w:val="both"/>
        <w:rPr>
          <w:rFonts w:asciiTheme="minorHAnsi" w:hAnsiTheme="minorHAnsi" w:cstheme="minorHAnsi"/>
          <w:sz w:val="20"/>
          <w:szCs w:val="20"/>
          <w:lang w:val="en-US"/>
        </w:rPr>
      </w:pPr>
    </w:p>
    <w:p w14:paraId="314FC43E" w14:textId="77777777" w:rsidR="00C948BA" w:rsidRPr="007C0CB6" w:rsidRDefault="00DC6BD4"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 xml:space="preserve">Our school catchment area serves the villages of Gunthorpe and Caythorpe. In the </w:t>
      </w:r>
      <w:r w:rsidR="00C948BA" w:rsidRPr="007C0CB6">
        <w:rPr>
          <w:rFonts w:asciiTheme="minorHAnsi" w:hAnsiTheme="minorHAnsi" w:cstheme="minorHAnsi"/>
          <w:b w:val="0"/>
          <w:sz w:val="20"/>
          <w:szCs w:val="20"/>
        </w:rPr>
        <w:t xml:space="preserve">event of under-subscription from our catchment area, we also welcome out of catchment applications. Our Published Admission Number (PAN) is </w:t>
      </w:r>
      <w:r w:rsidR="00C948BA" w:rsidRPr="007C0CB6">
        <w:rPr>
          <w:rFonts w:asciiTheme="minorHAnsi" w:hAnsiTheme="minorHAnsi" w:cstheme="minorHAnsi"/>
          <w:sz w:val="20"/>
          <w:szCs w:val="20"/>
        </w:rPr>
        <w:t>15</w:t>
      </w:r>
      <w:r w:rsidR="00C948BA" w:rsidRPr="007C0CB6">
        <w:rPr>
          <w:rFonts w:asciiTheme="minorHAnsi" w:hAnsiTheme="minorHAnsi" w:cstheme="minorHAnsi"/>
          <w:b w:val="0"/>
          <w:sz w:val="20"/>
          <w:szCs w:val="20"/>
        </w:rPr>
        <w:t>.</w:t>
      </w:r>
    </w:p>
    <w:p w14:paraId="5C285AE9" w14:textId="77777777" w:rsidR="00C948BA" w:rsidRPr="007C0CB6" w:rsidRDefault="00C948BA" w:rsidP="002935EE">
      <w:pPr>
        <w:jc w:val="both"/>
        <w:rPr>
          <w:rFonts w:asciiTheme="minorHAnsi" w:hAnsiTheme="minorHAnsi" w:cstheme="minorHAnsi"/>
          <w:sz w:val="20"/>
          <w:szCs w:val="20"/>
          <w:lang w:val="en-US"/>
        </w:rPr>
      </w:pPr>
    </w:p>
    <w:p w14:paraId="13347510" w14:textId="727434A8" w:rsidR="00C948BA" w:rsidRPr="007C0CB6" w:rsidRDefault="00C948BA" w:rsidP="002935EE">
      <w:pPr>
        <w:pStyle w:val="Heading2"/>
        <w:ind w:left="-900"/>
        <w:jc w:val="both"/>
        <w:rPr>
          <w:rFonts w:asciiTheme="minorHAnsi" w:hAnsiTheme="minorHAnsi" w:cstheme="minorHAnsi"/>
          <w:b w:val="0"/>
          <w:bCs w:val="0"/>
          <w:color w:val="auto"/>
          <w:sz w:val="20"/>
          <w:szCs w:val="20"/>
          <w:lang w:val="en-GB"/>
        </w:rPr>
      </w:pPr>
      <w:r w:rsidRPr="007C0CB6">
        <w:rPr>
          <w:rFonts w:asciiTheme="minorHAnsi" w:hAnsiTheme="minorHAnsi" w:cstheme="minorHAnsi"/>
          <w:sz w:val="20"/>
          <w:szCs w:val="20"/>
        </w:rPr>
        <w:t xml:space="preserve">Visit </w:t>
      </w:r>
      <w:hyperlink r:id="rId8" w:history="1">
        <w:r w:rsidRPr="007C0CB6">
          <w:rPr>
            <w:rFonts w:asciiTheme="minorHAnsi" w:hAnsiTheme="minorHAnsi" w:cstheme="minorHAnsi"/>
            <w:b w:val="0"/>
            <w:bCs w:val="0"/>
            <w:color w:val="0000FF"/>
            <w:sz w:val="20"/>
            <w:szCs w:val="20"/>
            <w:u w:val="single"/>
            <w:lang w:val="en-GB"/>
          </w:rPr>
          <w:t>https://www.nottinghamshire.gov.uk/education/school-admissions</w:t>
        </w:r>
      </w:hyperlink>
      <w:r w:rsidRPr="007C0CB6">
        <w:rPr>
          <w:rFonts w:asciiTheme="minorHAnsi" w:hAnsiTheme="minorHAnsi" w:cstheme="minorHAnsi"/>
          <w:b w:val="0"/>
          <w:bCs w:val="0"/>
          <w:color w:val="auto"/>
          <w:sz w:val="20"/>
          <w:szCs w:val="20"/>
          <w:lang w:val="en-GB"/>
        </w:rPr>
        <w:t xml:space="preserve"> for detailed information about schools admissions and to apply for a school place. </w:t>
      </w:r>
    </w:p>
    <w:p w14:paraId="6F150E89" w14:textId="15DB8134" w:rsidR="009843ED" w:rsidRPr="007C0CB6" w:rsidRDefault="009843ED" w:rsidP="009843ED">
      <w:pPr>
        <w:rPr>
          <w:rFonts w:asciiTheme="minorHAnsi" w:hAnsiTheme="minorHAnsi" w:cstheme="minorHAnsi"/>
          <w:sz w:val="20"/>
          <w:szCs w:val="20"/>
        </w:rPr>
      </w:pPr>
    </w:p>
    <w:p w14:paraId="20F85CDE" w14:textId="414CF7EA" w:rsidR="009843ED" w:rsidRPr="007C0CB6" w:rsidRDefault="009843ED" w:rsidP="009843ED">
      <w:pPr>
        <w:pStyle w:val="Heading2"/>
        <w:ind w:left="-900"/>
        <w:rPr>
          <w:rFonts w:asciiTheme="minorHAnsi" w:hAnsiTheme="minorHAnsi" w:cstheme="minorHAnsi"/>
          <w:color w:val="auto"/>
          <w:sz w:val="20"/>
          <w:szCs w:val="20"/>
        </w:rPr>
      </w:pPr>
      <w:r w:rsidRPr="007C0CB6">
        <w:rPr>
          <w:rFonts w:asciiTheme="minorHAnsi" w:hAnsiTheme="minorHAnsi" w:cstheme="minorHAnsi"/>
          <w:i/>
          <w:iCs/>
          <w:color w:val="auto"/>
          <w:sz w:val="20"/>
          <w:szCs w:val="20"/>
        </w:rPr>
        <w:t xml:space="preserve">N.B. As of 1st </w:t>
      </w:r>
      <w:proofErr w:type="gramStart"/>
      <w:r w:rsidRPr="007C0CB6">
        <w:rPr>
          <w:rFonts w:asciiTheme="minorHAnsi" w:hAnsiTheme="minorHAnsi" w:cstheme="minorHAnsi"/>
          <w:i/>
          <w:iCs/>
          <w:color w:val="auto"/>
          <w:sz w:val="20"/>
          <w:szCs w:val="20"/>
        </w:rPr>
        <w:t>September,</w:t>
      </w:r>
      <w:proofErr w:type="gramEnd"/>
      <w:r w:rsidRPr="007C0CB6">
        <w:rPr>
          <w:rFonts w:asciiTheme="minorHAnsi" w:hAnsiTheme="minorHAnsi" w:cstheme="minorHAnsi"/>
          <w:i/>
          <w:iCs/>
          <w:color w:val="auto"/>
          <w:sz w:val="20"/>
          <w:szCs w:val="20"/>
        </w:rPr>
        <w:t xml:space="preserve"> </w:t>
      </w:r>
      <w:r w:rsidRPr="00ED2DD9">
        <w:rPr>
          <w:rFonts w:asciiTheme="minorHAnsi" w:hAnsiTheme="minorHAnsi" w:cstheme="minorHAnsi"/>
          <w:i/>
          <w:iCs/>
          <w:color w:val="auto"/>
          <w:sz w:val="20"/>
          <w:szCs w:val="20"/>
        </w:rPr>
        <w:t>2021,</w:t>
      </w:r>
      <w:r w:rsidR="00A377E8" w:rsidRPr="00ED2DD9">
        <w:rPr>
          <w:rFonts w:asciiTheme="minorHAnsi" w:hAnsiTheme="minorHAnsi" w:cstheme="minorHAnsi"/>
          <w:i/>
          <w:iCs/>
          <w:color w:val="auto"/>
          <w:sz w:val="20"/>
          <w:szCs w:val="20"/>
        </w:rPr>
        <w:t xml:space="preserve"> there is</w:t>
      </w:r>
      <w:r w:rsidRPr="00ED2DD9">
        <w:rPr>
          <w:rFonts w:asciiTheme="minorHAnsi" w:hAnsiTheme="minorHAnsi" w:cstheme="minorHAnsi"/>
          <w:i/>
          <w:iCs/>
          <w:color w:val="auto"/>
          <w:sz w:val="20"/>
          <w:szCs w:val="20"/>
        </w:rPr>
        <w:t xml:space="preserve"> a new statutory change involving children who were Internationally Adopted Previously Looked After Children but outside</w:t>
      </w:r>
      <w:r w:rsidRPr="007C0CB6">
        <w:rPr>
          <w:rFonts w:asciiTheme="minorHAnsi" w:hAnsiTheme="minorHAnsi" w:cstheme="minorHAnsi"/>
          <w:i/>
          <w:iCs/>
          <w:color w:val="auto"/>
          <w:sz w:val="20"/>
          <w:szCs w:val="20"/>
        </w:rPr>
        <w:t xml:space="preserve"> of England (IAPLAC – see definition below). This is a governmental change and does not need to be consulted upon.</w:t>
      </w:r>
    </w:p>
    <w:p w14:paraId="5E7BA72D" w14:textId="77777777" w:rsidR="00C948BA" w:rsidRPr="007C0CB6" w:rsidRDefault="00C948BA" w:rsidP="002935EE">
      <w:pPr>
        <w:jc w:val="both"/>
        <w:rPr>
          <w:rFonts w:asciiTheme="minorHAnsi" w:hAnsiTheme="minorHAnsi" w:cstheme="minorHAnsi"/>
          <w:sz w:val="20"/>
          <w:szCs w:val="20"/>
        </w:rPr>
      </w:pPr>
    </w:p>
    <w:p w14:paraId="48C9444F" w14:textId="77777777" w:rsidR="00C948BA" w:rsidRPr="007C0CB6" w:rsidRDefault="00C948BA" w:rsidP="002935EE">
      <w:pPr>
        <w:pStyle w:val="Heading2"/>
        <w:ind w:left="-900"/>
        <w:jc w:val="both"/>
        <w:rPr>
          <w:rFonts w:asciiTheme="minorHAnsi" w:hAnsiTheme="minorHAnsi" w:cstheme="minorHAnsi"/>
          <w:sz w:val="20"/>
          <w:szCs w:val="20"/>
        </w:rPr>
      </w:pPr>
    </w:p>
    <w:p w14:paraId="6C4E782B" w14:textId="77777777" w:rsidR="00C948BA" w:rsidRPr="007C0CB6" w:rsidRDefault="00C948BA"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Visits to School</w:t>
      </w:r>
    </w:p>
    <w:p w14:paraId="1964F1ED" w14:textId="77777777" w:rsidR="00C948BA" w:rsidRPr="007C0CB6" w:rsidRDefault="00C948BA" w:rsidP="002935EE">
      <w:pPr>
        <w:pStyle w:val="Heading2"/>
        <w:ind w:left="-900"/>
        <w:jc w:val="both"/>
        <w:rPr>
          <w:rFonts w:asciiTheme="minorHAnsi" w:hAnsiTheme="minorHAnsi" w:cstheme="minorHAnsi"/>
          <w:sz w:val="20"/>
          <w:szCs w:val="20"/>
        </w:rPr>
      </w:pPr>
    </w:p>
    <w:p w14:paraId="50A1BE94" w14:textId="77777777" w:rsidR="00C948BA" w:rsidRPr="007C0CB6" w:rsidRDefault="00C948BA"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 xml:space="preserve">Visits to school are welcome, please telephone the school office to make an appointment. You can get a flavor of our amazing school and what we learn and achieve by visiting our website at </w:t>
      </w:r>
      <w:hyperlink r:id="rId9" w:history="1">
        <w:r w:rsidRPr="007C0CB6">
          <w:rPr>
            <w:rStyle w:val="Hyperlink"/>
            <w:rFonts w:asciiTheme="minorHAnsi" w:hAnsiTheme="minorHAnsi" w:cstheme="minorHAnsi"/>
            <w:b w:val="0"/>
            <w:sz w:val="20"/>
            <w:szCs w:val="20"/>
          </w:rPr>
          <w:t>www.gunthorpeschool.co.uk</w:t>
        </w:r>
      </w:hyperlink>
      <w:r w:rsidRPr="007C0CB6">
        <w:rPr>
          <w:rFonts w:asciiTheme="minorHAnsi" w:hAnsiTheme="minorHAnsi" w:cstheme="minorHAnsi"/>
          <w:b w:val="0"/>
          <w:sz w:val="20"/>
          <w:szCs w:val="20"/>
        </w:rPr>
        <w:t xml:space="preserve"> In the autumn term we hold open days.</w:t>
      </w:r>
    </w:p>
    <w:p w14:paraId="6819176B" w14:textId="77777777" w:rsidR="00C948BA" w:rsidRPr="007C0CB6" w:rsidRDefault="00C948BA" w:rsidP="002935EE">
      <w:pPr>
        <w:pStyle w:val="Heading2"/>
        <w:ind w:left="-900"/>
        <w:jc w:val="both"/>
        <w:rPr>
          <w:rFonts w:asciiTheme="minorHAnsi" w:hAnsiTheme="minorHAnsi" w:cstheme="minorHAnsi"/>
          <w:b w:val="0"/>
          <w:sz w:val="20"/>
          <w:szCs w:val="20"/>
        </w:rPr>
      </w:pPr>
    </w:p>
    <w:p w14:paraId="25A4540A" w14:textId="77777777" w:rsidR="00C948BA" w:rsidRPr="007C0CB6" w:rsidRDefault="00C948BA" w:rsidP="002935EE">
      <w:pPr>
        <w:pStyle w:val="Heading2"/>
        <w:ind w:left="-900"/>
        <w:jc w:val="both"/>
        <w:rPr>
          <w:rFonts w:asciiTheme="minorHAnsi" w:hAnsiTheme="minorHAnsi" w:cstheme="minorHAnsi"/>
          <w:sz w:val="20"/>
          <w:szCs w:val="20"/>
        </w:rPr>
      </w:pPr>
    </w:p>
    <w:p w14:paraId="2C38DA40" w14:textId="77777777" w:rsidR="00C948BA" w:rsidRPr="007C0CB6" w:rsidRDefault="00C948BA"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 xml:space="preserve">Applications for First Admission Places in Primary Education </w:t>
      </w:r>
    </w:p>
    <w:p w14:paraId="1C19A231" w14:textId="77777777" w:rsidR="00C948BA" w:rsidRPr="007C0CB6" w:rsidRDefault="00C948BA" w:rsidP="002935EE">
      <w:pPr>
        <w:pStyle w:val="Heading2"/>
        <w:ind w:left="-900"/>
        <w:jc w:val="both"/>
        <w:rPr>
          <w:rFonts w:asciiTheme="minorHAnsi" w:hAnsiTheme="minorHAnsi" w:cstheme="minorHAnsi"/>
          <w:sz w:val="20"/>
          <w:szCs w:val="20"/>
        </w:rPr>
      </w:pPr>
    </w:p>
    <w:p w14:paraId="1E6FFC95" w14:textId="4BBEBEF0" w:rsidR="00D17F7B" w:rsidRPr="007C0CB6" w:rsidRDefault="00D17F7B" w:rsidP="002935EE">
      <w:pPr>
        <w:pStyle w:val="Heading2"/>
        <w:ind w:left="-900"/>
        <w:jc w:val="both"/>
        <w:rPr>
          <w:rFonts w:asciiTheme="minorHAnsi" w:hAnsiTheme="minorHAnsi" w:cstheme="minorHAnsi"/>
          <w:b w:val="0"/>
          <w:sz w:val="20"/>
          <w:szCs w:val="20"/>
        </w:rPr>
      </w:pPr>
      <w:r w:rsidRPr="007C0CB6">
        <w:rPr>
          <w:rFonts w:asciiTheme="minorHAnsi" w:hAnsiTheme="minorHAnsi" w:cstheme="minorHAnsi"/>
          <w:b w:val="0"/>
          <w:sz w:val="20"/>
          <w:szCs w:val="20"/>
        </w:rPr>
        <w:t xml:space="preserve">Children will be admitted to the foundation stage (reception) in </w:t>
      </w:r>
      <w:proofErr w:type="gramStart"/>
      <w:r w:rsidRPr="007C0CB6">
        <w:rPr>
          <w:rFonts w:asciiTheme="minorHAnsi" w:hAnsiTheme="minorHAnsi" w:cstheme="minorHAnsi"/>
          <w:b w:val="0"/>
          <w:sz w:val="20"/>
          <w:szCs w:val="20"/>
        </w:rPr>
        <w:t>the September</w:t>
      </w:r>
      <w:proofErr w:type="gramEnd"/>
      <w:r w:rsidRPr="007C0CB6">
        <w:rPr>
          <w:rFonts w:asciiTheme="minorHAnsi" w:hAnsiTheme="minorHAnsi" w:cstheme="minorHAnsi"/>
          <w:b w:val="0"/>
          <w:sz w:val="20"/>
          <w:szCs w:val="20"/>
        </w:rPr>
        <w:t xml:space="preserve"> following their fourth birthday i.e. children who will reach their fifth birthday between 1</w:t>
      </w:r>
      <w:r w:rsidRPr="007C0CB6">
        <w:rPr>
          <w:rFonts w:asciiTheme="minorHAnsi" w:hAnsiTheme="minorHAnsi" w:cstheme="minorHAnsi"/>
          <w:b w:val="0"/>
          <w:sz w:val="20"/>
          <w:szCs w:val="20"/>
          <w:vertAlign w:val="superscript"/>
        </w:rPr>
        <w:t>st</w:t>
      </w:r>
      <w:r w:rsidRPr="007C0CB6">
        <w:rPr>
          <w:rFonts w:asciiTheme="minorHAnsi" w:hAnsiTheme="minorHAnsi" w:cstheme="minorHAnsi"/>
          <w:b w:val="0"/>
          <w:sz w:val="20"/>
          <w:szCs w:val="20"/>
        </w:rPr>
        <w:t xml:space="preserve"> September 202</w:t>
      </w:r>
      <w:r w:rsidR="00EB3D7E">
        <w:rPr>
          <w:rFonts w:asciiTheme="minorHAnsi" w:hAnsiTheme="minorHAnsi" w:cstheme="minorHAnsi"/>
          <w:b w:val="0"/>
          <w:sz w:val="20"/>
          <w:szCs w:val="20"/>
        </w:rPr>
        <w:t>7</w:t>
      </w:r>
      <w:r w:rsidRPr="007C0CB6">
        <w:rPr>
          <w:rFonts w:asciiTheme="minorHAnsi" w:hAnsiTheme="minorHAnsi" w:cstheme="minorHAnsi"/>
          <w:b w:val="0"/>
          <w:sz w:val="20"/>
          <w:szCs w:val="20"/>
        </w:rPr>
        <w:t xml:space="preserve"> and 31</w:t>
      </w:r>
      <w:r w:rsidRPr="007C0CB6">
        <w:rPr>
          <w:rFonts w:asciiTheme="minorHAnsi" w:hAnsiTheme="minorHAnsi" w:cstheme="minorHAnsi"/>
          <w:b w:val="0"/>
          <w:sz w:val="20"/>
          <w:szCs w:val="20"/>
          <w:vertAlign w:val="superscript"/>
        </w:rPr>
        <w:t>st</w:t>
      </w:r>
      <w:r w:rsidRPr="007C0CB6">
        <w:rPr>
          <w:rFonts w:asciiTheme="minorHAnsi" w:hAnsiTheme="minorHAnsi" w:cstheme="minorHAnsi"/>
          <w:b w:val="0"/>
          <w:sz w:val="20"/>
          <w:szCs w:val="20"/>
        </w:rPr>
        <w:t xml:space="preserve"> August 202</w:t>
      </w:r>
      <w:r w:rsidR="00EB3D7E">
        <w:rPr>
          <w:rFonts w:asciiTheme="minorHAnsi" w:hAnsiTheme="minorHAnsi" w:cstheme="minorHAnsi"/>
          <w:b w:val="0"/>
          <w:sz w:val="20"/>
          <w:szCs w:val="20"/>
        </w:rPr>
        <w:t>8</w:t>
      </w:r>
      <w:r w:rsidRPr="007C0CB6">
        <w:rPr>
          <w:rFonts w:asciiTheme="minorHAnsi" w:hAnsiTheme="minorHAnsi" w:cstheme="minorHAnsi"/>
          <w:b w:val="0"/>
          <w:sz w:val="20"/>
          <w:szCs w:val="20"/>
        </w:rPr>
        <w:t>. Parents can request that the date their child is admitted to school is deferred until later in the school year or until their child reaches compulsory school age in that year (school admissions code 202</w:t>
      </w:r>
      <w:r w:rsidR="009B5EBB" w:rsidRPr="007C0CB6">
        <w:rPr>
          <w:rFonts w:asciiTheme="minorHAnsi" w:hAnsiTheme="minorHAnsi" w:cstheme="minorHAnsi"/>
          <w:b w:val="0"/>
          <w:sz w:val="20"/>
          <w:szCs w:val="20"/>
        </w:rPr>
        <w:t>1</w:t>
      </w:r>
      <w:r w:rsidRPr="007C0CB6">
        <w:rPr>
          <w:rFonts w:asciiTheme="minorHAnsi" w:hAnsiTheme="minorHAnsi" w:cstheme="minorHAnsi"/>
          <w:b w:val="0"/>
          <w:sz w:val="20"/>
          <w:szCs w:val="20"/>
        </w:rPr>
        <w:t>, 2.1</w:t>
      </w:r>
      <w:r w:rsidR="00A2557D" w:rsidRPr="007C0CB6">
        <w:rPr>
          <w:rFonts w:asciiTheme="minorHAnsi" w:hAnsiTheme="minorHAnsi" w:cstheme="minorHAnsi"/>
          <w:b w:val="0"/>
          <w:sz w:val="20"/>
          <w:szCs w:val="20"/>
        </w:rPr>
        <w:t>7</w:t>
      </w:r>
      <w:r w:rsidRPr="007C0CB6">
        <w:rPr>
          <w:rFonts w:asciiTheme="minorHAnsi" w:hAnsiTheme="minorHAnsi" w:cstheme="minorHAnsi"/>
          <w:b w:val="0"/>
          <w:sz w:val="20"/>
          <w:szCs w:val="20"/>
        </w:rPr>
        <w:t>b</w:t>
      </w:r>
      <w:r w:rsidR="00733827" w:rsidRPr="007C0CB6">
        <w:rPr>
          <w:rFonts w:asciiTheme="minorHAnsi" w:hAnsiTheme="minorHAnsi" w:cstheme="minorHAnsi"/>
          <w:b w:val="0"/>
          <w:sz w:val="20"/>
          <w:szCs w:val="20"/>
        </w:rPr>
        <w:t xml:space="preserve"> and 2.17c</w:t>
      </w:r>
      <w:r w:rsidRPr="007C0CB6">
        <w:rPr>
          <w:rFonts w:asciiTheme="minorHAnsi" w:hAnsiTheme="minorHAnsi" w:cstheme="minorHAnsi"/>
          <w:b w:val="0"/>
          <w:sz w:val="20"/>
          <w:szCs w:val="20"/>
        </w:rPr>
        <w:t xml:space="preserve">) or parents can request that their child </w:t>
      </w:r>
      <w:proofErr w:type="gramStart"/>
      <w:r w:rsidRPr="007C0CB6">
        <w:rPr>
          <w:rFonts w:asciiTheme="minorHAnsi" w:hAnsiTheme="minorHAnsi" w:cstheme="minorHAnsi"/>
          <w:b w:val="0"/>
          <w:sz w:val="20"/>
          <w:szCs w:val="20"/>
        </w:rPr>
        <w:t>attends</w:t>
      </w:r>
      <w:proofErr w:type="gramEnd"/>
      <w:r w:rsidRPr="007C0CB6">
        <w:rPr>
          <w:rFonts w:asciiTheme="minorHAnsi" w:hAnsiTheme="minorHAnsi" w:cstheme="minorHAnsi"/>
          <w:b w:val="0"/>
          <w:sz w:val="20"/>
          <w:szCs w:val="20"/>
        </w:rPr>
        <w:t xml:space="preserve"> part time until their child reaches compulsory school age. Children must be attending school no later than the term after they are 5 years old. Pupils who have an Education and Health Care Plan (EHCP</w:t>
      </w:r>
      <w:r w:rsidR="00CB79C8" w:rsidRPr="007C0CB6">
        <w:rPr>
          <w:rFonts w:asciiTheme="minorHAnsi" w:hAnsiTheme="minorHAnsi" w:cstheme="minorHAnsi"/>
          <w:b w:val="0"/>
          <w:sz w:val="20"/>
          <w:szCs w:val="20"/>
        </w:rPr>
        <w:t>)</w:t>
      </w:r>
      <w:r w:rsidRPr="007C0CB6">
        <w:rPr>
          <w:rFonts w:asciiTheme="minorHAnsi" w:hAnsiTheme="minorHAnsi" w:cstheme="minorHAnsi"/>
          <w:b w:val="0"/>
          <w:sz w:val="20"/>
          <w:szCs w:val="20"/>
        </w:rPr>
        <w:t xml:space="preserve">, where Gunthorpe C of E Primary School is named in the plan, will be admitted. </w:t>
      </w:r>
    </w:p>
    <w:p w14:paraId="49399E3F" w14:textId="77777777" w:rsidR="00D17F7B" w:rsidRPr="007C0CB6" w:rsidRDefault="00D17F7B" w:rsidP="002935EE">
      <w:pPr>
        <w:jc w:val="both"/>
        <w:rPr>
          <w:rFonts w:asciiTheme="minorHAnsi" w:hAnsiTheme="minorHAnsi" w:cstheme="minorHAnsi"/>
          <w:sz w:val="20"/>
          <w:szCs w:val="20"/>
          <w:lang w:val="en-US"/>
        </w:rPr>
      </w:pPr>
    </w:p>
    <w:p w14:paraId="08D0A3A4" w14:textId="77777777" w:rsidR="00CC24AE" w:rsidRPr="007C0CB6" w:rsidRDefault="00D17F7B" w:rsidP="002935EE">
      <w:pPr>
        <w:pStyle w:val="Heading2"/>
        <w:shd w:val="clear" w:color="auto" w:fill="9BBB59" w:themeFill="accent3"/>
        <w:ind w:left="-900"/>
        <w:jc w:val="both"/>
        <w:rPr>
          <w:rFonts w:asciiTheme="minorHAnsi" w:hAnsiTheme="minorHAnsi" w:cstheme="minorHAnsi"/>
          <w:sz w:val="20"/>
          <w:szCs w:val="20"/>
        </w:rPr>
      </w:pPr>
      <w:r w:rsidRPr="007C0CB6">
        <w:rPr>
          <w:rFonts w:asciiTheme="minorHAnsi" w:hAnsiTheme="minorHAnsi" w:cstheme="minorHAnsi"/>
          <w:sz w:val="20"/>
          <w:szCs w:val="20"/>
        </w:rPr>
        <w:t>Admissions Criteria</w:t>
      </w:r>
    </w:p>
    <w:p w14:paraId="47228C37" w14:textId="77777777" w:rsidR="00CC24AE" w:rsidRPr="007C0CB6" w:rsidRDefault="00CC24AE" w:rsidP="002935EE">
      <w:pPr>
        <w:autoSpaceDE w:val="0"/>
        <w:autoSpaceDN w:val="0"/>
        <w:adjustRightInd w:val="0"/>
        <w:ind w:right="-900"/>
        <w:jc w:val="both"/>
        <w:rPr>
          <w:rFonts w:asciiTheme="minorHAnsi" w:hAnsiTheme="minorHAnsi" w:cstheme="minorHAnsi"/>
          <w:color w:val="000000"/>
          <w:sz w:val="20"/>
          <w:szCs w:val="20"/>
          <w:lang w:val="en-US"/>
        </w:rPr>
      </w:pPr>
    </w:p>
    <w:p w14:paraId="136A03D2" w14:textId="77777777" w:rsidR="00E30C29" w:rsidRPr="007C0CB6" w:rsidRDefault="005F24A6" w:rsidP="00340F65">
      <w:pPr>
        <w:autoSpaceDE w:val="0"/>
        <w:autoSpaceDN w:val="0"/>
        <w:adjustRightInd w:val="0"/>
        <w:ind w:left="-709"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If there are more applications than the 15 places available, the following admission oversubscription criteria will apply after those children with a</w:t>
      </w:r>
      <w:r w:rsidR="003D682E" w:rsidRPr="007C0CB6">
        <w:rPr>
          <w:rFonts w:asciiTheme="minorHAnsi" w:hAnsiTheme="minorHAnsi" w:cstheme="minorHAnsi"/>
          <w:color w:val="000000"/>
          <w:sz w:val="20"/>
          <w:szCs w:val="20"/>
          <w:lang w:val="en-US"/>
        </w:rPr>
        <w:t>n Education, Health and Care Plan,</w:t>
      </w:r>
      <w:r w:rsidRPr="007C0CB6">
        <w:rPr>
          <w:rFonts w:asciiTheme="minorHAnsi" w:hAnsiTheme="minorHAnsi" w:cstheme="minorHAnsi"/>
          <w:color w:val="000000"/>
          <w:sz w:val="20"/>
          <w:szCs w:val="20"/>
          <w:lang w:val="en-US"/>
        </w:rPr>
        <w:t xml:space="preserve"> </w:t>
      </w:r>
      <w:r w:rsidR="003D682E" w:rsidRPr="007C0CB6">
        <w:rPr>
          <w:rFonts w:asciiTheme="minorHAnsi" w:hAnsiTheme="minorHAnsi" w:cstheme="minorHAnsi"/>
          <w:color w:val="000000"/>
          <w:sz w:val="20"/>
          <w:szCs w:val="20"/>
          <w:lang w:val="en-US"/>
        </w:rPr>
        <w:t>which</w:t>
      </w:r>
      <w:r w:rsidRPr="007C0CB6">
        <w:rPr>
          <w:rFonts w:asciiTheme="minorHAnsi" w:hAnsiTheme="minorHAnsi" w:cstheme="minorHAnsi"/>
          <w:color w:val="000000"/>
          <w:sz w:val="20"/>
          <w:szCs w:val="20"/>
          <w:lang w:val="en-US"/>
        </w:rPr>
        <w:t xml:space="preserve"> names the school</w:t>
      </w:r>
      <w:r w:rsidR="003D682E" w:rsidRPr="007C0CB6">
        <w:rPr>
          <w:rFonts w:asciiTheme="minorHAnsi" w:hAnsiTheme="minorHAnsi" w:cstheme="minorHAnsi"/>
          <w:color w:val="000000"/>
          <w:sz w:val="20"/>
          <w:szCs w:val="20"/>
          <w:lang w:val="en-US"/>
        </w:rPr>
        <w:t>,</w:t>
      </w:r>
      <w:r w:rsidRPr="007C0CB6">
        <w:rPr>
          <w:rFonts w:asciiTheme="minorHAnsi" w:hAnsiTheme="minorHAnsi" w:cstheme="minorHAnsi"/>
          <w:color w:val="000000"/>
          <w:sz w:val="20"/>
          <w:szCs w:val="20"/>
          <w:lang w:val="en-US"/>
        </w:rPr>
        <w:t xml:space="preserve"> have been allocated.</w:t>
      </w:r>
      <w:r w:rsidR="00CC24AE" w:rsidRPr="007C0CB6">
        <w:rPr>
          <w:rFonts w:asciiTheme="minorHAnsi" w:hAnsiTheme="minorHAnsi" w:cstheme="minorHAnsi"/>
          <w:color w:val="000000"/>
          <w:sz w:val="20"/>
          <w:szCs w:val="20"/>
          <w:lang w:val="en-US"/>
        </w:rPr>
        <w:t xml:space="preserve"> </w:t>
      </w:r>
    </w:p>
    <w:p w14:paraId="65214563" w14:textId="77777777" w:rsidR="00E30C29" w:rsidRPr="007C0CB6" w:rsidRDefault="00E30C29" w:rsidP="00340F65">
      <w:pPr>
        <w:autoSpaceDE w:val="0"/>
        <w:autoSpaceDN w:val="0"/>
        <w:adjustRightInd w:val="0"/>
        <w:ind w:left="-709" w:right="-900"/>
        <w:jc w:val="both"/>
        <w:rPr>
          <w:rFonts w:asciiTheme="minorHAnsi" w:hAnsiTheme="minorHAnsi" w:cstheme="minorHAnsi"/>
          <w:color w:val="000000"/>
          <w:sz w:val="20"/>
          <w:szCs w:val="20"/>
          <w:lang w:val="en-US"/>
        </w:rPr>
      </w:pPr>
    </w:p>
    <w:p w14:paraId="486FC659" w14:textId="77777777" w:rsidR="00CC24AE" w:rsidRPr="007C0CB6" w:rsidRDefault="00902999" w:rsidP="00340F65">
      <w:pPr>
        <w:autoSpaceDE w:val="0"/>
        <w:autoSpaceDN w:val="0"/>
        <w:adjustRightInd w:val="0"/>
        <w:ind w:left="-709"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lastRenderedPageBreak/>
        <w:t xml:space="preserve">Priority will be given to children </w:t>
      </w:r>
      <w:r w:rsidR="00CC24AE" w:rsidRPr="007C0CB6">
        <w:rPr>
          <w:rFonts w:asciiTheme="minorHAnsi" w:hAnsiTheme="minorHAnsi" w:cstheme="minorHAnsi"/>
          <w:color w:val="000000"/>
          <w:sz w:val="20"/>
          <w:szCs w:val="20"/>
          <w:lang w:val="en-US"/>
        </w:rPr>
        <w:t>in the following order:</w:t>
      </w:r>
    </w:p>
    <w:p w14:paraId="031926F1" w14:textId="77777777" w:rsidR="00CC24AE" w:rsidRPr="007C0CB6" w:rsidRDefault="00CC24AE" w:rsidP="002935EE">
      <w:pPr>
        <w:autoSpaceDE w:val="0"/>
        <w:autoSpaceDN w:val="0"/>
        <w:adjustRightInd w:val="0"/>
        <w:ind w:left="-900" w:right="-900"/>
        <w:jc w:val="both"/>
        <w:rPr>
          <w:rFonts w:asciiTheme="minorHAnsi" w:hAnsiTheme="minorHAnsi" w:cstheme="minorHAnsi"/>
          <w:color w:val="000000"/>
          <w:sz w:val="20"/>
          <w:szCs w:val="20"/>
          <w:lang w:val="en-US"/>
        </w:rPr>
      </w:pPr>
    </w:p>
    <w:p w14:paraId="76F7A086" w14:textId="157D5935" w:rsidR="00E30C29" w:rsidRPr="007C0CB6" w:rsidRDefault="00E30C29" w:rsidP="009843ED">
      <w:pPr>
        <w:pStyle w:val="Default"/>
        <w:numPr>
          <w:ilvl w:val="0"/>
          <w:numId w:val="10"/>
        </w:numPr>
        <w:rPr>
          <w:rFonts w:asciiTheme="minorHAnsi" w:hAnsiTheme="minorHAnsi" w:cstheme="minorHAnsi"/>
          <w:sz w:val="20"/>
          <w:szCs w:val="20"/>
        </w:rPr>
      </w:pPr>
      <w:r w:rsidRPr="007C0CB6">
        <w:rPr>
          <w:rFonts w:asciiTheme="minorHAnsi" w:hAnsiTheme="minorHAnsi" w:cstheme="minorHAnsi"/>
          <w:sz w:val="20"/>
          <w:szCs w:val="20"/>
          <w:lang w:val="en-US"/>
        </w:rPr>
        <w:t xml:space="preserve">Children who are or have previously been looked </w:t>
      </w:r>
      <w:r w:rsidRPr="007C0CB6">
        <w:rPr>
          <w:rFonts w:asciiTheme="minorHAnsi" w:hAnsiTheme="minorHAnsi" w:cstheme="minorHAnsi"/>
          <w:color w:val="auto"/>
          <w:sz w:val="20"/>
          <w:szCs w:val="20"/>
          <w:lang w:val="en-US"/>
        </w:rPr>
        <w:t>after</w:t>
      </w:r>
      <w:r w:rsidR="009843ED" w:rsidRPr="007C0CB6">
        <w:rPr>
          <w:rFonts w:asciiTheme="minorHAnsi" w:hAnsiTheme="minorHAnsi" w:cstheme="minorHAnsi"/>
          <w:color w:val="auto"/>
          <w:sz w:val="20"/>
          <w:szCs w:val="20"/>
          <w:lang w:val="en-US"/>
        </w:rPr>
        <w:t xml:space="preserve"> or </w:t>
      </w:r>
      <w:r w:rsidR="009843ED" w:rsidRPr="007C0CB6">
        <w:rPr>
          <w:rFonts w:asciiTheme="minorHAnsi" w:hAnsiTheme="minorHAnsi" w:cstheme="minorHAnsi"/>
          <w:color w:val="auto"/>
          <w:sz w:val="20"/>
          <w:szCs w:val="20"/>
        </w:rPr>
        <w:t>Internationally Adopted Previously Looked After Children</w:t>
      </w:r>
      <w:r w:rsidR="009843ED" w:rsidRPr="007C0CB6">
        <w:rPr>
          <w:rFonts w:asciiTheme="minorHAnsi" w:hAnsiTheme="minorHAnsi" w:cstheme="minorHAnsi"/>
          <w:b/>
          <w:bCs/>
          <w:color w:val="auto"/>
          <w:sz w:val="20"/>
          <w:szCs w:val="20"/>
        </w:rPr>
        <w:t xml:space="preserve"> </w:t>
      </w:r>
      <w:r w:rsidR="009843ED" w:rsidRPr="007C0CB6">
        <w:rPr>
          <w:rFonts w:asciiTheme="minorHAnsi" w:hAnsiTheme="minorHAnsi" w:cstheme="minorHAnsi"/>
          <w:color w:val="auto"/>
          <w:sz w:val="20"/>
          <w:szCs w:val="20"/>
        </w:rPr>
        <w:t>(IAPLAC).</w:t>
      </w:r>
    </w:p>
    <w:p w14:paraId="14D61EA2" w14:textId="77777777" w:rsidR="00E30C29" w:rsidRPr="007C0CB6" w:rsidRDefault="00E30C29" w:rsidP="009843ED">
      <w:pPr>
        <w:autoSpaceDE w:val="0"/>
        <w:autoSpaceDN w:val="0"/>
        <w:adjustRightInd w:val="0"/>
        <w:ind w:right="-900"/>
        <w:jc w:val="both"/>
        <w:rPr>
          <w:rFonts w:asciiTheme="minorHAnsi" w:hAnsiTheme="minorHAnsi" w:cstheme="minorHAnsi"/>
          <w:color w:val="000000"/>
          <w:sz w:val="20"/>
          <w:szCs w:val="20"/>
          <w:lang w:val="en-US"/>
        </w:rPr>
      </w:pPr>
    </w:p>
    <w:p w14:paraId="7561F142" w14:textId="4C158647"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 xml:space="preserve">A looked after child is a child who is (a) in the care of the Local Authority, or (b) being provided with accommodation by a Local Authority in the exercise of their social services functions in accordance with section 22(1) of the Children Act 1989 </w:t>
      </w:r>
      <w:r w:rsidR="00A377E8" w:rsidRPr="00ED2DD9">
        <w:rPr>
          <w:rFonts w:asciiTheme="minorHAnsi" w:hAnsiTheme="minorHAnsi" w:cstheme="minorHAnsi"/>
          <w:color w:val="000000"/>
          <w:sz w:val="20"/>
          <w:szCs w:val="20"/>
          <w:lang w:val="en-US"/>
        </w:rPr>
        <w:t xml:space="preserve">or </w:t>
      </w:r>
      <w:r w:rsidRPr="00ED2DD9">
        <w:rPr>
          <w:rFonts w:asciiTheme="minorHAnsi" w:hAnsiTheme="minorHAnsi" w:cstheme="minorHAnsi"/>
          <w:color w:val="000000"/>
          <w:sz w:val="20"/>
          <w:szCs w:val="20"/>
          <w:lang w:val="en-US"/>
        </w:rPr>
        <w:t>at the</w:t>
      </w:r>
      <w:r w:rsidRPr="007C0CB6">
        <w:rPr>
          <w:rFonts w:asciiTheme="minorHAnsi" w:hAnsiTheme="minorHAnsi" w:cstheme="minorHAnsi"/>
          <w:color w:val="000000"/>
          <w:sz w:val="20"/>
          <w:szCs w:val="20"/>
          <w:lang w:val="en-US"/>
        </w:rPr>
        <w:t xml:space="preserve"> time the application is made to school.</w:t>
      </w:r>
    </w:p>
    <w:p w14:paraId="49716AF6" w14:textId="77777777"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p>
    <w:p w14:paraId="1F212E1F" w14:textId="0BF6E65A" w:rsidR="00E30C29" w:rsidRPr="007C0CB6" w:rsidRDefault="00E30C29" w:rsidP="009843ED">
      <w:pPr>
        <w:autoSpaceDE w:val="0"/>
        <w:autoSpaceDN w:val="0"/>
        <w:adjustRightInd w:val="0"/>
        <w:ind w:right="-900"/>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 xml:space="preserve">Previously </w:t>
      </w:r>
      <w:proofErr w:type="gramStart"/>
      <w:r w:rsidRPr="007C0CB6">
        <w:rPr>
          <w:rFonts w:asciiTheme="minorHAnsi" w:hAnsiTheme="minorHAnsi" w:cstheme="minorHAnsi"/>
          <w:color w:val="000000"/>
          <w:sz w:val="20"/>
          <w:szCs w:val="20"/>
          <w:lang w:val="en-US"/>
        </w:rPr>
        <w:t>looked</w:t>
      </w:r>
      <w:proofErr w:type="gramEnd"/>
      <w:r w:rsidRPr="007C0CB6">
        <w:rPr>
          <w:rFonts w:asciiTheme="minorHAnsi" w:hAnsiTheme="minorHAnsi" w:cstheme="minorHAnsi"/>
          <w:color w:val="000000"/>
          <w:sz w:val="20"/>
          <w:szCs w:val="20"/>
          <w:lang w:val="en-US"/>
        </w:rPr>
        <w:t xml:space="preserve"> after children are children who were looked </w:t>
      </w:r>
      <w:proofErr w:type="gramStart"/>
      <w:r w:rsidRPr="007C0CB6">
        <w:rPr>
          <w:rFonts w:asciiTheme="minorHAnsi" w:hAnsiTheme="minorHAnsi" w:cstheme="minorHAnsi"/>
          <w:color w:val="000000"/>
          <w:sz w:val="20"/>
          <w:szCs w:val="20"/>
          <w:lang w:val="en-US"/>
        </w:rPr>
        <w:t>after, but</w:t>
      </w:r>
      <w:proofErr w:type="gramEnd"/>
      <w:r w:rsidRPr="007C0CB6">
        <w:rPr>
          <w:rFonts w:asciiTheme="minorHAnsi" w:hAnsiTheme="minorHAnsi" w:cstheme="minorHAnsi"/>
          <w:color w:val="000000"/>
          <w:sz w:val="20"/>
          <w:szCs w:val="20"/>
          <w:lang w:val="en-US"/>
        </w:rPr>
        <w:t xml:space="preserve"> ceased to be so because</w:t>
      </w:r>
      <w:r w:rsidR="0009785E" w:rsidRPr="007C0CB6">
        <w:rPr>
          <w:rFonts w:asciiTheme="minorHAnsi" w:hAnsiTheme="minorHAnsi" w:cstheme="minorHAnsi"/>
          <w:color w:val="000000"/>
          <w:sz w:val="20"/>
          <w:szCs w:val="20"/>
          <w:lang w:val="en-US"/>
        </w:rPr>
        <w:t xml:space="preserve"> </w:t>
      </w:r>
      <w:r w:rsidRPr="007C0CB6">
        <w:rPr>
          <w:rFonts w:asciiTheme="minorHAnsi" w:hAnsiTheme="minorHAnsi" w:cstheme="minorHAnsi"/>
          <w:color w:val="000000"/>
          <w:sz w:val="20"/>
          <w:szCs w:val="20"/>
          <w:lang w:val="en-US"/>
        </w:rPr>
        <w:t xml:space="preserve">they were adopted (or became subject to a child arrangements order or special guardianship order). </w:t>
      </w:r>
      <w:r w:rsidR="0009785E" w:rsidRPr="007C0CB6">
        <w:rPr>
          <w:rFonts w:asciiTheme="minorHAnsi" w:hAnsiTheme="minorHAnsi" w:cstheme="minorHAnsi"/>
          <w:color w:val="000000"/>
          <w:sz w:val="20"/>
          <w:szCs w:val="20"/>
          <w:lang w:val="en-US"/>
        </w:rPr>
        <w:t xml:space="preserve"> </w:t>
      </w:r>
      <w:r w:rsidRPr="007C0CB6">
        <w:rPr>
          <w:rFonts w:asciiTheme="minorHAnsi" w:hAnsiTheme="minorHAnsi" w:cstheme="minorHAnsi"/>
          <w:color w:val="000000"/>
          <w:sz w:val="20"/>
          <w:szCs w:val="20"/>
          <w:lang w:val="en-US"/>
        </w:rPr>
        <w:t>This includes children who were adopted under the Adoption Act 1976 and children who were adopted under section 46 of the Adoption and Children Act 2002</w:t>
      </w:r>
      <w:r w:rsidR="0047457A" w:rsidRPr="007C0CB6">
        <w:rPr>
          <w:rFonts w:asciiTheme="minorHAnsi" w:hAnsiTheme="minorHAnsi" w:cstheme="minorHAnsi"/>
          <w:color w:val="000000"/>
          <w:sz w:val="20"/>
          <w:szCs w:val="20"/>
          <w:lang w:val="en-US"/>
        </w:rPr>
        <w:t>.</w:t>
      </w:r>
    </w:p>
    <w:p w14:paraId="7BCE4F75" w14:textId="6129EACC" w:rsidR="009843ED" w:rsidRPr="007C0CB6" w:rsidRDefault="009843ED" w:rsidP="009843ED">
      <w:pPr>
        <w:pStyle w:val="Default"/>
        <w:rPr>
          <w:rFonts w:asciiTheme="minorHAnsi" w:hAnsiTheme="minorHAnsi" w:cstheme="minorHAnsi"/>
          <w:sz w:val="20"/>
          <w:szCs w:val="20"/>
        </w:rPr>
      </w:pPr>
    </w:p>
    <w:p w14:paraId="1B4F898D" w14:textId="77777777" w:rsidR="009843ED" w:rsidRPr="007C0CB6" w:rsidRDefault="009843ED" w:rsidP="0009785E">
      <w:pPr>
        <w:autoSpaceDE w:val="0"/>
        <w:autoSpaceDN w:val="0"/>
        <w:adjustRightInd w:val="0"/>
        <w:ind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Child arrangements orders are defined in section 8 of the Children’s Act 1989, as amended by section 12 of the Children and Families Act 2014. Child arrangement orders replace residence orders and any residence order in place prior to 22</w:t>
      </w:r>
      <w:r w:rsidRPr="007C0CB6">
        <w:rPr>
          <w:rFonts w:asciiTheme="minorHAnsi" w:hAnsiTheme="minorHAnsi" w:cstheme="minorHAnsi"/>
          <w:color w:val="000000"/>
          <w:sz w:val="20"/>
          <w:szCs w:val="20"/>
          <w:vertAlign w:val="superscript"/>
          <w:lang w:val="en-US"/>
        </w:rPr>
        <w:t>nd</w:t>
      </w:r>
      <w:r w:rsidRPr="007C0CB6">
        <w:rPr>
          <w:rFonts w:asciiTheme="minorHAnsi" w:hAnsiTheme="minorHAnsi" w:cstheme="minorHAnsi"/>
          <w:color w:val="000000"/>
          <w:sz w:val="20"/>
          <w:szCs w:val="20"/>
          <w:lang w:val="en-US"/>
        </w:rPr>
        <w:t xml:space="preserve"> April 2014 is deemed to be a child arrangements order. Section 14A of the Children Act 1989 defines a ‘special guardianship’.</w:t>
      </w:r>
    </w:p>
    <w:p w14:paraId="73D3B18E" w14:textId="77777777" w:rsidR="009843ED" w:rsidRPr="007C0CB6" w:rsidRDefault="009843ED" w:rsidP="009843ED">
      <w:pPr>
        <w:pStyle w:val="Default"/>
        <w:rPr>
          <w:rFonts w:asciiTheme="minorHAnsi" w:hAnsiTheme="minorHAnsi" w:cstheme="minorHAnsi"/>
          <w:sz w:val="20"/>
          <w:szCs w:val="20"/>
        </w:rPr>
      </w:pPr>
    </w:p>
    <w:p w14:paraId="4239A9F5" w14:textId="19EFD434" w:rsidR="009843ED" w:rsidRPr="007C0CB6" w:rsidRDefault="009843ED" w:rsidP="009843ED">
      <w:pPr>
        <w:autoSpaceDE w:val="0"/>
        <w:autoSpaceDN w:val="0"/>
        <w:adjustRightInd w:val="0"/>
        <w:ind w:right="-900"/>
        <w:rPr>
          <w:rFonts w:asciiTheme="minorHAnsi" w:hAnsiTheme="minorHAnsi" w:cstheme="minorHAnsi"/>
          <w:sz w:val="20"/>
          <w:szCs w:val="20"/>
          <w:lang w:val="en-US"/>
        </w:rPr>
      </w:pPr>
      <w:r w:rsidRPr="007C0CB6">
        <w:rPr>
          <w:rFonts w:asciiTheme="minorHAnsi" w:hAnsiTheme="minorHAnsi" w:cstheme="minorHAnsi"/>
          <w:sz w:val="20"/>
          <w:szCs w:val="20"/>
        </w:rPr>
        <w:t>Internationally Adopted Previously Looked After Children: To be eligible for IAPLAC priority, the child must appear (to the admission authority) to have been in state care outside of England (in the care of or accommodated by a public authority, a religious organisation, or any other provider of care whose sole or main purpose is to benefit society) and ceased to be in state care as a result of being adopted.</w:t>
      </w:r>
    </w:p>
    <w:p w14:paraId="56F30B11" w14:textId="77777777" w:rsidR="0047457A" w:rsidRPr="007C0CB6" w:rsidRDefault="0047457A" w:rsidP="009843ED">
      <w:pPr>
        <w:autoSpaceDE w:val="0"/>
        <w:autoSpaceDN w:val="0"/>
        <w:adjustRightInd w:val="0"/>
        <w:ind w:right="-900"/>
        <w:jc w:val="both"/>
        <w:rPr>
          <w:rFonts w:asciiTheme="minorHAnsi" w:hAnsiTheme="minorHAnsi" w:cstheme="minorHAnsi"/>
          <w:color w:val="000000"/>
          <w:sz w:val="20"/>
          <w:szCs w:val="20"/>
          <w:lang w:val="en-US"/>
        </w:rPr>
      </w:pPr>
    </w:p>
    <w:p w14:paraId="211563A1" w14:textId="77777777" w:rsidR="004266CE" w:rsidRPr="007C0CB6" w:rsidRDefault="004266CE" w:rsidP="009843ED">
      <w:pPr>
        <w:autoSpaceDE w:val="0"/>
        <w:autoSpaceDN w:val="0"/>
        <w:adjustRightInd w:val="0"/>
        <w:ind w:right="-900"/>
        <w:jc w:val="both"/>
        <w:rPr>
          <w:rFonts w:asciiTheme="minorHAnsi" w:hAnsiTheme="minorHAnsi" w:cstheme="minorHAnsi"/>
          <w:color w:val="000000"/>
          <w:sz w:val="20"/>
          <w:szCs w:val="20"/>
          <w:lang w:val="en-US"/>
        </w:rPr>
      </w:pPr>
    </w:p>
    <w:p w14:paraId="4C9BD35B" w14:textId="5D9D79CF" w:rsidR="006A4D81"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Children who live in the catchment area at the time of admissions and have a sibling already</w:t>
      </w:r>
      <w:r w:rsidR="006C76C1" w:rsidRPr="007C0CB6">
        <w:rPr>
          <w:rFonts w:asciiTheme="minorHAnsi" w:hAnsiTheme="minorHAnsi" w:cstheme="minorHAnsi"/>
          <w:sz w:val="20"/>
          <w:szCs w:val="20"/>
        </w:rPr>
        <w:t xml:space="preserve"> on roll at </w:t>
      </w:r>
      <w:r w:rsidR="00A40B0D" w:rsidRPr="007C0CB6">
        <w:rPr>
          <w:rFonts w:asciiTheme="minorHAnsi" w:hAnsiTheme="minorHAnsi" w:cstheme="minorHAnsi"/>
          <w:sz w:val="20"/>
          <w:szCs w:val="20"/>
        </w:rPr>
        <w:t>Gunthorpe C of E Primary School</w:t>
      </w:r>
      <w:r w:rsidRPr="007C0CB6">
        <w:rPr>
          <w:rFonts w:asciiTheme="minorHAnsi" w:hAnsiTheme="minorHAnsi" w:cstheme="minorHAnsi"/>
          <w:sz w:val="20"/>
          <w:szCs w:val="20"/>
        </w:rPr>
        <w:t xml:space="preserve">. </w:t>
      </w:r>
    </w:p>
    <w:p w14:paraId="110828EC" w14:textId="0E0A7417" w:rsidR="006A4D81" w:rsidRPr="007C0CB6" w:rsidRDefault="006A4D81" w:rsidP="009843ED">
      <w:pPr>
        <w:autoSpaceDE w:val="0"/>
        <w:autoSpaceDN w:val="0"/>
        <w:adjustRightInd w:val="0"/>
        <w:ind w:right="-900"/>
        <w:jc w:val="both"/>
        <w:rPr>
          <w:rFonts w:asciiTheme="minorHAnsi" w:hAnsiTheme="minorHAnsi" w:cstheme="minorHAnsi"/>
          <w:sz w:val="20"/>
          <w:szCs w:val="20"/>
        </w:rPr>
      </w:pPr>
    </w:p>
    <w:p w14:paraId="01169791" w14:textId="0C027FC0"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who live in catchment. </w:t>
      </w:r>
    </w:p>
    <w:p w14:paraId="5AC14122" w14:textId="77777777" w:rsidR="00A40B0D" w:rsidRPr="007C0CB6" w:rsidRDefault="00A40B0D" w:rsidP="009843ED">
      <w:pPr>
        <w:autoSpaceDE w:val="0"/>
        <w:autoSpaceDN w:val="0"/>
        <w:adjustRightInd w:val="0"/>
        <w:ind w:right="-900"/>
        <w:jc w:val="both"/>
        <w:rPr>
          <w:rFonts w:asciiTheme="minorHAnsi" w:hAnsiTheme="minorHAnsi" w:cstheme="minorHAnsi"/>
          <w:sz w:val="20"/>
          <w:szCs w:val="20"/>
        </w:rPr>
      </w:pPr>
    </w:p>
    <w:p w14:paraId="42EC9CAE" w14:textId="1A21F31D"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Children out of catchment with siblings who are already</w:t>
      </w:r>
      <w:r w:rsidR="00AF47D7" w:rsidRPr="007C0CB6">
        <w:rPr>
          <w:rFonts w:asciiTheme="minorHAnsi" w:hAnsiTheme="minorHAnsi" w:cstheme="minorHAnsi"/>
          <w:sz w:val="20"/>
          <w:szCs w:val="20"/>
        </w:rPr>
        <w:t xml:space="preserve"> on roll at </w:t>
      </w:r>
      <w:r w:rsidR="00A40B0D" w:rsidRPr="007C0CB6">
        <w:rPr>
          <w:rFonts w:asciiTheme="minorHAnsi" w:hAnsiTheme="minorHAnsi" w:cstheme="minorHAnsi"/>
          <w:sz w:val="20"/>
          <w:szCs w:val="20"/>
        </w:rPr>
        <w:t xml:space="preserve">Gunthorpe C of E Primary School </w:t>
      </w:r>
    </w:p>
    <w:p w14:paraId="0A4390A9" w14:textId="1D7BC072" w:rsidR="00A40B0D" w:rsidRPr="007C0CB6" w:rsidRDefault="00A40B0D" w:rsidP="009843ED">
      <w:pPr>
        <w:tabs>
          <w:tab w:val="left" w:pos="6320"/>
        </w:tabs>
        <w:autoSpaceDE w:val="0"/>
        <w:autoSpaceDN w:val="0"/>
        <w:adjustRightInd w:val="0"/>
        <w:ind w:left="-360" w:right="-900"/>
        <w:jc w:val="both"/>
        <w:rPr>
          <w:rFonts w:asciiTheme="minorHAnsi" w:hAnsiTheme="minorHAnsi" w:cstheme="minorHAnsi"/>
          <w:sz w:val="20"/>
          <w:szCs w:val="20"/>
        </w:rPr>
      </w:pPr>
    </w:p>
    <w:p w14:paraId="5D1167E1" w14:textId="1A1B30F9"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t>
      </w:r>
      <w:r w:rsidR="00A40B0D" w:rsidRPr="007C0CB6">
        <w:rPr>
          <w:rFonts w:asciiTheme="minorHAnsi" w:hAnsiTheme="minorHAnsi" w:cstheme="minorHAnsi"/>
          <w:sz w:val="20"/>
          <w:szCs w:val="20"/>
        </w:rPr>
        <w:t xml:space="preserve">with </w:t>
      </w:r>
      <w:proofErr w:type="gramStart"/>
      <w:r w:rsidR="00A40B0D" w:rsidRPr="007C0CB6">
        <w:rPr>
          <w:rFonts w:asciiTheme="minorHAnsi" w:hAnsiTheme="minorHAnsi" w:cstheme="minorHAnsi"/>
          <w:sz w:val="20"/>
          <w:szCs w:val="20"/>
        </w:rPr>
        <w:t>a</w:t>
      </w:r>
      <w:r w:rsidR="00494E26">
        <w:rPr>
          <w:rFonts w:asciiTheme="minorHAnsi" w:hAnsiTheme="minorHAnsi" w:cstheme="minorHAnsi"/>
          <w:sz w:val="20"/>
          <w:szCs w:val="20"/>
        </w:rPr>
        <w:t>n</w:t>
      </w:r>
      <w:proofErr w:type="gramEnd"/>
      <w:r w:rsidR="00494E26">
        <w:rPr>
          <w:rFonts w:asciiTheme="minorHAnsi" w:hAnsiTheme="minorHAnsi" w:cstheme="minorHAnsi"/>
          <w:sz w:val="20"/>
          <w:szCs w:val="20"/>
        </w:rPr>
        <w:t xml:space="preserve"> </w:t>
      </w:r>
      <w:r w:rsidR="003826CD">
        <w:rPr>
          <w:rFonts w:asciiTheme="minorHAnsi" w:hAnsiTheme="minorHAnsi" w:cstheme="minorHAnsi"/>
          <w:sz w:val="20"/>
          <w:szCs w:val="20"/>
        </w:rPr>
        <w:t>parent or carer</w:t>
      </w:r>
      <w:r w:rsidR="00494E26">
        <w:rPr>
          <w:rFonts w:asciiTheme="minorHAnsi" w:hAnsiTheme="minorHAnsi" w:cstheme="minorHAnsi"/>
          <w:sz w:val="20"/>
          <w:szCs w:val="20"/>
        </w:rPr>
        <w:t xml:space="preserve"> </w:t>
      </w:r>
      <w:r w:rsidR="00A40B0D" w:rsidRPr="007C0CB6">
        <w:rPr>
          <w:rFonts w:asciiTheme="minorHAnsi" w:hAnsiTheme="minorHAnsi" w:cstheme="minorHAnsi"/>
          <w:sz w:val="20"/>
          <w:szCs w:val="20"/>
        </w:rPr>
        <w:t>i</w:t>
      </w:r>
      <w:r w:rsidRPr="007C0CB6">
        <w:rPr>
          <w:rFonts w:asciiTheme="minorHAnsi" w:hAnsiTheme="minorHAnsi" w:cstheme="minorHAnsi"/>
          <w:sz w:val="20"/>
          <w:szCs w:val="20"/>
        </w:rPr>
        <w:t xml:space="preserve">nvolved in a Church </w:t>
      </w:r>
      <w:r w:rsidR="00C5216E" w:rsidRPr="007C0CB6">
        <w:rPr>
          <w:rFonts w:asciiTheme="minorHAnsi" w:hAnsiTheme="minorHAnsi" w:cstheme="minorHAnsi"/>
          <w:sz w:val="20"/>
          <w:szCs w:val="20"/>
        </w:rPr>
        <w:t>who</w:t>
      </w:r>
      <w:r w:rsidRPr="007C0CB6">
        <w:rPr>
          <w:rFonts w:asciiTheme="minorHAnsi" w:hAnsiTheme="minorHAnsi" w:cstheme="minorHAnsi"/>
          <w:sz w:val="20"/>
          <w:szCs w:val="20"/>
        </w:rPr>
        <w:t xml:space="preserve"> </w:t>
      </w:r>
      <w:r w:rsidR="00A40B0D" w:rsidRPr="007C0CB6">
        <w:rPr>
          <w:rFonts w:asciiTheme="minorHAnsi" w:hAnsiTheme="minorHAnsi" w:cstheme="minorHAnsi"/>
          <w:sz w:val="20"/>
          <w:szCs w:val="20"/>
        </w:rPr>
        <w:t xml:space="preserve">is a </w:t>
      </w:r>
      <w:r w:rsidRPr="007C0CB6">
        <w:rPr>
          <w:rFonts w:asciiTheme="minorHAnsi" w:hAnsiTheme="minorHAnsi" w:cstheme="minorHAnsi"/>
          <w:sz w:val="20"/>
          <w:szCs w:val="20"/>
        </w:rPr>
        <w:t xml:space="preserve">regular Church </w:t>
      </w:r>
      <w:r w:rsidR="00A40B0D" w:rsidRPr="007C0CB6">
        <w:rPr>
          <w:rFonts w:asciiTheme="minorHAnsi" w:hAnsiTheme="minorHAnsi" w:cstheme="minorHAnsi"/>
          <w:sz w:val="20"/>
          <w:szCs w:val="20"/>
        </w:rPr>
        <w:t>worshipper</w:t>
      </w:r>
      <w:r w:rsidRPr="007C0CB6">
        <w:rPr>
          <w:rFonts w:asciiTheme="minorHAnsi" w:hAnsiTheme="minorHAnsi" w:cstheme="minorHAnsi"/>
          <w:sz w:val="20"/>
          <w:szCs w:val="20"/>
        </w:rPr>
        <w:t xml:space="preserve"> or involved in the life and work of the Church of England, as attested to by the ‘Minister’ (e.g. </w:t>
      </w:r>
      <w:r w:rsidR="00A40B0D" w:rsidRPr="007C0CB6">
        <w:rPr>
          <w:rFonts w:asciiTheme="minorHAnsi" w:hAnsiTheme="minorHAnsi" w:cstheme="minorHAnsi"/>
          <w:sz w:val="20"/>
          <w:szCs w:val="20"/>
        </w:rPr>
        <w:tab/>
      </w:r>
      <w:r w:rsidRPr="007C0CB6">
        <w:rPr>
          <w:rFonts w:asciiTheme="minorHAnsi" w:hAnsiTheme="minorHAnsi" w:cstheme="minorHAnsi"/>
          <w:sz w:val="20"/>
          <w:szCs w:val="20"/>
        </w:rPr>
        <w:t xml:space="preserve">Vicar/Priest in Charge), in writing. </w:t>
      </w:r>
    </w:p>
    <w:p w14:paraId="7FCAFD53" w14:textId="77777777" w:rsidR="00A40B0D" w:rsidRPr="007C0CB6" w:rsidRDefault="00A40B0D" w:rsidP="009843ED">
      <w:pPr>
        <w:autoSpaceDE w:val="0"/>
        <w:autoSpaceDN w:val="0"/>
        <w:adjustRightInd w:val="0"/>
        <w:ind w:right="-900"/>
        <w:jc w:val="both"/>
        <w:rPr>
          <w:rFonts w:asciiTheme="minorHAnsi" w:hAnsiTheme="minorHAnsi" w:cstheme="minorHAnsi"/>
          <w:sz w:val="20"/>
          <w:szCs w:val="20"/>
        </w:rPr>
      </w:pPr>
    </w:p>
    <w:p w14:paraId="29654A25" w14:textId="0648F034" w:rsidR="00A40B0D" w:rsidRPr="007C0CB6" w:rsidRDefault="004266CE" w:rsidP="009843ED">
      <w:pPr>
        <w:pStyle w:val="ListParagraph"/>
        <w:numPr>
          <w:ilvl w:val="0"/>
          <w:numId w:val="10"/>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Children who live outside the Catchment Area without siblings already </w:t>
      </w:r>
      <w:r w:rsidR="00AF47D7" w:rsidRPr="007C0CB6">
        <w:rPr>
          <w:rFonts w:asciiTheme="minorHAnsi" w:hAnsiTheme="minorHAnsi" w:cstheme="minorHAnsi"/>
          <w:sz w:val="20"/>
          <w:szCs w:val="20"/>
        </w:rPr>
        <w:t>on roll at</w:t>
      </w:r>
      <w:r w:rsidRPr="007C0CB6">
        <w:rPr>
          <w:rFonts w:asciiTheme="minorHAnsi" w:hAnsiTheme="minorHAnsi" w:cstheme="minorHAnsi"/>
          <w:sz w:val="20"/>
          <w:szCs w:val="20"/>
        </w:rPr>
        <w:t xml:space="preserve"> </w:t>
      </w:r>
      <w:r w:rsidR="00A40B0D" w:rsidRPr="007C0CB6">
        <w:rPr>
          <w:rFonts w:asciiTheme="minorHAnsi" w:hAnsiTheme="minorHAnsi" w:cstheme="minorHAnsi"/>
          <w:sz w:val="20"/>
          <w:szCs w:val="20"/>
        </w:rPr>
        <w:t xml:space="preserve">Gunthorpe C of E Primary School </w:t>
      </w:r>
      <w:r w:rsidRPr="007C0CB6">
        <w:rPr>
          <w:rFonts w:asciiTheme="minorHAnsi" w:hAnsiTheme="minorHAnsi" w:cstheme="minorHAnsi"/>
          <w:sz w:val="20"/>
          <w:szCs w:val="20"/>
        </w:rPr>
        <w:t>(allocated in terms of distance, nearest to the school first).</w:t>
      </w:r>
    </w:p>
    <w:p w14:paraId="1F747938" w14:textId="24C5C05C" w:rsidR="00A40B0D" w:rsidRPr="007C0CB6" w:rsidRDefault="00A92D91"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br/>
      </w:r>
      <w:r w:rsidRPr="007C0CB6">
        <w:rPr>
          <w:rFonts w:asciiTheme="minorHAnsi" w:hAnsiTheme="minorHAnsi" w:cstheme="minorHAnsi"/>
          <w:sz w:val="20"/>
          <w:szCs w:val="20"/>
        </w:rPr>
        <w:br/>
      </w:r>
    </w:p>
    <w:p w14:paraId="121C6582" w14:textId="3D1E26BB" w:rsidR="00340F65" w:rsidRPr="007C0CB6" w:rsidRDefault="004266CE" w:rsidP="00340F65">
      <w:pPr>
        <w:autoSpaceDE w:val="0"/>
        <w:autoSpaceDN w:val="0"/>
        <w:adjustRightInd w:val="0"/>
        <w:ind w:left="-709"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places remain after applicants from the catchment area have been accommodated, places will be allocated as </w:t>
      </w:r>
      <w:proofErr w:type="gramStart"/>
      <w:r w:rsidRPr="007C0CB6">
        <w:rPr>
          <w:rFonts w:asciiTheme="minorHAnsi" w:hAnsiTheme="minorHAnsi" w:cstheme="minorHAnsi"/>
          <w:sz w:val="20"/>
          <w:szCs w:val="20"/>
        </w:rPr>
        <w:t>follows:-</w:t>
      </w:r>
      <w:proofErr w:type="gramEnd"/>
      <w:r w:rsidRPr="007C0CB6">
        <w:rPr>
          <w:rFonts w:asciiTheme="minorHAnsi" w:hAnsiTheme="minorHAnsi" w:cstheme="minorHAnsi"/>
          <w:sz w:val="20"/>
          <w:szCs w:val="20"/>
        </w:rPr>
        <w:t xml:space="preserve"> </w:t>
      </w:r>
      <w:r w:rsidR="00A92D91" w:rsidRPr="007C0CB6">
        <w:rPr>
          <w:rFonts w:asciiTheme="minorHAnsi" w:hAnsiTheme="minorHAnsi" w:cstheme="minorHAnsi"/>
          <w:sz w:val="20"/>
          <w:szCs w:val="20"/>
        </w:rPr>
        <w:br/>
      </w:r>
    </w:p>
    <w:p w14:paraId="3236F77B" w14:textId="13E30B87" w:rsidR="00BF4D8C" w:rsidRPr="007C0CB6" w:rsidRDefault="004266CE" w:rsidP="00A94E55">
      <w:pPr>
        <w:pStyle w:val="ListParagraph"/>
        <w:numPr>
          <w:ilvl w:val="0"/>
          <w:numId w:val="6"/>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 xml:space="preserve">In the event of over-subscription in any criterion, where all applications are deemed equal, </w:t>
      </w:r>
      <w:r w:rsidR="00BF4D8C" w:rsidRPr="007C0CB6">
        <w:rPr>
          <w:rFonts w:asciiTheme="minorHAnsi" w:hAnsiTheme="minorHAnsi" w:cstheme="minorHAnsi"/>
          <w:sz w:val="20"/>
          <w:szCs w:val="20"/>
        </w:rPr>
        <w:t xml:space="preserve">in the event of two distances being equal </w:t>
      </w:r>
      <w:r w:rsidR="006D5EE9">
        <w:rPr>
          <w:rFonts w:asciiTheme="minorHAnsi" w:hAnsiTheme="minorHAnsi" w:cstheme="minorHAnsi"/>
          <w:sz w:val="20"/>
          <w:szCs w:val="20"/>
        </w:rPr>
        <w:t>it will be</w:t>
      </w:r>
      <w:r w:rsidR="00BF4D8C" w:rsidRPr="007C0CB6">
        <w:rPr>
          <w:rFonts w:asciiTheme="minorHAnsi" w:hAnsiTheme="minorHAnsi" w:cstheme="minorHAnsi"/>
          <w:sz w:val="20"/>
          <w:szCs w:val="20"/>
        </w:rPr>
        <w:t xml:space="preserve"> measure</w:t>
      </w:r>
      <w:r w:rsidR="006D5EE9">
        <w:rPr>
          <w:rFonts w:asciiTheme="minorHAnsi" w:hAnsiTheme="minorHAnsi" w:cstheme="minorHAnsi"/>
          <w:sz w:val="20"/>
          <w:szCs w:val="20"/>
        </w:rPr>
        <w:t>d</w:t>
      </w:r>
      <w:r w:rsidR="00BF4D8C" w:rsidRPr="007C0CB6">
        <w:rPr>
          <w:rFonts w:asciiTheme="minorHAnsi" w:hAnsiTheme="minorHAnsi" w:cstheme="minorHAnsi"/>
          <w:sz w:val="20"/>
          <w:szCs w:val="20"/>
        </w:rPr>
        <w:t xml:space="preserve"> to the next decimal point. If the measurements remain equal, for example children living in the same block of flats, lots will be drawn, and the process will be independently verified. </w:t>
      </w:r>
    </w:p>
    <w:p w14:paraId="2CCD8005" w14:textId="77777777" w:rsidR="00F01B05" w:rsidRPr="007C0CB6" w:rsidRDefault="00F01B05" w:rsidP="00F01B05">
      <w:pPr>
        <w:pStyle w:val="ListParagraph"/>
        <w:autoSpaceDE w:val="0"/>
        <w:autoSpaceDN w:val="0"/>
        <w:adjustRightInd w:val="0"/>
        <w:ind w:left="360" w:right="-900"/>
        <w:jc w:val="both"/>
        <w:rPr>
          <w:rFonts w:asciiTheme="minorHAnsi" w:hAnsiTheme="minorHAnsi" w:cstheme="minorHAnsi"/>
          <w:sz w:val="20"/>
          <w:szCs w:val="20"/>
        </w:rPr>
      </w:pPr>
    </w:p>
    <w:p w14:paraId="6D734123" w14:textId="2F502F65" w:rsidR="00A94E55" w:rsidRPr="007C0CB6" w:rsidRDefault="004266CE" w:rsidP="00A94E55">
      <w:pPr>
        <w:pStyle w:val="ListParagraph"/>
        <w:numPr>
          <w:ilvl w:val="0"/>
          <w:numId w:val="6"/>
        </w:numPr>
        <w:autoSpaceDE w:val="0"/>
        <w:autoSpaceDN w:val="0"/>
        <w:adjustRightInd w:val="0"/>
        <w:ind w:right="-900"/>
        <w:jc w:val="both"/>
        <w:rPr>
          <w:rFonts w:asciiTheme="minorHAnsi" w:hAnsiTheme="minorHAnsi" w:cstheme="minorHAnsi"/>
          <w:sz w:val="20"/>
          <w:szCs w:val="20"/>
        </w:rPr>
      </w:pPr>
      <w:r w:rsidRPr="007C0CB6">
        <w:rPr>
          <w:rFonts w:asciiTheme="minorHAnsi" w:hAnsiTheme="minorHAnsi" w:cstheme="minorHAnsi"/>
          <w:sz w:val="20"/>
          <w:szCs w:val="20"/>
        </w:rPr>
        <w:t>D</w:t>
      </w:r>
      <w:r w:rsidR="00A40B0D" w:rsidRPr="007C0CB6">
        <w:rPr>
          <w:rFonts w:asciiTheme="minorHAnsi" w:hAnsiTheme="minorHAnsi" w:cstheme="minorHAnsi"/>
          <w:sz w:val="20"/>
          <w:szCs w:val="20"/>
        </w:rPr>
        <w:t>efinition of regular worshipper means parent/guardian</w:t>
      </w:r>
      <w:r w:rsidRPr="007C0CB6">
        <w:rPr>
          <w:rFonts w:asciiTheme="minorHAnsi" w:hAnsiTheme="minorHAnsi" w:cstheme="minorHAnsi"/>
          <w:sz w:val="20"/>
          <w:szCs w:val="20"/>
        </w:rPr>
        <w:t xml:space="preserve"> who have attended worship at least one Sunday a month over the previous year. </w:t>
      </w:r>
    </w:p>
    <w:p w14:paraId="7996D7DE" w14:textId="77777777" w:rsidR="00A94E55" w:rsidRPr="007C0CB6" w:rsidRDefault="00A94E55" w:rsidP="00A94E55">
      <w:pPr>
        <w:pStyle w:val="ListParagraph"/>
        <w:rPr>
          <w:rFonts w:asciiTheme="minorHAnsi" w:hAnsiTheme="minorHAnsi" w:cstheme="minorHAnsi"/>
          <w:sz w:val="20"/>
          <w:szCs w:val="20"/>
        </w:rPr>
      </w:pPr>
    </w:p>
    <w:p w14:paraId="44D0E9FE" w14:textId="1694DBAB" w:rsidR="00A94E55" w:rsidRPr="007C0CB6" w:rsidRDefault="004266CE" w:rsidP="00A94E55">
      <w:pPr>
        <w:pStyle w:val="ListParagraph"/>
        <w:numPr>
          <w:ilvl w:val="0"/>
          <w:numId w:val="6"/>
        </w:numPr>
        <w:autoSpaceDE w:val="0"/>
        <w:autoSpaceDN w:val="0"/>
        <w:adjustRightInd w:val="0"/>
        <w:ind w:right="-900"/>
        <w:rPr>
          <w:rFonts w:asciiTheme="minorHAnsi" w:hAnsiTheme="minorHAnsi" w:cstheme="minorHAnsi"/>
          <w:sz w:val="20"/>
          <w:szCs w:val="20"/>
        </w:rPr>
      </w:pPr>
      <w:r w:rsidRPr="007C0CB6">
        <w:rPr>
          <w:rFonts w:asciiTheme="minorHAnsi" w:hAnsiTheme="minorHAnsi" w:cstheme="minorHAnsi"/>
          <w:sz w:val="20"/>
          <w:szCs w:val="20"/>
        </w:rPr>
        <w:t>Definition of ‘involved in the</w:t>
      </w:r>
      <w:r w:rsidR="00A40B0D" w:rsidRPr="007C0CB6">
        <w:rPr>
          <w:rFonts w:asciiTheme="minorHAnsi" w:hAnsiTheme="minorHAnsi" w:cstheme="minorHAnsi"/>
          <w:sz w:val="20"/>
          <w:szCs w:val="20"/>
        </w:rPr>
        <w:t xml:space="preserve"> life and work of’ means parent/</w:t>
      </w:r>
      <w:r w:rsidR="00A94E55" w:rsidRPr="007C0CB6">
        <w:rPr>
          <w:rFonts w:asciiTheme="minorHAnsi" w:hAnsiTheme="minorHAnsi" w:cstheme="minorHAnsi"/>
          <w:sz w:val="20"/>
          <w:szCs w:val="20"/>
        </w:rPr>
        <w:t>carer</w:t>
      </w:r>
      <w:r w:rsidRPr="007C0CB6">
        <w:rPr>
          <w:rFonts w:asciiTheme="minorHAnsi" w:hAnsiTheme="minorHAnsi" w:cstheme="minorHAnsi"/>
          <w:sz w:val="20"/>
          <w:szCs w:val="20"/>
        </w:rPr>
        <w:t xml:space="preserve"> who can demonstrate specific involvement in the Church apart from regular worship throughout at least the previous year. Church based application – The applicant could provide a statement which was countersigned by a minister to confirm Church involvement.</w:t>
      </w:r>
      <w:r w:rsidR="00A94E55" w:rsidRPr="007C0CB6">
        <w:rPr>
          <w:rFonts w:asciiTheme="minorHAnsi" w:hAnsiTheme="minorHAnsi" w:cstheme="minorHAnsi"/>
          <w:sz w:val="20"/>
          <w:szCs w:val="20"/>
        </w:rPr>
        <w:br/>
      </w:r>
      <w:r w:rsidR="00A94E55" w:rsidRPr="007C0CB6">
        <w:rPr>
          <w:rFonts w:asciiTheme="minorHAnsi" w:hAnsiTheme="minorHAnsi" w:cstheme="minorHAnsi"/>
          <w:sz w:val="20"/>
          <w:szCs w:val="20"/>
        </w:rPr>
        <w:br/>
      </w:r>
    </w:p>
    <w:p w14:paraId="1DAD8EAA" w14:textId="77777777" w:rsidR="00A94E55" w:rsidRPr="007C0CB6" w:rsidRDefault="00A94E55" w:rsidP="00A94E55">
      <w:pPr>
        <w:jc w:val="both"/>
        <w:rPr>
          <w:rFonts w:asciiTheme="minorHAnsi" w:hAnsiTheme="minorHAnsi" w:cstheme="minorHAnsi"/>
          <w:sz w:val="20"/>
          <w:szCs w:val="20"/>
        </w:rPr>
      </w:pPr>
      <w:r w:rsidRPr="007C0CB6">
        <w:rPr>
          <w:rFonts w:asciiTheme="minorHAnsi" w:hAnsiTheme="minorHAnsi" w:cstheme="minorHAnsi"/>
          <w:sz w:val="20"/>
          <w:szCs w:val="20"/>
        </w:rPr>
        <w:t xml:space="preserve">Please note: In the event that during the period specified for attendance at worship the church has been closed for public worship and has not provided alternative premises for that worship, the requirements of these [admissions] </w:t>
      </w:r>
      <w:r w:rsidRPr="007C0CB6">
        <w:rPr>
          <w:rFonts w:asciiTheme="minorHAnsi" w:hAnsiTheme="minorHAnsi" w:cstheme="minorHAnsi"/>
          <w:sz w:val="20"/>
          <w:szCs w:val="20"/>
        </w:rPr>
        <w:lastRenderedPageBreak/>
        <w:t>arrangements in relation to attendance will only apply to the period when the church [or in relation to those of other faiths, relevant place of worship] or alternative premises have been available for public worship</w:t>
      </w:r>
    </w:p>
    <w:p w14:paraId="1056BDEB" w14:textId="2646DDFC" w:rsidR="00A40B0D" w:rsidRPr="007C0CB6" w:rsidRDefault="00A40B0D" w:rsidP="00A94E55">
      <w:pPr>
        <w:autoSpaceDE w:val="0"/>
        <w:autoSpaceDN w:val="0"/>
        <w:adjustRightInd w:val="0"/>
        <w:ind w:right="-900"/>
        <w:jc w:val="both"/>
        <w:rPr>
          <w:rFonts w:asciiTheme="minorHAnsi" w:hAnsiTheme="minorHAnsi" w:cstheme="minorHAnsi"/>
          <w:sz w:val="20"/>
          <w:szCs w:val="20"/>
        </w:rPr>
      </w:pPr>
    </w:p>
    <w:p w14:paraId="48280B2B" w14:textId="77777777" w:rsidR="0032781E" w:rsidRPr="007C0CB6" w:rsidRDefault="0032781E" w:rsidP="002935EE">
      <w:pPr>
        <w:autoSpaceDE w:val="0"/>
        <w:autoSpaceDN w:val="0"/>
        <w:adjustRightInd w:val="0"/>
        <w:ind w:left="-900" w:right="-900"/>
        <w:jc w:val="both"/>
        <w:rPr>
          <w:rFonts w:asciiTheme="minorHAnsi" w:hAnsiTheme="minorHAnsi" w:cstheme="minorHAnsi"/>
          <w:sz w:val="20"/>
          <w:szCs w:val="20"/>
        </w:rPr>
      </w:pPr>
    </w:p>
    <w:p w14:paraId="1156B459" w14:textId="77777777" w:rsidR="00A40B0D"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Late Applications </w:t>
      </w:r>
    </w:p>
    <w:p w14:paraId="465184E3"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00FB9719" w14:textId="4E62EFC1" w:rsidR="00A40B0D"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Late applications (those received after the closing </w:t>
      </w:r>
      <w:proofErr w:type="gramStart"/>
      <w:r w:rsidRPr="007C0CB6">
        <w:rPr>
          <w:rFonts w:asciiTheme="minorHAnsi" w:hAnsiTheme="minorHAnsi" w:cstheme="minorHAnsi"/>
          <w:sz w:val="20"/>
          <w:szCs w:val="20"/>
        </w:rPr>
        <w:t xml:space="preserve">date) </w:t>
      </w:r>
      <w:r w:rsidR="00927720" w:rsidRPr="007C0CB6">
        <w:rPr>
          <w:rFonts w:asciiTheme="minorHAnsi" w:hAnsiTheme="minorHAnsi" w:cstheme="minorHAnsi"/>
          <w:sz w:val="20"/>
          <w:szCs w:val="20"/>
        </w:rPr>
        <w:t xml:space="preserve"> </w:t>
      </w:r>
      <w:r w:rsidRPr="007C0CB6">
        <w:rPr>
          <w:rFonts w:asciiTheme="minorHAnsi" w:hAnsiTheme="minorHAnsi" w:cstheme="minorHAnsi"/>
          <w:sz w:val="20"/>
          <w:szCs w:val="20"/>
        </w:rPr>
        <w:t>are</w:t>
      </w:r>
      <w:proofErr w:type="gramEnd"/>
      <w:r w:rsidRPr="007C0CB6">
        <w:rPr>
          <w:rFonts w:asciiTheme="minorHAnsi" w:hAnsiTheme="minorHAnsi" w:cstheme="minorHAnsi"/>
          <w:sz w:val="20"/>
          <w:szCs w:val="20"/>
        </w:rPr>
        <w:t xml:space="preserve"> processed in line with the coordinated scheme. </w:t>
      </w:r>
    </w:p>
    <w:p w14:paraId="4EE05B58"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101D20D4"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48812C7F" w14:textId="77777777" w:rsidR="00A40B0D" w:rsidRPr="007C0CB6" w:rsidRDefault="002C44E6"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Multiple Births</w:t>
      </w:r>
      <w:r w:rsidR="004266CE" w:rsidRPr="007C0CB6">
        <w:rPr>
          <w:rFonts w:asciiTheme="minorHAnsi" w:hAnsiTheme="minorHAnsi" w:cstheme="minorHAnsi"/>
          <w:b/>
          <w:sz w:val="20"/>
          <w:szCs w:val="20"/>
        </w:rPr>
        <w:t xml:space="preserve"> </w:t>
      </w:r>
    </w:p>
    <w:p w14:paraId="1E94E8EB" w14:textId="77777777" w:rsidR="00A40B0D" w:rsidRPr="007C0CB6" w:rsidRDefault="00A40B0D" w:rsidP="002935EE">
      <w:pPr>
        <w:autoSpaceDE w:val="0"/>
        <w:autoSpaceDN w:val="0"/>
        <w:adjustRightInd w:val="0"/>
        <w:ind w:left="-900" w:right="-900"/>
        <w:jc w:val="both"/>
        <w:rPr>
          <w:rFonts w:asciiTheme="minorHAnsi" w:hAnsiTheme="minorHAnsi" w:cstheme="minorHAnsi"/>
          <w:sz w:val="20"/>
          <w:szCs w:val="20"/>
        </w:rPr>
      </w:pPr>
    </w:p>
    <w:p w14:paraId="51B83E9C"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Where a child of a multiple birth can be admitted, the other child/children will also be admitted in and outside the normal admissions round.</w:t>
      </w:r>
    </w:p>
    <w:p w14:paraId="2446CC34"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4B149F1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7127F1AC"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Waiting list </w:t>
      </w:r>
    </w:p>
    <w:p w14:paraId="246F35CB"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596F6C36" w14:textId="2BC3DD8B"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Children’s names will be added to the school’s waiting list if they are refused a place. The position on a waiting list is decided by the oversubscription criteria. No reference is made to the date an application has been received or whether a parent has appealed against the decision</w:t>
      </w:r>
      <w:r w:rsidR="00F464E3" w:rsidRPr="007C0CB6">
        <w:rPr>
          <w:rFonts w:asciiTheme="minorHAnsi" w:hAnsiTheme="minorHAnsi" w:cstheme="minorHAnsi"/>
          <w:color w:val="000000"/>
          <w:sz w:val="20"/>
          <w:szCs w:val="20"/>
          <w:lang w:val="en-US"/>
        </w:rPr>
        <w:t xml:space="preserve">. Every time a </w:t>
      </w:r>
      <w:r w:rsidR="00F464E3" w:rsidRPr="007C0CB6">
        <w:rPr>
          <w:rFonts w:asciiTheme="minorHAnsi" w:hAnsiTheme="minorHAnsi" w:cstheme="minorHAnsi"/>
          <w:sz w:val="20"/>
          <w:szCs w:val="20"/>
        </w:rPr>
        <w:t>child is added to a school’s waiting list will require the list to be ranked again in line with the published oversubscription criteria.</w:t>
      </w:r>
      <w:r w:rsidRPr="007C0CB6">
        <w:rPr>
          <w:rFonts w:asciiTheme="minorHAnsi" w:hAnsiTheme="minorHAnsi" w:cstheme="minorHAnsi"/>
          <w:color w:val="000000"/>
          <w:sz w:val="20"/>
          <w:szCs w:val="20"/>
          <w:lang w:val="en-US"/>
        </w:rPr>
        <w:t xml:space="preserve"> If any applications </w:t>
      </w:r>
      <w:proofErr w:type="gramStart"/>
      <w:r w:rsidRPr="007C0CB6">
        <w:rPr>
          <w:rFonts w:asciiTheme="minorHAnsi" w:hAnsiTheme="minorHAnsi" w:cstheme="minorHAnsi"/>
          <w:color w:val="000000"/>
          <w:sz w:val="20"/>
          <w:szCs w:val="20"/>
          <w:lang w:val="en-US"/>
        </w:rPr>
        <w:t>are received</w:t>
      </w:r>
      <w:proofErr w:type="gramEnd"/>
      <w:r w:rsidRPr="007C0CB6">
        <w:rPr>
          <w:rFonts w:asciiTheme="minorHAnsi" w:hAnsiTheme="minorHAnsi" w:cstheme="minorHAnsi"/>
          <w:color w:val="000000"/>
          <w:sz w:val="20"/>
          <w:szCs w:val="20"/>
          <w:lang w:val="en-US"/>
        </w:rPr>
        <w:t xml:space="preserve"> that have higher priority within the admission oversubscription criteria, these will be placed higher than applications that may have been on the list for some time. Being on a waiting list does not mean that a place will eventually become available. If a place becomes available, the place will be allocated to the child who is top of the waiting list at that time. This will include all applications that have been received requesting a place at that school. </w:t>
      </w:r>
    </w:p>
    <w:p w14:paraId="229727B0" w14:textId="77777777"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p>
    <w:p w14:paraId="1BDA5D23" w14:textId="77777777" w:rsidR="002935EE" w:rsidRPr="007C0CB6" w:rsidRDefault="002935EE"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 xml:space="preserve">Waiting lists are held for admission to year groups reception to year 5 and are held until the end of the summer term. Waiting lists will close at the end of the summer term and parents </w:t>
      </w:r>
      <w:proofErr w:type="gramStart"/>
      <w:r w:rsidRPr="007C0CB6">
        <w:rPr>
          <w:rFonts w:asciiTheme="minorHAnsi" w:hAnsiTheme="minorHAnsi" w:cstheme="minorHAnsi"/>
          <w:color w:val="000000"/>
          <w:sz w:val="20"/>
          <w:szCs w:val="20"/>
          <w:lang w:val="en-US"/>
        </w:rPr>
        <w:t>would</w:t>
      </w:r>
      <w:proofErr w:type="gramEnd"/>
      <w:r w:rsidRPr="007C0CB6">
        <w:rPr>
          <w:rFonts w:asciiTheme="minorHAnsi" w:hAnsiTheme="minorHAnsi" w:cstheme="minorHAnsi"/>
          <w:color w:val="000000"/>
          <w:sz w:val="20"/>
          <w:szCs w:val="20"/>
          <w:lang w:val="en-US"/>
        </w:rPr>
        <w:t xml:space="preserve"> need to make a new application for the next academic year.</w:t>
      </w:r>
    </w:p>
    <w:p w14:paraId="2333C528"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41F674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3C9B6CF"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Right of Appeal </w:t>
      </w:r>
    </w:p>
    <w:p w14:paraId="3C76D687"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610BCC7"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a place is not offered, parents have the right of appeal. Such appeals against refusal of a school place, will be heard by an Independent Appeals Panel formed in accordance with the DfE School Admissions Appeals Code. The deadline for lodging appeals allows appellants at least 20 school days from the date of notification that their application was unsuccessful to prepare and lodge their written appeal. Details of the appeals process will be made available to all unsuccessful applicants at the time of refusal. </w:t>
      </w:r>
    </w:p>
    <w:p w14:paraId="3B26FFED"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6234F49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24977E33"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Fair Access Protocol </w:t>
      </w:r>
    </w:p>
    <w:p w14:paraId="62D1395A"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0F920ED6"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Gunthorpe C of E Primary School </w:t>
      </w:r>
      <w:r w:rsidR="004266CE" w:rsidRPr="007C0CB6">
        <w:rPr>
          <w:rFonts w:asciiTheme="minorHAnsi" w:hAnsiTheme="minorHAnsi" w:cstheme="minorHAnsi"/>
          <w:sz w:val="20"/>
          <w:szCs w:val="20"/>
        </w:rPr>
        <w:t>participates in the LA</w:t>
      </w:r>
      <w:r w:rsidRPr="007C0CB6">
        <w:rPr>
          <w:rFonts w:asciiTheme="minorHAnsi" w:hAnsiTheme="minorHAnsi" w:cstheme="minorHAnsi"/>
          <w:sz w:val="20"/>
          <w:szCs w:val="20"/>
        </w:rPr>
        <w:t>’</w:t>
      </w:r>
      <w:r w:rsidR="004266CE" w:rsidRPr="007C0CB6">
        <w:rPr>
          <w:rFonts w:asciiTheme="minorHAnsi" w:hAnsiTheme="minorHAnsi" w:cstheme="minorHAnsi"/>
          <w:sz w:val="20"/>
          <w:szCs w:val="20"/>
        </w:rPr>
        <w:t xml:space="preserve">s Fair Access Protocol as deemed reasonable (see NCC website for further information). </w:t>
      </w:r>
    </w:p>
    <w:p w14:paraId="1E54F3A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C134646" w14:textId="6DF22100" w:rsidR="002C44E6" w:rsidRPr="007C0CB6" w:rsidRDefault="004266CE" w:rsidP="002935EE">
      <w:pPr>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shd w:val="clear" w:color="auto" w:fill="9BBB59" w:themeFill="accent3"/>
        </w:rPr>
        <w:t>In Year Applications for Children other than into Reception (Foundation Stage 2)</w:t>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r w:rsidR="00F96E17" w:rsidRPr="007C0CB6">
        <w:rPr>
          <w:rFonts w:asciiTheme="minorHAnsi" w:hAnsiTheme="minorHAnsi" w:cstheme="minorHAnsi"/>
          <w:b/>
          <w:sz w:val="20"/>
          <w:szCs w:val="20"/>
          <w:shd w:val="clear" w:color="auto" w:fill="9BBB59" w:themeFill="accent3"/>
        </w:rPr>
        <w:tab/>
      </w:r>
    </w:p>
    <w:p w14:paraId="4A7BBCA7"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0801289D"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We welcome applications for children to join us, either in September or any time during the School Year, who are older than initial school entry age (i.e. requesting entry into Years’ 1 to 6). In the event of over </w:t>
      </w:r>
      <w:proofErr w:type="gramStart"/>
      <w:r w:rsidRPr="007C0CB6">
        <w:rPr>
          <w:rFonts w:asciiTheme="minorHAnsi" w:hAnsiTheme="minorHAnsi" w:cstheme="minorHAnsi"/>
          <w:sz w:val="20"/>
          <w:szCs w:val="20"/>
        </w:rPr>
        <w:t>subscription</w:t>
      </w:r>
      <w:proofErr w:type="gramEnd"/>
      <w:r w:rsidRPr="007C0CB6">
        <w:rPr>
          <w:rFonts w:asciiTheme="minorHAnsi" w:hAnsiTheme="minorHAnsi" w:cstheme="minorHAnsi"/>
          <w:sz w:val="20"/>
          <w:szCs w:val="20"/>
        </w:rPr>
        <w:t xml:space="preserve"> the above criteria still apply. Please contact the School Office (01</w:t>
      </w:r>
      <w:r w:rsidR="002C44E6" w:rsidRPr="007C0CB6">
        <w:rPr>
          <w:rFonts w:asciiTheme="minorHAnsi" w:hAnsiTheme="minorHAnsi" w:cstheme="minorHAnsi"/>
          <w:sz w:val="20"/>
          <w:szCs w:val="20"/>
        </w:rPr>
        <w:t>15 9663481</w:t>
      </w:r>
      <w:r w:rsidRPr="007C0CB6">
        <w:rPr>
          <w:rFonts w:asciiTheme="minorHAnsi" w:hAnsiTheme="minorHAnsi" w:cstheme="minorHAnsi"/>
          <w:sz w:val="20"/>
          <w:szCs w:val="20"/>
        </w:rPr>
        <w:t xml:space="preserve">) if you require any clarification on this or any other matter or would like to visit the </w:t>
      </w:r>
      <w:r w:rsidR="002C44E6" w:rsidRPr="007C0CB6">
        <w:rPr>
          <w:rFonts w:asciiTheme="minorHAnsi" w:hAnsiTheme="minorHAnsi" w:cstheme="minorHAnsi"/>
          <w:sz w:val="20"/>
          <w:szCs w:val="20"/>
        </w:rPr>
        <w:t>school</w:t>
      </w:r>
      <w:r w:rsidRPr="007C0CB6">
        <w:rPr>
          <w:rFonts w:asciiTheme="minorHAnsi" w:hAnsiTheme="minorHAnsi" w:cstheme="minorHAnsi"/>
          <w:sz w:val="20"/>
          <w:szCs w:val="20"/>
        </w:rPr>
        <w:t xml:space="preserve"> before </w:t>
      </w:r>
      <w:proofErr w:type="gramStart"/>
      <w:r w:rsidRPr="007C0CB6">
        <w:rPr>
          <w:rFonts w:asciiTheme="minorHAnsi" w:hAnsiTheme="minorHAnsi" w:cstheme="minorHAnsi"/>
          <w:sz w:val="20"/>
          <w:szCs w:val="20"/>
        </w:rPr>
        <w:t>submitting an application</w:t>
      </w:r>
      <w:proofErr w:type="gramEnd"/>
      <w:r w:rsidRPr="007C0CB6">
        <w:rPr>
          <w:rFonts w:asciiTheme="minorHAnsi" w:hAnsiTheme="minorHAnsi" w:cstheme="minorHAnsi"/>
          <w:sz w:val="20"/>
          <w:szCs w:val="20"/>
        </w:rPr>
        <w:t xml:space="preserve">. </w:t>
      </w:r>
    </w:p>
    <w:p w14:paraId="2F7FCFA0"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554CF6A1" w14:textId="77777777"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The </w:t>
      </w:r>
      <w:r w:rsidR="002C44E6" w:rsidRPr="007C0CB6">
        <w:rPr>
          <w:rFonts w:asciiTheme="minorHAnsi" w:hAnsiTheme="minorHAnsi" w:cstheme="minorHAnsi"/>
          <w:sz w:val="20"/>
          <w:szCs w:val="20"/>
        </w:rPr>
        <w:t xml:space="preserve">school </w:t>
      </w:r>
      <w:r w:rsidRPr="007C0CB6">
        <w:rPr>
          <w:rFonts w:asciiTheme="minorHAnsi" w:hAnsiTheme="minorHAnsi" w:cstheme="minorHAnsi"/>
          <w:sz w:val="20"/>
          <w:szCs w:val="20"/>
        </w:rPr>
        <w:t xml:space="preserve">uses the same definitions as Nottinghamshire County Council and participates in Nottinghamshire County Council’s in-year coordinated scheme. Full details are available at </w:t>
      </w:r>
      <w:hyperlink r:id="rId10" w:history="1">
        <w:r w:rsidR="00296D4A" w:rsidRPr="007C0CB6">
          <w:rPr>
            <w:rStyle w:val="Hyperlink"/>
            <w:rFonts w:asciiTheme="minorHAnsi" w:hAnsiTheme="minorHAnsi" w:cstheme="minorHAnsi"/>
            <w:sz w:val="20"/>
            <w:szCs w:val="20"/>
          </w:rPr>
          <w:t>www.nottinghamshire.gov.uk/admissions</w:t>
        </w:r>
      </w:hyperlink>
      <w:r w:rsidRPr="007C0CB6">
        <w:rPr>
          <w:rFonts w:asciiTheme="minorHAnsi" w:hAnsiTheme="minorHAnsi" w:cstheme="minorHAnsi"/>
          <w:sz w:val="20"/>
          <w:szCs w:val="20"/>
        </w:rPr>
        <w:t xml:space="preserve"> </w:t>
      </w:r>
    </w:p>
    <w:p w14:paraId="049E5F99" w14:textId="77777777" w:rsidR="00296D4A" w:rsidRPr="007C0CB6" w:rsidRDefault="00296D4A" w:rsidP="002935EE">
      <w:pPr>
        <w:autoSpaceDE w:val="0"/>
        <w:autoSpaceDN w:val="0"/>
        <w:adjustRightInd w:val="0"/>
        <w:ind w:left="-900" w:right="-900"/>
        <w:jc w:val="both"/>
        <w:rPr>
          <w:rFonts w:asciiTheme="minorHAnsi" w:hAnsiTheme="minorHAnsi" w:cstheme="minorHAnsi"/>
          <w:sz w:val="20"/>
          <w:szCs w:val="20"/>
        </w:rPr>
      </w:pPr>
    </w:p>
    <w:p w14:paraId="30B80A39"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Children outside the normal age range (including Summer born children) </w:t>
      </w:r>
    </w:p>
    <w:p w14:paraId="1F6CF8E9"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295D212" w14:textId="70CD2DBA"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Parents may seek a place for their child outside of the normal age group, for </w:t>
      </w:r>
      <w:r w:rsidRPr="00ED2DD9">
        <w:rPr>
          <w:rFonts w:asciiTheme="minorHAnsi" w:hAnsiTheme="minorHAnsi" w:cstheme="minorHAnsi"/>
          <w:sz w:val="20"/>
          <w:szCs w:val="20"/>
        </w:rPr>
        <w:t xml:space="preserve">example, </w:t>
      </w:r>
      <w:r w:rsidR="00A377E8" w:rsidRPr="00ED2DD9">
        <w:rPr>
          <w:rFonts w:asciiTheme="minorHAnsi" w:hAnsiTheme="minorHAnsi" w:cstheme="minorHAnsi"/>
          <w:sz w:val="20"/>
          <w:szCs w:val="20"/>
        </w:rPr>
        <w:t xml:space="preserve">if the child </w:t>
      </w:r>
      <w:r w:rsidR="002C44E6" w:rsidRPr="00ED2DD9">
        <w:rPr>
          <w:rFonts w:asciiTheme="minorHAnsi" w:hAnsiTheme="minorHAnsi" w:cstheme="minorHAnsi"/>
          <w:sz w:val="20"/>
          <w:szCs w:val="20"/>
        </w:rPr>
        <w:t>h</w:t>
      </w:r>
      <w:r w:rsidRPr="00ED2DD9">
        <w:rPr>
          <w:rFonts w:asciiTheme="minorHAnsi" w:hAnsiTheme="minorHAnsi" w:cstheme="minorHAnsi"/>
          <w:sz w:val="20"/>
          <w:szCs w:val="20"/>
        </w:rPr>
        <w:t>as experienced problems</w:t>
      </w:r>
      <w:r w:rsidRPr="007C0CB6">
        <w:rPr>
          <w:rFonts w:asciiTheme="minorHAnsi" w:hAnsiTheme="minorHAnsi" w:cstheme="minorHAnsi"/>
          <w:sz w:val="20"/>
          <w:szCs w:val="20"/>
        </w:rPr>
        <w:t xml:space="preserve"> such as ill health. In addition, the parents of a summer born child (</w:t>
      </w:r>
      <w:r w:rsidR="002C44E6" w:rsidRPr="007C0CB6">
        <w:rPr>
          <w:rFonts w:asciiTheme="minorHAnsi" w:hAnsiTheme="minorHAnsi" w:cstheme="minorHAnsi"/>
          <w:sz w:val="20"/>
          <w:szCs w:val="20"/>
        </w:rPr>
        <w:t xml:space="preserve">born </w:t>
      </w:r>
      <w:r w:rsidRPr="007C0CB6">
        <w:rPr>
          <w:rFonts w:asciiTheme="minorHAnsi" w:hAnsiTheme="minorHAnsi" w:cstheme="minorHAnsi"/>
          <w:sz w:val="20"/>
          <w:szCs w:val="20"/>
        </w:rPr>
        <w:t>1st April</w:t>
      </w:r>
      <w:r w:rsidR="002C44E6" w:rsidRPr="007C0CB6">
        <w:rPr>
          <w:rFonts w:asciiTheme="minorHAnsi" w:hAnsiTheme="minorHAnsi" w:cstheme="minorHAnsi"/>
          <w:sz w:val="20"/>
          <w:szCs w:val="20"/>
        </w:rPr>
        <w:t>-</w:t>
      </w:r>
      <w:r w:rsidRPr="007C0CB6">
        <w:rPr>
          <w:rFonts w:asciiTheme="minorHAnsi" w:hAnsiTheme="minorHAnsi" w:cstheme="minorHAnsi"/>
          <w:sz w:val="20"/>
          <w:szCs w:val="20"/>
        </w:rPr>
        <w:t>31st August) may choose not to send th</w:t>
      </w:r>
      <w:r w:rsidR="002C44E6" w:rsidRPr="007C0CB6">
        <w:rPr>
          <w:rFonts w:asciiTheme="minorHAnsi" w:hAnsiTheme="minorHAnsi" w:cstheme="minorHAnsi"/>
          <w:sz w:val="20"/>
          <w:szCs w:val="20"/>
        </w:rPr>
        <w:t xml:space="preserve">eir </w:t>
      </w:r>
      <w:r w:rsidRPr="007C0CB6">
        <w:rPr>
          <w:rFonts w:asciiTheme="minorHAnsi" w:hAnsiTheme="minorHAnsi" w:cstheme="minorHAnsi"/>
          <w:sz w:val="20"/>
          <w:szCs w:val="20"/>
        </w:rPr>
        <w:t xml:space="preserve">child to school until the September following their fifth birthday and may request that they are admitted out of their normal age group – to reception rather than year 1. Children </w:t>
      </w:r>
      <w:r w:rsidRPr="007C0CB6">
        <w:rPr>
          <w:rFonts w:asciiTheme="minorHAnsi" w:hAnsiTheme="minorHAnsi" w:cstheme="minorHAnsi"/>
          <w:sz w:val="20"/>
          <w:szCs w:val="20"/>
        </w:rPr>
        <w:lastRenderedPageBreak/>
        <w:t xml:space="preserve">should only be educated out of the normal age group in very limited circumstances. Parents should submit a request in writing to the school as early as possible. The school’s Admissions Committee </w:t>
      </w:r>
      <w:r w:rsidR="00D44924" w:rsidRPr="007C0CB6">
        <w:rPr>
          <w:rFonts w:asciiTheme="minorHAnsi" w:hAnsiTheme="minorHAnsi" w:cstheme="minorHAnsi"/>
          <w:sz w:val="20"/>
          <w:szCs w:val="20"/>
        </w:rPr>
        <w:t xml:space="preserve">(ASPIRE board) </w:t>
      </w:r>
      <w:r w:rsidRPr="007C0CB6">
        <w:rPr>
          <w:rFonts w:asciiTheme="minorHAnsi" w:hAnsiTheme="minorHAnsi" w:cstheme="minorHAnsi"/>
          <w:sz w:val="20"/>
          <w:szCs w:val="20"/>
        </w:rPr>
        <w:t xml:space="preserve">will make decisions based on the circumstances of each case and in the best interests of the child concerned. This will include taking account of the </w:t>
      </w:r>
      <w:r w:rsidRPr="00ED2DD9">
        <w:rPr>
          <w:rFonts w:asciiTheme="minorHAnsi" w:hAnsiTheme="minorHAnsi" w:cstheme="minorHAnsi"/>
          <w:sz w:val="20"/>
          <w:szCs w:val="20"/>
        </w:rPr>
        <w:t>parent</w:t>
      </w:r>
      <w:r w:rsidR="00A377E8" w:rsidRPr="00ED2DD9">
        <w:rPr>
          <w:rFonts w:asciiTheme="minorHAnsi" w:hAnsiTheme="minorHAnsi" w:cstheme="minorHAnsi"/>
          <w:sz w:val="20"/>
          <w:szCs w:val="20"/>
        </w:rPr>
        <w:t>s’</w:t>
      </w:r>
      <w:r w:rsidRPr="00ED2DD9">
        <w:rPr>
          <w:rFonts w:asciiTheme="minorHAnsi" w:hAnsiTheme="minorHAnsi" w:cstheme="minorHAnsi"/>
          <w:sz w:val="20"/>
          <w:szCs w:val="20"/>
        </w:rPr>
        <w:t xml:space="preserve"> views</w:t>
      </w:r>
      <w:r w:rsidRPr="007C0CB6">
        <w:rPr>
          <w:rFonts w:asciiTheme="minorHAnsi" w:hAnsiTheme="minorHAnsi" w:cstheme="minorHAnsi"/>
          <w:sz w:val="20"/>
          <w:szCs w:val="20"/>
        </w:rPr>
        <w:t xml:space="preserve">; information about the child’s academic, social and emotional development; where relevant, the child’s medical history and the views of a medical professional; whether they have previously been educated out of their normal age group; and whether they may naturally have fallen into a lower age group if it were not for being born prematurely. The views of the Head Teacher will also be </w:t>
      </w:r>
      <w:proofErr w:type="gramStart"/>
      <w:r w:rsidRPr="007C0CB6">
        <w:rPr>
          <w:rFonts w:asciiTheme="minorHAnsi" w:hAnsiTheme="minorHAnsi" w:cstheme="minorHAnsi"/>
          <w:sz w:val="20"/>
          <w:szCs w:val="20"/>
        </w:rPr>
        <w:t>taken into account</w:t>
      </w:r>
      <w:proofErr w:type="gramEnd"/>
      <w:r w:rsidRPr="007C0CB6">
        <w:rPr>
          <w:rFonts w:asciiTheme="minorHAnsi" w:hAnsiTheme="minorHAnsi" w:cstheme="minorHAnsi"/>
          <w:sz w:val="20"/>
          <w:szCs w:val="20"/>
        </w:rPr>
        <w:t>. When informing a parent of the decision on the year group to which the child should be admitted, the parent will be notified of the reasons for the decision. The school will communicate its decision to Nottinghamshire County Council who will notify the parents of the decision. Where it is agreed that a child will be admitted out of the normal age group and, as a consequence of that decision, the child will be admitted to a relevant age group (i.e. the age group to which pupils are normally admitted to the school) the local authority and admission authority must process the application</w:t>
      </w:r>
      <w:r w:rsidR="002C44E6" w:rsidRPr="007C0CB6">
        <w:rPr>
          <w:rFonts w:asciiTheme="minorHAnsi" w:hAnsiTheme="minorHAnsi" w:cstheme="minorHAnsi"/>
          <w:sz w:val="20"/>
          <w:szCs w:val="20"/>
        </w:rPr>
        <w:t xml:space="preserve"> as part of the main admissions.</w:t>
      </w:r>
    </w:p>
    <w:p w14:paraId="38A8C4B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3D8EB76E" w14:textId="6993F80E" w:rsidR="002C44E6" w:rsidRPr="007C0CB6"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The parent has a statutory right to appeal against the refusal of a place at a school for which they have applied. This right does not apply if they are offered a place at the </w:t>
      </w:r>
      <w:proofErr w:type="gramStart"/>
      <w:r w:rsidRPr="007C0CB6">
        <w:rPr>
          <w:rFonts w:asciiTheme="minorHAnsi" w:hAnsiTheme="minorHAnsi" w:cstheme="minorHAnsi"/>
          <w:sz w:val="20"/>
          <w:szCs w:val="20"/>
        </w:rPr>
        <w:t>school</w:t>
      </w:r>
      <w:proofErr w:type="gramEnd"/>
      <w:r w:rsidRPr="007C0CB6">
        <w:rPr>
          <w:rFonts w:asciiTheme="minorHAnsi" w:hAnsiTheme="minorHAnsi" w:cstheme="minorHAnsi"/>
          <w:sz w:val="20"/>
          <w:szCs w:val="20"/>
        </w:rPr>
        <w:t xml:space="preserve"> but it is not in their preferred age group. If you are considering a later application to our Reception Year group after 31st December please contact the school during the main admissions round of applications, for a discussion with the Head Teacher to see how we might best meet the needs of your child. </w:t>
      </w:r>
    </w:p>
    <w:p w14:paraId="6CA02EAA" w14:textId="582B1A14" w:rsidR="00B82DBD" w:rsidRPr="007C0CB6" w:rsidRDefault="00B82DBD" w:rsidP="002935EE">
      <w:pPr>
        <w:autoSpaceDE w:val="0"/>
        <w:autoSpaceDN w:val="0"/>
        <w:adjustRightInd w:val="0"/>
        <w:ind w:left="-900" w:right="-900"/>
        <w:jc w:val="both"/>
        <w:rPr>
          <w:rFonts w:asciiTheme="minorHAnsi" w:hAnsiTheme="minorHAnsi" w:cstheme="minorHAnsi"/>
          <w:sz w:val="20"/>
          <w:szCs w:val="20"/>
        </w:rPr>
      </w:pPr>
    </w:p>
    <w:p w14:paraId="089467E1" w14:textId="487B198C" w:rsidR="00B82DBD" w:rsidRPr="007C0CB6" w:rsidRDefault="00B82DBD"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If you a considering a later application to our Foundation </w:t>
      </w:r>
      <w:r w:rsidR="003B2B4F">
        <w:rPr>
          <w:rFonts w:asciiTheme="minorHAnsi" w:hAnsiTheme="minorHAnsi" w:cstheme="minorHAnsi"/>
          <w:sz w:val="20"/>
          <w:szCs w:val="20"/>
        </w:rPr>
        <w:t>y</w:t>
      </w:r>
      <w:r w:rsidRPr="007C0CB6">
        <w:rPr>
          <w:rFonts w:asciiTheme="minorHAnsi" w:hAnsiTheme="minorHAnsi" w:cstheme="minorHAnsi"/>
          <w:sz w:val="20"/>
          <w:szCs w:val="20"/>
        </w:rPr>
        <w:t>ear group, please contact the school during the main admission round of applications for a discussion with the Head Teacher, to see how we might best meet the needs of your child.</w:t>
      </w:r>
    </w:p>
    <w:p w14:paraId="0C8E43A5"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48C5CFCE" w14:textId="77777777" w:rsidR="002C44E6" w:rsidRPr="007C0CB6"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7C0CB6">
        <w:rPr>
          <w:rFonts w:asciiTheme="minorHAnsi" w:hAnsiTheme="minorHAnsi" w:cstheme="minorHAnsi"/>
          <w:b/>
          <w:sz w:val="20"/>
          <w:szCs w:val="20"/>
        </w:rPr>
        <w:t xml:space="preserve">Transfer to secondary school </w:t>
      </w:r>
    </w:p>
    <w:p w14:paraId="67C1FAE2" w14:textId="77777777" w:rsidR="002C44E6" w:rsidRPr="007C0CB6" w:rsidRDefault="002C44E6" w:rsidP="002935EE">
      <w:pPr>
        <w:autoSpaceDE w:val="0"/>
        <w:autoSpaceDN w:val="0"/>
        <w:adjustRightInd w:val="0"/>
        <w:ind w:left="-900" w:right="-900"/>
        <w:jc w:val="both"/>
        <w:rPr>
          <w:rFonts w:asciiTheme="minorHAnsi" w:hAnsiTheme="minorHAnsi" w:cstheme="minorHAnsi"/>
          <w:sz w:val="20"/>
          <w:szCs w:val="20"/>
        </w:rPr>
      </w:pPr>
    </w:p>
    <w:p w14:paraId="17C2A345" w14:textId="06DD67BF" w:rsidR="002C44E6" w:rsidRPr="00ED2DD9" w:rsidRDefault="004266CE"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sz w:val="20"/>
          <w:szCs w:val="20"/>
        </w:rPr>
        <w:t xml:space="preserve">Where a child has been educated out of the normal age group it is </w:t>
      </w:r>
      <w:r w:rsidRPr="00ED2DD9">
        <w:rPr>
          <w:rFonts w:asciiTheme="minorHAnsi" w:hAnsiTheme="minorHAnsi" w:cstheme="minorHAnsi"/>
          <w:sz w:val="20"/>
          <w:szCs w:val="20"/>
        </w:rPr>
        <w:t>the parent</w:t>
      </w:r>
      <w:r w:rsidR="00A377E8" w:rsidRPr="00ED2DD9">
        <w:rPr>
          <w:rFonts w:asciiTheme="minorHAnsi" w:hAnsiTheme="minorHAnsi" w:cstheme="minorHAnsi"/>
          <w:sz w:val="20"/>
          <w:szCs w:val="20"/>
        </w:rPr>
        <w:t>s’</w:t>
      </w:r>
      <w:r w:rsidRPr="00ED2DD9">
        <w:rPr>
          <w:rFonts w:asciiTheme="minorHAnsi" w:hAnsiTheme="minorHAnsi" w:cstheme="minorHAnsi"/>
          <w:sz w:val="20"/>
          <w:szCs w:val="20"/>
        </w:rPr>
        <w:t xml:space="preserve"> responsibility to again request admission out of the normal age group when they transfer to secondary school. It will be for the admission authority of the preferred school to decide whether to admit the child out of the normal age group. The admission authority must </w:t>
      </w:r>
      <w:proofErr w:type="gramStart"/>
      <w:r w:rsidRPr="00ED2DD9">
        <w:rPr>
          <w:rFonts w:asciiTheme="minorHAnsi" w:hAnsiTheme="minorHAnsi" w:cstheme="minorHAnsi"/>
          <w:sz w:val="20"/>
          <w:szCs w:val="20"/>
        </w:rPr>
        <w:t>make a decision</w:t>
      </w:r>
      <w:proofErr w:type="gramEnd"/>
      <w:r w:rsidRPr="00ED2DD9">
        <w:rPr>
          <w:rFonts w:asciiTheme="minorHAnsi" w:hAnsiTheme="minorHAnsi" w:cstheme="minorHAnsi"/>
          <w:sz w:val="20"/>
          <w:szCs w:val="20"/>
        </w:rPr>
        <w:t xml:space="preserve"> </w:t>
      </w:r>
      <w:proofErr w:type="gramStart"/>
      <w:r w:rsidRPr="00ED2DD9">
        <w:rPr>
          <w:rFonts w:asciiTheme="minorHAnsi" w:hAnsiTheme="minorHAnsi" w:cstheme="minorHAnsi"/>
          <w:sz w:val="20"/>
          <w:szCs w:val="20"/>
        </w:rPr>
        <w:t>on the basis of</w:t>
      </w:r>
      <w:proofErr w:type="gramEnd"/>
      <w:r w:rsidRPr="00ED2DD9">
        <w:rPr>
          <w:rFonts w:asciiTheme="minorHAnsi" w:hAnsiTheme="minorHAnsi" w:cstheme="minorHAnsi"/>
          <w:sz w:val="20"/>
          <w:szCs w:val="20"/>
        </w:rPr>
        <w:t xml:space="preserve"> the circumstances of each case and in the child’s best </w:t>
      </w:r>
      <w:proofErr w:type="gramStart"/>
      <w:r w:rsidRPr="00ED2DD9">
        <w:rPr>
          <w:rFonts w:asciiTheme="minorHAnsi" w:hAnsiTheme="minorHAnsi" w:cstheme="minorHAnsi"/>
          <w:sz w:val="20"/>
          <w:szCs w:val="20"/>
        </w:rPr>
        <w:t>interests, and</w:t>
      </w:r>
      <w:proofErr w:type="gramEnd"/>
      <w:r w:rsidRPr="00ED2DD9">
        <w:rPr>
          <w:rFonts w:asciiTheme="minorHAnsi" w:hAnsiTheme="minorHAnsi" w:cstheme="minorHAnsi"/>
          <w:sz w:val="20"/>
          <w:szCs w:val="20"/>
        </w:rPr>
        <w:t xml:space="preserve"> will need to bear in mind the age group the child has been educated in up to that point. </w:t>
      </w:r>
    </w:p>
    <w:p w14:paraId="20FE4883"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56309724"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212319D8" w14:textId="77777777" w:rsidR="002C44E6" w:rsidRPr="00ED2DD9" w:rsidRDefault="004266CE" w:rsidP="002935EE">
      <w:pPr>
        <w:shd w:val="clear" w:color="auto" w:fill="9BBB59" w:themeFill="accent3"/>
        <w:autoSpaceDE w:val="0"/>
        <w:autoSpaceDN w:val="0"/>
        <w:adjustRightInd w:val="0"/>
        <w:ind w:left="-900" w:right="-900"/>
        <w:jc w:val="both"/>
        <w:rPr>
          <w:rFonts w:asciiTheme="minorHAnsi" w:hAnsiTheme="minorHAnsi" w:cstheme="minorHAnsi"/>
          <w:b/>
          <w:sz w:val="20"/>
          <w:szCs w:val="20"/>
        </w:rPr>
      </w:pPr>
      <w:r w:rsidRPr="00ED2DD9">
        <w:rPr>
          <w:rFonts w:asciiTheme="minorHAnsi" w:hAnsiTheme="minorHAnsi" w:cstheme="minorHAnsi"/>
          <w:b/>
          <w:sz w:val="20"/>
          <w:szCs w:val="20"/>
        </w:rPr>
        <w:t xml:space="preserve">Pre-School and Early Years Opportunities </w:t>
      </w:r>
    </w:p>
    <w:p w14:paraId="5AA33E2C" w14:textId="77777777" w:rsidR="002C44E6" w:rsidRPr="00ED2DD9" w:rsidRDefault="002C44E6" w:rsidP="002935EE">
      <w:pPr>
        <w:autoSpaceDE w:val="0"/>
        <w:autoSpaceDN w:val="0"/>
        <w:adjustRightInd w:val="0"/>
        <w:ind w:left="-900" w:right="-900"/>
        <w:jc w:val="both"/>
        <w:rPr>
          <w:rFonts w:asciiTheme="minorHAnsi" w:hAnsiTheme="minorHAnsi" w:cstheme="minorHAnsi"/>
          <w:sz w:val="20"/>
          <w:szCs w:val="20"/>
        </w:rPr>
      </w:pPr>
    </w:p>
    <w:p w14:paraId="01A92D30" w14:textId="61B50B66" w:rsidR="00296D4A" w:rsidRPr="007C0CB6" w:rsidRDefault="002C44E6" w:rsidP="002935EE">
      <w:pPr>
        <w:autoSpaceDE w:val="0"/>
        <w:autoSpaceDN w:val="0"/>
        <w:adjustRightInd w:val="0"/>
        <w:ind w:left="-900" w:right="-900"/>
        <w:jc w:val="both"/>
        <w:rPr>
          <w:rFonts w:asciiTheme="minorHAnsi" w:hAnsiTheme="minorHAnsi" w:cstheme="minorHAnsi"/>
          <w:color w:val="000000"/>
          <w:sz w:val="20"/>
          <w:szCs w:val="20"/>
          <w:lang w:val="en-US"/>
        </w:rPr>
      </w:pPr>
      <w:r w:rsidRPr="00ED2DD9">
        <w:rPr>
          <w:rFonts w:asciiTheme="minorHAnsi" w:hAnsiTheme="minorHAnsi" w:cstheme="minorHAnsi"/>
          <w:sz w:val="20"/>
          <w:szCs w:val="20"/>
        </w:rPr>
        <w:t xml:space="preserve">Gunthorpe C of E Primary School </w:t>
      </w:r>
      <w:r w:rsidR="004266CE" w:rsidRPr="00ED2DD9">
        <w:rPr>
          <w:rFonts w:asciiTheme="minorHAnsi" w:hAnsiTheme="minorHAnsi" w:cstheme="minorHAnsi"/>
          <w:sz w:val="20"/>
          <w:szCs w:val="20"/>
        </w:rPr>
        <w:t>operates an in-school Pre-School which offers places fo</w:t>
      </w:r>
      <w:r w:rsidR="002935EE" w:rsidRPr="00ED2DD9">
        <w:rPr>
          <w:rFonts w:asciiTheme="minorHAnsi" w:hAnsiTheme="minorHAnsi" w:cstheme="minorHAnsi"/>
          <w:sz w:val="20"/>
          <w:szCs w:val="20"/>
        </w:rPr>
        <w:t>r children from three years old</w:t>
      </w:r>
      <w:r w:rsidR="004266CE" w:rsidRPr="00ED2DD9">
        <w:rPr>
          <w:rFonts w:asciiTheme="minorHAnsi" w:hAnsiTheme="minorHAnsi" w:cstheme="minorHAnsi"/>
          <w:sz w:val="20"/>
          <w:szCs w:val="20"/>
        </w:rPr>
        <w:t>. This provides the potential for all day provision (‘wrap around care’). To find out more about this facility</w:t>
      </w:r>
      <w:r w:rsidR="004266CE" w:rsidRPr="007C0CB6">
        <w:rPr>
          <w:rFonts w:asciiTheme="minorHAnsi" w:hAnsiTheme="minorHAnsi" w:cstheme="minorHAnsi"/>
          <w:sz w:val="20"/>
          <w:szCs w:val="20"/>
        </w:rPr>
        <w:t xml:space="preserve"> or arrange a visit you should ring our school office or simply call in. Attendance at the </w:t>
      </w:r>
      <w:r w:rsidR="004266CE" w:rsidRPr="00ED2DD9">
        <w:rPr>
          <w:rFonts w:asciiTheme="minorHAnsi" w:hAnsiTheme="minorHAnsi" w:cstheme="minorHAnsi"/>
          <w:sz w:val="20"/>
          <w:szCs w:val="20"/>
        </w:rPr>
        <w:t>early year</w:t>
      </w:r>
      <w:r w:rsidR="00A377E8" w:rsidRPr="00ED2DD9">
        <w:rPr>
          <w:rFonts w:asciiTheme="minorHAnsi" w:hAnsiTheme="minorHAnsi" w:cstheme="minorHAnsi"/>
          <w:sz w:val="20"/>
          <w:szCs w:val="20"/>
        </w:rPr>
        <w:t>s’</w:t>
      </w:r>
      <w:r w:rsidR="004266CE" w:rsidRPr="00ED2DD9">
        <w:rPr>
          <w:rFonts w:asciiTheme="minorHAnsi" w:hAnsiTheme="minorHAnsi" w:cstheme="minorHAnsi"/>
          <w:sz w:val="20"/>
          <w:szCs w:val="20"/>
        </w:rPr>
        <w:t xml:space="preserve"> provision</w:t>
      </w:r>
      <w:r w:rsidR="004266CE" w:rsidRPr="007C0CB6">
        <w:rPr>
          <w:rFonts w:asciiTheme="minorHAnsi" w:hAnsiTheme="minorHAnsi" w:cstheme="minorHAnsi"/>
          <w:sz w:val="20"/>
          <w:szCs w:val="20"/>
        </w:rPr>
        <w:t xml:space="preserve"> at the school does not automatically guarantee a Reception (Foundation 2) place. If you have any questions, queries or concerns, please do not hesitate to get in touch with us.</w:t>
      </w:r>
    </w:p>
    <w:p w14:paraId="523744A8" w14:textId="77777777" w:rsidR="00E30C29" w:rsidRPr="007C0CB6" w:rsidRDefault="00E30C29" w:rsidP="002935EE">
      <w:pPr>
        <w:autoSpaceDE w:val="0"/>
        <w:autoSpaceDN w:val="0"/>
        <w:adjustRightInd w:val="0"/>
        <w:ind w:left="-900" w:right="-900"/>
        <w:jc w:val="both"/>
        <w:rPr>
          <w:rFonts w:asciiTheme="minorHAnsi" w:hAnsiTheme="minorHAnsi" w:cstheme="minorHAnsi"/>
          <w:color w:val="000000"/>
          <w:sz w:val="20"/>
          <w:szCs w:val="20"/>
          <w:lang w:val="en-US"/>
        </w:rPr>
      </w:pPr>
    </w:p>
    <w:p w14:paraId="2D51C00B" w14:textId="77777777" w:rsidR="00DA1607" w:rsidRPr="007C0CB6" w:rsidRDefault="00DA1607" w:rsidP="002935EE">
      <w:pPr>
        <w:autoSpaceDE w:val="0"/>
        <w:autoSpaceDN w:val="0"/>
        <w:adjustRightInd w:val="0"/>
        <w:ind w:left="-900" w:right="-900"/>
        <w:jc w:val="both"/>
        <w:rPr>
          <w:rFonts w:asciiTheme="minorHAnsi" w:hAnsiTheme="minorHAnsi" w:cstheme="minorHAnsi"/>
          <w:color w:val="000000"/>
          <w:sz w:val="20"/>
          <w:szCs w:val="20"/>
          <w:lang w:val="en-US"/>
        </w:rPr>
      </w:pPr>
    </w:p>
    <w:p w14:paraId="3441313A" w14:textId="77777777" w:rsidR="002935EE" w:rsidRPr="007C0CB6" w:rsidRDefault="002935EE" w:rsidP="002935EE">
      <w:pPr>
        <w:shd w:val="clear" w:color="auto" w:fill="9BBB59" w:themeFill="accent3"/>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b/>
          <w:color w:val="000000"/>
          <w:sz w:val="20"/>
          <w:szCs w:val="20"/>
          <w:lang w:val="en-US"/>
        </w:rPr>
        <w:t>National Of</w:t>
      </w:r>
      <w:r w:rsidR="00296D4A" w:rsidRPr="007C0CB6">
        <w:rPr>
          <w:rFonts w:asciiTheme="minorHAnsi" w:hAnsiTheme="minorHAnsi" w:cstheme="minorHAnsi"/>
          <w:b/>
          <w:color w:val="000000"/>
          <w:sz w:val="20"/>
          <w:szCs w:val="20"/>
          <w:lang w:val="en-US"/>
        </w:rPr>
        <w:t>f</w:t>
      </w:r>
      <w:r w:rsidRPr="007C0CB6">
        <w:rPr>
          <w:rFonts w:asciiTheme="minorHAnsi" w:hAnsiTheme="minorHAnsi" w:cstheme="minorHAnsi"/>
          <w:b/>
          <w:color w:val="000000"/>
          <w:sz w:val="20"/>
          <w:szCs w:val="20"/>
          <w:lang w:val="en-US"/>
        </w:rPr>
        <w:t>er Da</w:t>
      </w:r>
      <w:r w:rsidR="00DA1607" w:rsidRPr="007C0CB6">
        <w:rPr>
          <w:rFonts w:asciiTheme="minorHAnsi" w:hAnsiTheme="minorHAnsi" w:cstheme="minorHAnsi"/>
          <w:b/>
          <w:color w:val="000000"/>
          <w:sz w:val="20"/>
          <w:szCs w:val="20"/>
          <w:lang w:val="en-US"/>
        </w:rPr>
        <w:t>y</w:t>
      </w:r>
      <w:r w:rsidR="00DA1607" w:rsidRPr="007C0CB6">
        <w:rPr>
          <w:rFonts w:asciiTheme="minorHAnsi" w:hAnsiTheme="minorHAnsi" w:cstheme="minorHAnsi"/>
          <w:color w:val="000000"/>
          <w:sz w:val="20"/>
          <w:szCs w:val="20"/>
          <w:lang w:val="en-US"/>
        </w:rPr>
        <w:t xml:space="preserve"> </w:t>
      </w:r>
    </w:p>
    <w:p w14:paraId="58380138" w14:textId="6FAFD154" w:rsidR="00DA1607" w:rsidRPr="007C0CB6" w:rsidRDefault="00D21A48" w:rsidP="002935EE">
      <w:pPr>
        <w:autoSpaceDE w:val="0"/>
        <w:autoSpaceDN w:val="0"/>
        <w:adjustRightInd w:val="0"/>
        <w:ind w:left="-900" w:right="-900"/>
        <w:jc w:val="both"/>
        <w:rPr>
          <w:rFonts w:asciiTheme="minorHAnsi" w:hAnsiTheme="minorHAnsi" w:cstheme="minorHAnsi"/>
          <w:sz w:val="20"/>
          <w:szCs w:val="20"/>
        </w:rPr>
      </w:pPr>
      <w:r w:rsidRPr="007C0CB6">
        <w:rPr>
          <w:rFonts w:asciiTheme="minorHAnsi" w:hAnsiTheme="minorHAnsi" w:cstheme="minorHAnsi"/>
          <w:color w:val="000000"/>
          <w:sz w:val="20"/>
          <w:szCs w:val="20"/>
          <w:lang w:val="en-US"/>
        </w:rPr>
        <w:t xml:space="preserve">This is the day each year on which local authorities are required to send the offer of a school place to all parents in their area. For primary pupils, </w:t>
      </w:r>
      <w:r w:rsidR="00CA2E33" w:rsidRPr="00CA2E33">
        <w:rPr>
          <w:rFonts w:asciiTheme="minorHAnsi" w:hAnsiTheme="minorHAnsi" w:cstheme="minorHAnsi"/>
          <w:color w:val="000000"/>
          <w:sz w:val="20"/>
          <w:szCs w:val="20"/>
          <w:lang w:val="en-US"/>
        </w:rPr>
        <w:t xml:space="preserve">applicants who </w:t>
      </w:r>
      <w:proofErr w:type="gramStart"/>
      <w:r w:rsidR="00CA2E33" w:rsidRPr="00CA2E33">
        <w:rPr>
          <w:rFonts w:asciiTheme="minorHAnsi" w:hAnsiTheme="minorHAnsi" w:cstheme="minorHAnsi"/>
          <w:color w:val="000000"/>
          <w:sz w:val="20"/>
          <w:szCs w:val="20"/>
          <w:lang w:val="en-US"/>
        </w:rPr>
        <w:t>submitted an application</w:t>
      </w:r>
      <w:proofErr w:type="gramEnd"/>
      <w:r w:rsidR="00CA2E33" w:rsidRPr="00CA2E33">
        <w:rPr>
          <w:rFonts w:asciiTheme="minorHAnsi" w:hAnsiTheme="minorHAnsi" w:cstheme="minorHAnsi"/>
          <w:color w:val="000000"/>
          <w:sz w:val="20"/>
          <w:szCs w:val="20"/>
          <w:lang w:val="en-US"/>
        </w:rPr>
        <w:t xml:space="preserve"> and provided an email address will receive an email outcome to their application on National Offer Day and for all other applications an outcome will be posted 2nd class on National Offer Day</w:t>
      </w:r>
      <w:r w:rsidR="00DA1607" w:rsidRPr="007C0CB6">
        <w:rPr>
          <w:rFonts w:asciiTheme="minorHAnsi" w:hAnsiTheme="minorHAnsi" w:cstheme="minorHAnsi"/>
          <w:color w:val="000000"/>
          <w:sz w:val="20"/>
          <w:szCs w:val="20"/>
          <w:lang w:val="en-US"/>
        </w:rPr>
        <w:t>. These dates are relevant to all on-time applications in the primary coordinated admissions rounds. If offer day falls on a non-working day, information will be sent on the next working day.</w:t>
      </w:r>
      <w:r w:rsidR="00DA1607" w:rsidRPr="007C0CB6">
        <w:rPr>
          <w:rFonts w:asciiTheme="minorHAnsi" w:hAnsiTheme="minorHAnsi" w:cstheme="minorHAnsi"/>
          <w:sz w:val="20"/>
          <w:szCs w:val="20"/>
        </w:rPr>
        <w:t xml:space="preserve"> </w:t>
      </w:r>
    </w:p>
    <w:p w14:paraId="7793933D" w14:textId="77777777" w:rsidR="00DA1607" w:rsidRPr="007C0CB6" w:rsidRDefault="00DA1607" w:rsidP="002935EE">
      <w:pPr>
        <w:autoSpaceDE w:val="0"/>
        <w:autoSpaceDN w:val="0"/>
        <w:adjustRightInd w:val="0"/>
        <w:ind w:left="-900" w:right="-900"/>
        <w:jc w:val="both"/>
        <w:rPr>
          <w:rFonts w:asciiTheme="minorHAnsi" w:hAnsiTheme="minorHAnsi" w:cstheme="minorHAnsi"/>
          <w:sz w:val="20"/>
          <w:szCs w:val="20"/>
        </w:rPr>
      </w:pPr>
    </w:p>
    <w:p w14:paraId="73847974" w14:textId="77777777" w:rsidR="002935EE" w:rsidRPr="007C0CB6" w:rsidRDefault="002935EE" w:rsidP="002935EE">
      <w:pPr>
        <w:autoSpaceDE w:val="0"/>
        <w:autoSpaceDN w:val="0"/>
        <w:adjustRightInd w:val="0"/>
        <w:ind w:left="-900" w:right="-900"/>
        <w:jc w:val="both"/>
        <w:rPr>
          <w:rFonts w:asciiTheme="minorHAnsi" w:hAnsiTheme="minorHAnsi" w:cstheme="minorHAnsi"/>
          <w:b/>
          <w:color w:val="000000"/>
          <w:sz w:val="20"/>
          <w:szCs w:val="20"/>
          <w:u w:val="single"/>
          <w:lang w:val="en-US"/>
        </w:rPr>
      </w:pPr>
    </w:p>
    <w:p w14:paraId="3C343F5E" w14:textId="77777777" w:rsidR="009E1949" w:rsidRPr="007C0CB6" w:rsidRDefault="009E1949" w:rsidP="002935EE">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sidRPr="007C0CB6">
        <w:rPr>
          <w:rFonts w:asciiTheme="minorHAnsi" w:hAnsiTheme="minorHAnsi" w:cstheme="minorHAnsi"/>
          <w:b/>
          <w:color w:val="000000"/>
          <w:sz w:val="20"/>
          <w:szCs w:val="20"/>
          <w:lang w:val="en-US"/>
        </w:rPr>
        <w:t>Closing Date</w:t>
      </w:r>
    </w:p>
    <w:p w14:paraId="3B6FC61A" w14:textId="77777777" w:rsidR="002935EE" w:rsidRPr="007C0CB6" w:rsidRDefault="002935EE" w:rsidP="002935EE">
      <w:pPr>
        <w:autoSpaceDE w:val="0"/>
        <w:autoSpaceDN w:val="0"/>
        <w:adjustRightInd w:val="0"/>
        <w:ind w:left="-900" w:right="-900"/>
        <w:jc w:val="both"/>
        <w:rPr>
          <w:rFonts w:asciiTheme="minorHAnsi" w:hAnsiTheme="minorHAnsi" w:cstheme="minorHAnsi"/>
          <w:b/>
          <w:color w:val="000000"/>
          <w:sz w:val="20"/>
          <w:szCs w:val="20"/>
          <w:u w:val="single"/>
          <w:lang w:val="en-US"/>
        </w:rPr>
      </w:pPr>
    </w:p>
    <w:p w14:paraId="4A0F9BD3" w14:textId="062C627A" w:rsidR="00D65828" w:rsidRDefault="009E1949"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t xml:space="preserve">The closing date for applications and the offer date will be in line with the coordinated admission arrangements for Nottinghamshire. Late applications will be processed in line with the </w:t>
      </w:r>
      <w:hyperlink r:id="rId11" w:history="1">
        <w:r w:rsidRPr="007C0CB6">
          <w:rPr>
            <w:rStyle w:val="Hyperlink"/>
            <w:rFonts w:asciiTheme="minorHAnsi" w:hAnsiTheme="minorHAnsi" w:cstheme="minorHAnsi"/>
            <w:sz w:val="20"/>
            <w:szCs w:val="20"/>
            <w:lang w:val="en-US"/>
          </w:rPr>
          <w:t>coordinated scheme</w:t>
        </w:r>
      </w:hyperlink>
      <w:r w:rsidRPr="007C0CB6">
        <w:rPr>
          <w:rFonts w:asciiTheme="minorHAnsi" w:hAnsiTheme="minorHAnsi" w:cstheme="minorHAnsi"/>
          <w:color w:val="000000"/>
          <w:sz w:val="20"/>
          <w:szCs w:val="20"/>
          <w:lang w:val="en-US"/>
        </w:rPr>
        <w:t>.</w:t>
      </w:r>
      <w:r w:rsidR="00B92C23" w:rsidRPr="007C0CB6">
        <w:rPr>
          <w:rFonts w:asciiTheme="minorHAnsi" w:hAnsiTheme="minorHAnsi" w:cstheme="minorHAnsi"/>
          <w:color w:val="000000"/>
          <w:sz w:val="20"/>
          <w:szCs w:val="20"/>
          <w:lang w:val="en-US"/>
        </w:rPr>
        <w:t xml:space="preserve"> </w:t>
      </w:r>
    </w:p>
    <w:p w14:paraId="6FCA9BCA" w14:textId="5972BEE6" w:rsidR="005C3F81" w:rsidRDefault="005C3F81" w:rsidP="002935EE">
      <w:pPr>
        <w:autoSpaceDE w:val="0"/>
        <w:autoSpaceDN w:val="0"/>
        <w:adjustRightInd w:val="0"/>
        <w:ind w:left="-900" w:right="-900"/>
        <w:jc w:val="both"/>
        <w:rPr>
          <w:rFonts w:asciiTheme="minorHAnsi" w:hAnsiTheme="minorHAnsi" w:cstheme="minorHAnsi"/>
          <w:color w:val="000000"/>
          <w:sz w:val="20"/>
          <w:szCs w:val="20"/>
          <w:lang w:val="en-US"/>
        </w:rPr>
      </w:pPr>
    </w:p>
    <w:p w14:paraId="221267F4" w14:textId="71F01562"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227137B5" w14:textId="6C72D75E"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0CBD2F55" w14:textId="50CD7EDC"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7688937D" w14:textId="708F0CE1"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3AEE1849" w14:textId="5B268ECC"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7140FF9F" w14:textId="659B7CF5"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1915A922" w14:textId="77777777" w:rsidR="002D353A" w:rsidRDefault="002D353A" w:rsidP="002935EE">
      <w:pPr>
        <w:autoSpaceDE w:val="0"/>
        <w:autoSpaceDN w:val="0"/>
        <w:adjustRightInd w:val="0"/>
        <w:ind w:left="-900" w:right="-900"/>
        <w:jc w:val="both"/>
        <w:rPr>
          <w:rFonts w:asciiTheme="minorHAnsi" w:hAnsiTheme="minorHAnsi" w:cstheme="minorHAnsi"/>
          <w:color w:val="000000"/>
          <w:sz w:val="20"/>
          <w:szCs w:val="20"/>
          <w:lang w:val="en-US"/>
        </w:rPr>
      </w:pPr>
    </w:p>
    <w:p w14:paraId="592C588C" w14:textId="6AFBEAFE" w:rsidR="005C3F81" w:rsidRPr="007C0CB6" w:rsidRDefault="005C3F81" w:rsidP="005C3F81">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Pr>
          <w:rFonts w:asciiTheme="minorHAnsi" w:hAnsiTheme="minorHAnsi" w:cstheme="minorHAnsi"/>
          <w:b/>
          <w:color w:val="000000"/>
          <w:sz w:val="20"/>
          <w:szCs w:val="20"/>
          <w:lang w:val="en-US"/>
        </w:rPr>
        <w:lastRenderedPageBreak/>
        <w:t>Definitions</w:t>
      </w:r>
    </w:p>
    <w:p w14:paraId="154DCF8C" w14:textId="33631FC1" w:rsidR="005C3F81" w:rsidRPr="00B25ABC" w:rsidRDefault="005C3F81" w:rsidP="005C3F81">
      <w:pPr>
        <w:autoSpaceDE w:val="0"/>
        <w:autoSpaceDN w:val="0"/>
        <w:adjustRightInd w:val="0"/>
        <w:ind w:left="-900" w:right="-900"/>
        <w:jc w:val="both"/>
        <w:rPr>
          <w:rFonts w:asciiTheme="minorHAnsi" w:hAnsiTheme="minorHAnsi" w:cstheme="minorHAnsi"/>
          <w:bCs/>
          <w:color w:val="000000"/>
          <w:sz w:val="20"/>
          <w:szCs w:val="20"/>
          <w:lang w:val="en-US"/>
        </w:rPr>
      </w:pPr>
    </w:p>
    <w:p w14:paraId="7CC5EF79" w14:textId="66B9EB58" w:rsidR="00B25ABC" w:rsidRPr="00B25ABC" w:rsidRDefault="00B25ABC" w:rsidP="005C3F81">
      <w:pPr>
        <w:autoSpaceDE w:val="0"/>
        <w:autoSpaceDN w:val="0"/>
        <w:adjustRightInd w:val="0"/>
        <w:ind w:left="-900" w:right="-900"/>
        <w:jc w:val="both"/>
        <w:rPr>
          <w:rFonts w:asciiTheme="minorHAnsi" w:hAnsiTheme="minorHAnsi" w:cstheme="minorHAnsi"/>
          <w:bCs/>
          <w:color w:val="000000"/>
          <w:sz w:val="20"/>
          <w:szCs w:val="20"/>
          <w:lang w:val="en-US"/>
        </w:rPr>
      </w:pPr>
      <w:r w:rsidRPr="00B25ABC">
        <w:rPr>
          <w:rFonts w:asciiTheme="minorHAnsi" w:hAnsiTheme="minorHAnsi" w:cstheme="minorHAnsi"/>
          <w:bCs/>
          <w:color w:val="000000"/>
          <w:sz w:val="20"/>
          <w:szCs w:val="20"/>
          <w:lang w:val="en-US"/>
        </w:rPr>
        <w:t>Definitions of parent/carer</w:t>
      </w:r>
    </w:p>
    <w:p w14:paraId="3181BE6A" w14:textId="77777777" w:rsidR="002D353A" w:rsidRDefault="0073711E" w:rsidP="00B85609">
      <w:pPr>
        <w:pStyle w:val="ListParagraph"/>
        <w:numPr>
          <w:ilvl w:val="0"/>
          <w:numId w:val="15"/>
        </w:numPr>
        <w:autoSpaceDE w:val="0"/>
        <w:autoSpaceDN w:val="0"/>
        <w:adjustRightInd w:val="0"/>
        <w:ind w:right="-900"/>
        <w:rPr>
          <w:rFonts w:asciiTheme="minorHAnsi" w:hAnsiTheme="minorHAnsi" w:cstheme="minorHAnsi"/>
          <w:bCs/>
          <w:color w:val="000000"/>
          <w:sz w:val="20"/>
          <w:szCs w:val="20"/>
          <w:lang w:val="en-US"/>
        </w:rPr>
      </w:pPr>
      <w:r w:rsidRPr="002D353A">
        <w:rPr>
          <w:rFonts w:asciiTheme="minorHAnsi" w:hAnsiTheme="minorHAnsi" w:cstheme="minorHAnsi"/>
          <w:bCs/>
          <w:color w:val="000000"/>
          <w:sz w:val="20"/>
          <w:szCs w:val="20"/>
          <w:lang w:val="en-US"/>
        </w:rPr>
        <w:t>This includes all those people who have parental responsibility for a child who fall under the definition of “parent” as set out in Section 576 of the Education Act 1996.</w:t>
      </w:r>
    </w:p>
    <w:p w14:paraId="7E7515C6" w14:textId="798D018F" w:rsidR="00B25ABC" w:rsidRPr="002D353A" w:rsidRDefault="002D353A" w:rsidP="00B85609">
      <w:pPr>
        <w:pStyle w:val="ListParagraph"/>
        <w:numPr>
          <w:ilvl w:val="0"/>
          <w:numId w:val="15"/>
        </w:numPr>
        <w:autoSpaceDE w:val="0"/>
        <w:autoSpaceDN w:val="0"/>
        <w:adjustRightInd w:val="0"/>
        <w:ind w:right="-900"/>
        <w:rPr>
          <w:rFonts w:asciiTheme="minorHAnsi" w:hAnsiTheme="minorHAnsi" w:cstheme="minorHAnsi"/>
          <w:bCs/>
          <w:color w:val="000000"/>
          <w:sz w:val="20"/>
          <w:szCs w:val="20"/>
          <w:lang w:val="en-US"/>
        </w:rPr>
      </w:pPr>
      <w:r w:rsidRPr="002D353A">
        <w:rPr>
          <w:rFonts w:asciiTheme="minorHAnsi" w:hAnsiTheme="minorHAnsi" w:cstheme="minorHAnsi"/>
          <w:bCs/>
          <w:color w:val="000000"/>
          <w:sz w:val="20"/>
          <w:szCs w:val="20"/>
          <w:lang w:val="en-US"/>
        </w:rPr>
        <w:t>Section 576 of the Education Act 1996 defines “parent” as: All natural (biological) parents, whether they are married or not; Any person who, although not a natural parent, has parental responsibility for a child or young person; Any person who, although not a natural parent, has care of a child or young person.</w:t>
      </w:r>
      <w:r w:rsidR="0073711E" w:rsidRPr="002D353A">
        <w:rPr>
          <w:rFonts w:asciiTheme="minorHAnsi" w:hAnsiTheme="minorHAnsi" w:cstheme="minorHAnsi"/>
          <w:bCs/>
          <w:color w:val="000000"/>
          <w:sz w:val="20"/>
          <w:szCs w:val="20"/>
          <w:lang w:val="en-US"/>
        </w:rPr>
        <w:br/>
      </w:r>
    </w:p>
    <w:p w14:paraId="651FFBC8" w14:textId="3A3F2597" w:rsidR="005C3F81" w:rsidRDefault="005C3F81" w:rsidP="005C3F81">
      <w:pPr>
        <w:autoSpaceDE w:val="0"/>
        <w:autoSpaceDN w:val="0"/>
        <w:adjustRightInd w:val="0"/>
        <w:ind w:left="-900"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Definitions of siblings</w:t>
      </w:r>
    </w:p>
    <w:p w14:paraId="2391E554" w14:textId="72A67F68"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brother or sister who shares the same parents</w:t>
      </w:r>
    </w:p>
    <w:p w14:paraId="7872BCF4" w14:textId="23936867"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half-brother, half-sister or legally adopted child living at the same address</w:t>
      </w:r>
    </w:p>
    <w:p w14:paraId="6918F874" w14:textId="37ECE1AB" w:rsid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A child looked after by a local authority placed in a foster family with other school age children</w:t>
      </w:r>
    </w:p>
    <w:p w14:paraId="159A3BD5" w14:textId="2F860058" w:rsidR="005C3F81" w:rsidRPr="005C3F81" w:rsidRDefault="005C3F81" w:rsidP="005C3F81">
      <w:pPr>
        <w:pStyle w:val="ListParagraph"/>
        <w:numPr>
          <w:ilvl w:val="0"/>
          <w:numId w:val="13"/>
        </w:numPr>
        <w:autoSpaceDE w:val="0"/>
        <w:autoSpaceDN w:val="0"/>
        <w:adjustRightInd w:val="0"/>
        <w:ind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 xml:space="preserve">A stepchild or children who are not related </w:t>
      </w:r>
      <w:r w:rsidR="00B44C08">
        <w:rPr>
          <w:rFonts w:asciiTheme="minorHAnsi" w:hAnsiTheme="minorHAnsi" w:cstheme="minorHAnsi"/>
          <w:color w:val="000000"/>
          <w:sz w:val="20"/>
          <w:szCs w:val="20"/>
          <w:lang w:val="en-US"/>
        </w:rPr>
        <w:t xml:space="preserve">but live </w:t>
      </w:r>
      <w:r w:rsidR="00D002F2">
        <w:rPr>
          <w:rFonts w:asciiTheme="minorHAnsi" w:hAnsiTheme="minorHAnsi" w:cstheme="minorHAnsi"/>
          <w:color w:val="000000"/>
          <w:sz w:val="20"/>
          <w:szCs w:val="20"/>
          <w:lang w:val="en-US"/>
        </w:rPr>
        <w:t>as a family unit, where parents both live at the same address as the child</w:t>
      </w:r>
    </w:p>
    <w:p w14:paraId="61B0DD72" w14:textId="058688FF" w:rsidR="005C3F81" w:rsidRDefault="005C3F81" w:rsidP="002935EE">
      <w:pPr>
        <w:autoSpaceDE w:val="0"/>
        <w:autoSpaceDN w:val="0"/>
        <w:adjustRightInd w:val="0"/>
        <w:ind w:left="-900" w:right="-900"/>
        <w:jc w:val="both"/>
        <w:rPr>
          <w:rFonts w:asciiTheme="minorHAnsi" w:hAnsiTheme="minorHAnsi" w:cstheme="minorHAnsi"/>
          <w:color w:val="000000"/>
          <w:sz w:val="20"/>
          <w:szCs w:val="20"/>
          <w:lang w:val="en-US"/>
        </w:rPr>
      </w:pPr>
    </w:p>
    <w:p w14:paraId="15424E4B" w14:textId="275B1C1C" w:rsidR="00B25ABC" w:rsidRDefault="00B25ABC" w:rsidP="002935EE">
      <w:pPr>
        <w:autoSpaceDE w:val="0"/>
        <w:autoSpaceDN w:val="0"/>
        <w:adjustRightInd w:val="0"/>
        <w:ind w:left="-900" w:right="-900"/>
        <w:jc w:val="both"/>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Definition of home address</w:t>
      </w:r>
    </w:p>
    <w:p w14:paraId="6D0D7A2A" w14:textId="77777777" w:rsidR="0033366A" w:rsidRPr="0033366A" w:rsidRDefault="00E73D0F" w:rsidP="0033366A">
      <w:pPr>
        <w:pStyle w:val="ListParagraph"/>
        <w:numPr>
          <w:ilvl w:val="0"/>
          <w:numId w:val="14"/>
        </w:numPr>
        <w:autoSpaceDE w:val="0"/>
        <w:autoSpaceDN w:val="0"/>
        <w:adjustRightInd w:val="0"/>
        <w:ind w:right="-900"/>
        <w:jc w:val="both"/>
        <w:rPr>
          <w:rFonts w:asciiTheme="minorHAnsi" w:hAnsiTheme="minorHAnsi" w:cstheme="minorHAnsi"/>
          <w:color w:val="000000"/>
          <w:sz w:val="20"/>
          <w:szCs w:val="20"/>
          <w:lang w:val="en-US"/>
        </w:rPr>
      </w:pPr>
      <w:r w:rsidRPr="0033366A">
        <w:rPr>
          <w:rFonts w:asciiTheme="minorHAnsi" w:hAnsiTheme="minorHAnsi" w:cstheme="minorHAnsi"/>
          <w:color w:val="000000"/>
          <w:sz w:val="20"/>
          <w:szCs w:val="20"/>
          <w:lang w:val="en-US"/>
        </w:rPr>
        <w:t xml:space="preserve">A child’s home address is defined as being the child’s normal place of residence and </w:t>
      </w:r>
      <w:r w:rsidR="00E150E0" w:rsidRPr="0033366A">
        <w:rPr>
          <w:rFonts w:asciiTheme="minorHAnsi" w:hAnsiTheme="minorHAnsi" w:cstheme="minorHAnsi"/>
          <w:color w:val="000000"/>
          <w:sz w:val="20"/>
          <w:szCs w:val="20"/>
          <w:lang w:val="en-US"/>
        </w:rPr>
        <w:t>where they sleep over night</w:t>
      </w:r>
      <w:r w:rsidRPr="0033366A">
        <w:rPr>
          <w:rFonts w:asciiTheme="minorHAnsi" w:hAnsiTheme="minorHAnsi" w:cstheme="minorHAnsi"/>
          <w:color w:val="000000"/>
          <w:sz w:val="20"/>
          <w:szCs w:val="20"/>
          <w:lang w:val="en-US"/>
        </w:rPr>
        <w:t xml:space="preserve"> </w:t>
      </w:r>
    </w:p>
    <w:p w14:paraId="7A4DF65F" w14:textId="22B3F6BD" w:rsidR="00B25ABC" w:rsidRPr="0033366A" w:rsidRDefault="0033366A" w:rsidP="0033366A">
      <w:pPr>
        <w:pStyle w:val="ListParagraph"/>
        <w:numPr>
          <w:ilvl w:val="0"/>
          <w:numId w:val="14"/>
        </w:numPr>
        <w:autoSpaceDE w:val="0"/>
        <w:autoSpaceDN w:val="0"/>
        <w:adjustRightInd w:val="0"/>
        <w:ind w:right="-900"/>
        <w:jc w:val="both"/>
        <w:rPr>
          <w:rFonts w:asciiTheme="minorHAnsi" w:hAnsiTheme="minorHAnsi" w:cstheme="minorHAnsi"/>
          <w:color w:val="000000"/>
          <w:sz w:val="20"/>
          <w:szCs w:val="20"/>
          <w:lang w:val="en-US"/>
        </w:rPr>
      </w:pPr>
      <w:r w:rsidRPr="0033366A">
        <w:rPr>
          <w:rFonts w:asciiTheme="minorHAnsi" w:hAnsiTheme="minorHAnsi" w:cstheme="minorHAnsi"/>
          <w:sz w:val="20"/>
          <w:szCs w:val="20"/>
        </w:rPr>
        <w:t xml:space="preserve">Where a child lives at two or more addresses, each for part of the week, the address at which the child is ordinarily resident will </w:t>
      </w:r>
      <w:proofErr w:type="gramStart"/>
      <w:r w:rsidRPr="0033366A">
        <w:rPr>
          <w:rFonts w:asciiTheme="minorHAnsi" w:hAnsiTheme="minorHAnsi" w:cstheme="minorHAnsi"/>
          <w:sz w:val="20"/>
          <w:szCs w:val="20"/>
        </w:rPr>
        <w:t>be considered to be</w:t>
      </w:r>
      <w:proofErr w:type="gramEnd"/>
      <w:r w:rsidRPr="0033366A">
        <w:rPr>
          <w:rFonts w:asciiTheme="minorHAnsi" w:hAnsiTheme="minorHAnsi" w:cstheme="minorHAnsi"/>
          <w:sz w:val="20"/>
          <w:szCs w:val="20"/>
        </w:rPr>
        <w:t xml:space="preserve"> the address that the child lives at for most of the week (excluding weekends and school holidays).</w:t>
      </w:r>
    </w:p>
    <w:p w14:paraId="4692A6C8" w14:textId="25065F06" w:rsidR="009843ED" w:rsidRPr="007C0CB6" w:rsidRDefault="009843ED">
      <w:pPr>
        <w:rPr>
          <w:rFonts w:asciiTheme="minorHAnsi" w:hAnsiTheme="minorHAnsi" w:cstheme="minorHAnsi"/>
          <w:color w:val="000000"/>
          <w:sz w:val="20"/>
          <w:szCs w:val="20"/>
          <w:lang w:val="en-US"/>
        </w:rPr>
      </w:pPr>
      <w:r w:rsidRPr="007C0CB6">
        <w:rPr>
          <w:rFonts w:asciiTheme="minorHAnsi" w:hAnsiTheme="minorHAnsi" w:cstheme="minorHAnsi"/>
          <w:color w:val="000000"/>
          <w:sz w:val="20"/>
          <w:szCs w:val="20"/>
          <w:lang w:val="en-US"/>
        </w:rPr>
        <w:br w:type="page"/>
      </w:r>
    </w:p>
    <w:p w14:paraId="004B7AFC" w14:textId="422ADF74" w:rsidR="00BC0395" w:rsidRPr="007C0CB6" w:rsidRDefault="00BC0395" w:rsidP="00BC0395">
      <w:pPr>
        <w:shd w:val="clear" w:color="auto" w:fill="9BBB59" w:themeFill="accent3"/>
        <w:autoSpaceDE w:val="0"/>
        <w:autoSpaceDN w:val="0"/>
        <w:adjustRightInd w:val="0"/>
        <w:ind w:left="-900" w:right="-900"/>
        <w:jc w:val="both"/>
        <w:rPr>
          <w:rFonts w:asciiTheme="minorHAnsi" w:hAnsiTheme="minorHAnsi" w:cstheme="minorHAnsi"/>
          <w:b/>
          <w:color w:val="000000"/>
          <w:sz w:val="20"/>
          <w:szCs w:val="20"/>
          <w:lang w:val="en-US"/>
        </w:rPr>
      </w:pPr>
      <w:r w:rsidRPr="007C0CB6">
        <w:rPr>
          <w:rFonts w:asciiTheme="minorHAnsi" w:hAnsiTheme="minorHAnsi" w:cstheme="minorHAnsi"/>
          <w:b/>
          <w:color w:val="000000"/>
          <w:sz w:val="20"/>
          <w:szCs w:val="20"/>
          <w:lang w:val="en-US"/>
        </w:rPr>
        <w:lastRenderedPageBreak/>
        <w:t>Catchment Area map:</w:t>
      </w:r>
    </w:p>
    <w:p w14:paraId="51306063" w14:textId="3A2D21BE" w:rsidR="00296D4A" w:rsidRPr="007C0CB6" w:rsidRDefault="00695A0B" w:rsidP="002935EE">
      <w:pPr>
        <w:autoSpaceDE w:val="0"/>
        <w:autoSpaceDN w:val="0"/>
        <w:adjustRightInd w:val="0"/>
        <w:ind w:left="-900" w:right="-900"/>
        <w:jc w:val="both"/>
        <w:rPr>
          <w:rFonts w:asciiTheme="minorHAnsi" w:hAnsiTheme="minorHAnsi" w:cstheme="minorHAnsi"/>
          <w:color w:val="000000"/>
          <w:sz w:val="20"/>
          <w:szCs w:val="20"/>
          <w:lang w:val="en-US"/>
        </w:rPr>
      </w:pPr>
      <w:r w:rsidRPr="007C0CB6">
        <w:rPr>
          <w:rFonts w:asciiTheme="minorHAnsi" w:hAnsiTheme="minorHAnsi" w:cstheme="minorHAnsi"/>
          <w:noProof/>
          <w:color w:val="000000"/>
          <w:sz w:val="20"/>
          <w:szCs w:val="20"/>
          <w:lang w:eastAsia="en-GB"/>
        </w:rPr>
        <w:drawing>
          <wp:anchor distT="0" distB="0" distL="114300" distR="114300" simplePos="0" relativeHeight="251657216" behindDoc="0" locked="0" layoutInCell="1" allowOverlap="1" wp14:anchorId="7F5DDC0D" wp14:editId="0CBE5354">
            <wp:simplePos x="0" y="0"/>
            <wp:positionH relativeFrom="column">
              <wp:posOffset>-110873</wp:posOffset>
            </wp:positionH>
            <wp:positionV relativeFrom="paragraph">
              <wp:posOffset>274320</wp:posOffset>
            </wp:positionV>
            <wp:extent cx="5981700" cy="4229727"/>
            <wp:effectExtent l="0" t="0" r="0" b="0"/>
            <wp:wrapSquare wrapText="bothSides"/>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12"/>
                    <a:stretch>
                      <a:fillRect/>
                    </a:stretch>
                  </pic:blipFill>
                  <pic:spPr>
                    <a:xfrm>
                      <a:off x="0" y="0"/>
                      <a:ext cx="5981700" cy="4229727"/>
                    </a:xfrm>
                    <a:prstGeom prst="rect">
                      <a:avLst/>
                    </a:prstGeom>
                  </pic:spPr>
                </pic:pic>
              </a:graphicData>
            </a:graphic>
            <wp14:sizeRelH relativeFrom="margin">
              <wp14:pctWidth>0</wp14:pctWidth>
            </wp14:sizeRelH>
            <wp14:sizeRelV relativeFrom="margin">
              <wp14:pctHeight>0</wp14:pctHeight>
            </wp14:sizeRelV>
          </wp:anchor>
        </w:drawing>
      </w:r>
    </w:p>
    <w:p w14:paraId="316FF8FA" w14:textId="555CAE87" w:rsidR="009843ED" w:rsidRPr="007C0CB6" w:rsidRDefault="009843ED">
      <w:pPr>
        <w:rPr>
          <w:rFonts w:asciiTheme="minorHAnsi" w:hAnsiTheme="minorHAnsi" w:cstheme="minorHAnsi"/>
          <w:sz w:val="20"/>
          <w:szCs w:val="20"/>
        </w:rPr>
      </w:pPr>
      <w:r w:rsidRPr="007C0CB6">
        <w:rPr>
          <w:rFonts w:asciiTheme="minorHAnsi" w:hAnsiTheme="minorHAnsi" w:cstheme="minorHAnsi"/>
          <w:sz w:val="20"/>
          <w:szCs w:val="20"/>
        </w:rPr>
        <w:br w:type="page"/>
      </w:r>
    </w:p>
    <w:p w14:paraId="4276E3FD" w14:textId="77777777" w:rsidR="009361D0" w:rsidRPr="007C0CB6" w:rsidRDefault="009361D0" w:rsidP="009361D0">
      <w:pPr>
        <w:jc w:val="center"/>
        <w:rPr>
          <w:rFonts w:asciiTheme="minorHAnsi" w:hAnsiTheme="minorHAnsi" w:cstheme="minorHAnsi"/>
          <w:i/>
          <w:sz w:val="20"/>
          <w:szCs w:val="20"/>
        </w:rPr>
      </w:pPr>
      <w:r w:rsidRPr="007C0CB6">
        <w:rPr>
          <w:rFonts w:asciiTheme="minorHAnsi" w:hAnsiTheme="minorHAnsi" w:cstheme="minorHAnsi"/>
          <w:noProof/>
          <w:sz w:val="20"/>
          <w:szCs w:val="20"/>
          <w:lang w:eastAsia="en-GB"/>
        </w:rPr>
        <w:lastRenderedPageBreak/>
        <w:drawing>
          <wp:inline distT="0" distB="0" distL="0" distR="0" wp14:anchorId="41FB8704" wp14:editId="6977852F">
            <wp:extent cx="1403074"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3066" cy="946751"/>
                    </a:xfrm>
                    <a:prstGeom prst="rect">
                      <a:avLst/>
                    </a:prstGeom>
                    <a:noFill/>
                    <a:ln>
                      <a:noFill/>
                    </a:ln>
                  </pic:spPr>
                </pic:pic>
              </a:graphicData>
            </a:graphic>
          </wp:inline>
        </w:drawing>
      </w:r>
    </w:p>
    <w:p w14:paraId="5910F730" w14:textId="77777777" w:rsidR="009361D0" w:rsidRPr="007C0CB6" w:rsidRDefault="009361D0" w:rsidP="009361D0">
      <w:pPr>
        <w:pStyle w:val="Heading1"/>
        <w:jc w:val="center"/>
        <w:rPr>
          <w:rFonts w:asciiTheme="minorHAnsi" w:hAnsiTheme="minorHAnsi" w:cstheme="minorHAnsi"/>
          <w:color w:val="808000"/>
          <w:sz w:val="20"/>
          <w:szCs w:val="20"/>
        </w:rPr>
      </w:pPr>
      <w:r w:rsidRPr="007C0CB6">
        <w:rPr>
          <w:rFonts w:asciiTheme="minorHAnsi" w:hAnsiTheme="minorHAnsi" w:cstheme="minorHAnsi"/>
          <w:color w:val="808000"/>
          <w:sz w:val="20"/>
          <w:szCs w:val="20"/>
        </w:rPr>
        <w:t>‘Feeding Minds, Touching Hearts’</w:t>
      </w:r>
    </w:p>
    <w:p w14:paraId="60E3248D" w14:textId="77777777" w:rsidR="009361D0" w:rsidRPr="007C0CB6" w:rsidRDefault="009361D0" w:rsidP="009361D0">
      <w:pPr>
        <w:shd w:val="clear" w:color="auto" w:fill="9BBB59" w:themeFill="accent3"/>
        <w:jc w:val="center"/>
        <w:rPr>
          <w:rFonts w:asciiTheme="minorHAnsi" w:hAnsiTheme="minorHAnsi" w:cstheme="minorHAnsi"/>
          <w:b/>
          <w:sz w:val="20"/>
          <w:szCs w:val="20"/>
        </w:rPr>
      </w:pPr>
      <w:r w:rsidRPr="007C0CB6">
        <w:rPr>
          <w:rFonts w:asciiTheme="minorHAnsi" w:hAnsiTheme="minorHAnsi" w:cstheme="minorHAnsi"/>
          <w:b/>
          <w:sz w:val="20"/>
          <w:szCs w:val="20"/>
        </w:rPr>
        <w:t xml:space="preserve">SUPPLEMENTARY ADMISSION FORM </w:t>
      </w:r>
    </w:p>
    <w:p w14:paraId="04FE1270" w14:textId="77777777" w:rsidR="009361D0" w:rsidRPr="007C0CB6" w:rsidRDefault="009361D0" w:rsidP="009361D0">
      <w:pPr>
        <w:jc w:val="center"/>
        <w:rPr>
          <w:rFonts w:asciiTheme="minorHAnsi" w:hAnsiTheme="minorHAnsi" w:cstheme="minorHAnsi"/>
          <w:i/>
          <w:sz w:val="20"/>
          <w:szCs w:val="20"/>
        </w:rPr>
      </w:pPr>
    </w:p>
    <w:p w14:paraId="221604AB" w14:textId="77777777" w:rsidR="00B14011" w:rsidRPr="007C0CB6" w:rsidRDefault="008E1ED1" w:rsidP="009361D0">
      <w:pPr>
        <w:jc w:val="center"/>
        <w:rPr>
          <w:rFonts w:asciiTheme="minorHAnsi" w:hAnsiTheme="minorHAnsi" w:cstheme="minorHAnsi"/>
          <w:i/>
          <w:sz w:val="20"/>
          <w:szCs w:val="20"/>
        </w:rPr>
      </w:pPr>
      <w:r w:rsidRPr="007C0CB6">
        <w:rPr>
          <w:rFonts w:asciiTheme="minorHAnsi" w:hAnsiTheme="minorHAnsi" w:cstheme="minorHAnsi"/>
          <w:i/>
          <w:sz w:val="20"/>
          <w:szCs w:val="20"/>
        </w:rPr>
        <w:t xml:space="preserve">This form should be </w:t>
      </w:r>
      <w:r w:rsidR="009361D0" w:rsidRPr="007C0CB6">
        <w:rPr>
          <w:rFonts w:asciiTheme="minorHAnsi" w:hAnsiTheme="minorHAnsi" w:cstheme="minorHAnsi"/>
          <w:i/>
          <w:sz w:val="20"/>
          <w:szCs w:val="20"/>
        </w:rPr>
        <w:t>submitted to the school as well as applying through the Local Authority.</w:t>
      </w:r>
    </w:p>
    <w:p w14:paraId="2982200A" w14:textId="77777777" w:rsidR="00CC24AE" w:rsidRPr="007C0CB6" w:rsidRDefault="00CC24AE" w:rsidP="009361D0">
      <w:pPr>
        <w:jc w:val="both"/>
        <w:rPr>
          <w:rFonts w:asciiTheme="minorHAnsi" w:hAnsiTheme="minorHAnsi" w:cstheme="minorHAnsi"/>
          <w:sz w:val="20"/>
          <w:szCs w:val="20"/>
        </w:rPr>
      </w:pPr>
    </w:p>
    <w:p w14:paraId="0013E65F" w14:textId="77777777" w:rsidR="009361D0" w:rsidRPr="007C0CB6" w:rsidRDefault="009361D0"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 xml:space="preserve">Name of Child:  </w:t>
      </w:r>
      <w:r w:rsidR="00296D4A" w:rsidRPr="007C0CB6">
        <w:rPr>
          <w:rFonts w:asciiTheme="minorHAnsi" w:hAnsiTheme="minorHAnsi" w:cstheme="minorHAnsi"/>
          <w:b/>
          <w:bCs/>
          <w:sz w:val="20"/>
          <w:szCs w:val="20"/>
        </w:rPr>
        <w:tab/>
      </w:r>
      <w:r w:rsidR="00296D4A" w:rsidRPr="007C0CB6">
        <w:rPr>
          <w:rFonts w:asciiTheme="minorHAnsi" w:hAnsiTheme="minorHAnsi" w:cstheme="minorHAnsi"/>
          <w:b/>
          <w:bCs/>
          <w:sz w:val="20"/>
          <w:szCs w:val="20"/>
        </w:rPr>
        <w:tab/>
      </w:r>
      <w:r w:rsidR="00CC24AE" w:rsidRPr="007C0CB6">
        <w:rPr>
          <w:rFonts w:asciiTheme="minorHAnsi" w:hAnsiTheme="minorHAnsi" w:cstheme="minorHAnsi"/>
          <w:b/>
          <w:bCs/>
          <w:sz w:val="20"/>
          <w:szCs w:val="20"/>
        </w:rPr>
        <w:t xml:space="preserve"> _______________________</w:t>
      </w:r>
      <w:r w:rsidRPr="007C0CB6">
        <w:rPr>
          <w:rFonts w:asciiTheme="minorHAnsi" w:hAnsiTheme="minorHAnsi" w:cstheme="minorHAnsi"/>
          <w:b/>
          <w:bCs/>
          <w:sz w:val="20"/>
          <w:szCs w:val="20"/>
        </w:rPr>
        <w:t>______</w:t>
      </w:r>
    </w:p>
    <w:p w14:paraId="1679699C" w14:textId="77777777" w:rsidR="009361D0" w:rsidRPr="007C0CB6" w:rsidRDefault="009361D0" w:rsidP="009361D0">
      <w:pPr>
        <w:jc w:val="both"/>
        <w:rPr>
          <w:rFonts w:asciiTheme="minorHAnsi" w:hAnsiTheme="minorHAnsi" w:cstheme="minorHAnsi"/>
          <w:b/>
          <w:bCs/>
          <w:sz w:val="20"/>
          <w:szCs w:val="20"/>
        </w:rPr>
      </w:pPr>
    </w:p>
    <w:p w14:paraId="4AD547C2" w14:textId="77777777" w:rsidR="00CC24AE" w:rsidRPr="007C0CB6" w:rsidRDefault="009361D0"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 xml:space="preserve">Child’s </w:t>
      </w:r>
      <w:r w:rsidR="00D02C4B" w:rsidRPr="007C0CB6">
        <w:rPr>
          <w:rFonts w:asciiTheme="minorHAnsi" w:hAnsiTheme="minorHAnsi" w:cstheme="minorHAnsi"/>
          <w:b/>
          <w:bCs/>
          <w:sz w:val="20"/>
          <w:szCs w:val="20"/>
        </w:rPr>
        <w:t>D</w:t>
      </w:r>
      <w:r w:rsidRPr="007C0CB6">
        <w:rPr>
          <w:rFonts w:asciiTheme="minorHAnsi" w:hAnsiTheme="minorHAnsi" w:cstheme="minorHAnsi"/>
          <w:b/>
          <w:bCs/>
          <w:sz w:val="20"/>
          <w:szCs w:val="20"/>
        </w:rPr>
        <w:t xml:space="preserve">ate of Birth: </w:t>
      </w:r>
      <w:r w:rsidR="00296D4A" w:rsidRPr="007C0CB6">
        <w:rPr>
          <w:rFonts w:asciiTheme="minorHAnsi" w:hAnsiTheme="minorHAnsi" w:cstheme="minorHAnsi"/>
          <w:b/>
          <w:bCs/>
          <w:sz w:val="20"/>
          <w:szCs w:val="20"/>
        </w:rPr>
        <w:tab/>
      </w:r>
      <w:r w:rsidRPr="007C0CB6">
        <w:rPr>
          <w:rFonts w:asciiTheme="minorHAnsi" w:hAnsiTheme="minorHAnsi" w:cstheme="minorHAnsi"/>
          <w:b/>
          <w:bCs/>
          <w:sz w:val="20"/>
          <w:szCs w:val="20"/>
        </w:rPr>
        <w:t>______________________</w:t>
      </w:r>
      <w:r w:rsidR="00296D4A" w:rsidRPr="007C0CB6">
        <w:rPr>
          <w:rFonts w:asciiTheme="minorHAnsi" w:hAnsiTheme="minorHAnsi" w:cstheme="minorHAnsi"/>
          <w:b/>
          <w:bCs/>
          <w:sz w:val="20"/>
          <w:szCs w:val="20"/>
        </w:rPr>
        <w:t>________</w:t>
      </w:r>
    </w:p>
    <w:p w14:paraId="732ECCE9" w14:textId="77777777" w:rsidR="00CC24AE" w:rsidRPr="007C0CB6" w:rsidRDefault="00CC24AE" w:rsidP="009361D0">
      <w:pPr>
        <w:jc w:val="both"/>
        <w:rPr>
          <w:rFonts w:asciiTheme="minorHAnsi" w:hAnsiTheme="minorHAnsi" w:cstheme="minorHAnsi"/>
          <w:sz w:val="20"/>
          <w:szCs w:val="20"/>
        </w:rPr>
      </w:pPr>
    </w:p>
    <w:p w14:paraId="657802CC" w14:textId="77777777" w:rsidR="00CC24AE" w:rsidRPr="007C0CB6" w:rsidRDefault="00CC24AE" w:rsidP="009361D0">
      <w:pPr>
        <w:jc w:val="both"/>
        <w:rPr>
          <w:rFonts w:asciiTheme="minorHAnsi" w:hAnsiTheme="minorHAnsi" w:cstheme="minorHAnsi"/>
          <w:iCs/>
          <w:sz w:val="20"/>
          <w:szCs w:val="20"/>
        </w:rPr>
      </w:pPr>
      <w:r w:rsidRPr="007C0CB6">
        <w:rPr>
          <w:rFonts w:asciiTheme="minorHAnsi" w:hAnsiTheme="minorHAnsi" w:cstheme="minorHAnsi"/>
          <w:iCs/>
          <w:sz w:val="20"/>
          <w:szCs w:val="20"/>
        </w:rPr>
        <w:t>The parent/carer of the above child ha</w:t>
      </w:r>
      <w:r w:rsidR="00296D4A" w:rsidRPr="007C0CB6">
        <w:rPr>
          <w:rFonts w:asciiTheme="minorHAnsi" w:hAnsiTheme="minorHAnsi" w:cstheme="minorHAnsi"/>
          <w:iCs/>
          <w:sz w:val="20"/>
          <w:szCs w:val="20"/>
        </w:rPr>
        <w:t>s</w:t>
      </w:r>
      <w:r w:rsidRPr="007C0CB6">
        <w:rPr>
          <w:rFonts w:asciiTheme="minorHAnsi" w:hAnsiTheme="minorHAnsi" w:cstheme="minorHAnsi"/>
          <w:iCs/>
          <w:sz w:val="20"/>
          <w:szCs w:val="20"/>
        </w:rPr>
        <w:t xml:space="preserve"> applied for a place at </w:t>
      </w:r>
      <w:r w:rsidRPr="007C0CB6">
        <w:rPr>
          <w:rFonts w:asciiTheme="minorHAnsi" w:hAnsiTheme="minorHAnsi" w:cstheme="minorHAnsi"/>
          <w:b/>
          <w:bCs/>
          <w:iCs/>
          <w:sz w:val="20"/>
          <w:szCs w:val="20"/>
        </w:rPr>
        <w:t xml:space="preserve">Gunthorpe Church of England Primary </w:t>
      </w:r>
      <w:proofErr w:type="gramStart"/>
      <w:r w:rsidRPr="007C0CB6">
        <w:rPr>
          <w:rFonts w:asciiTheme="minorHAnsi" w:hAnsiTheme="minorHAnsi" w:cstheme="minorHAnsi"/>
          <w:b/>
          <w:bCs/>
          <w:iCs/>
          <w:sz w:val="20"/>
          <w:szCs w:val="20"/>
        </w:rPr>
        <w:t>School</w:t>
      </w:r>
      <w:r w:rsidRPr="007C0CB6">
        <w:rPr>
          <w:rFonts w:asciiTheme="minorHAnsi" w:hAnsiTheme="minorHAnsi" w:cstheme="minorHAnsi"/>
          <w:iCs/>
          <w:sz w:val="20"/>
          <w:szCs w:val="20"/>
        </w:rPr>
        <w:t>, and</w:t>
      </w:r>
      <w:proofErr w:type="gramEnd"/>
      <w:r w:rsidRPr="007C0CB6">
        <w:rPr>
          <w:rFonts w:asciiTheme="minorHAnsi" w:hAnsiTheme="minorHAnsi" w:cstheme="minorHAnsi"/>
          <w:iCs/>
          <w:sz w:val="20"/>
          <w:szCs w:val="20"/>
        </w:rPr>
        <w:t xml:space="preserve"> have cited their Christian background as a reason for their choice. </w:t>
      </w:r>
    </w:p>
    <w:p w14:paraId="48104B90" w14:textId="77777777" w:rsidR="00CC24AE" w:rsidRPr="007C0CB6" w:rsidRDefault="00CC24AE" w:rsidP="009361D0">
      <w:pPr>
        <w:jc w:val="both"/>
        <w:rPr>
          <w:rFonts w:asciiTheme="minorHAnsi" w:hAnsiTheme="minorHAnsi" w:cstheme="minorHAnsi"/>
          <w:iCs/>
          <w:sz w:val="20"/>
          <w:szCs w:val="20"/>
        </w:rPr>
      </w:pPr>
    </w:p>
    <w:p w14:paraId="342FAC07" w14:textId="77777777" w:rsidR="001E51AC" w:rsidRPr="007C0CB6" w:rsidRDefault="001E51AC" w:rsidP="001E51AC">
      <w:pPr>
        <w:jc w:val="both"/>
        <w:rPr>
          <w:rFonts w:asciiTheme="minorHAnsi" w:hAnsiTheme="minorHAnsi" w:cstheme="minorHAnsi"/>
          <w:b/>
          <w:iCs/>
          <w:sz w:val="20"/>
          <w:szCs w:val="20"/>
        </w:rPr>
      </w:pPr>
      <w:r w:rsidRPr="007C0CB6">
        <w:rPr>
          <w:rFonts w:asciiTheme="minorHAnsi" w:hAnsiTheme="minorHAnsi" w:cstheme="minorHAnsi"/>
          <w:b/>
          <w:sz w:val="20"/>
          <w:szCs w:val="20"/>
        </w:rPr>
        <w:t>Please ask your Vicar, Minister or Priest to complete the next part of this form and return it to you</w:t>
      </w:r>
    </w:p>
    <w:p w14:paraId="23E764C8" w14:textId="77777777" w:rsidR="001E51AC" w:rsidRPr="007C0CB6" w:rsidRDefault="001E51AC" w:rsidP="009361D0">
      <w:pPr>
        <w:jc w:val="both"/>
        <w:rPr>
          <w:rFonts w:asciiTheme="minorHAnsi" w:hAnsiTheme="minorHAnsi" w:cstheme="minorHAnsi"/>
          <w:iCs/>
          <w:sz w:val="20"/>
          <w:szCs w:val="20"/>
        </w:rPr>
      </w:pPr>
    </w:p>
    <w:p w14:paraId="7F121722" w14:textId="77777777" w:rsidR="00CC24AE" w:rsidRPr="007C0CB6" w:rsidRDefault="009361D0" w:rsidP="009361D0">
      <w:pPr>
        <w:jc w:val="both"/>
        <w:rPr>
          <w:rFonts w:asciiTheme="minorHAnsi" w:hAnsiTheme="minorHAnsi" w:cstheme="minorHAnsi"/>
          <w:iCs/>
          <w:sz w:val="20"/>
          <w:szCs w:val="20"/>
        </w:rPr>
      </w:pPr>
      <w:r w:rsidRPr="007C0CB6">
        <w:rPr>
          <w:rFonts w:asciiTheme="minorHAnsi" w:hAnsiTheme="minorHAnsi" w:cstheme="minorHAnsi"/>
          <w:iCs/>
          <w:sz w:val="20"/>
          <w:szCs w:val="20"/>
        </w:rPr>
        <w:t xml:space="preserve">To the </w:t>
      </w:r>
      <w:r w:rsidR="001E51AC" w:rsidRPr="007C0CB6">
        <w:rPr>
          <w:rFonts w:asciiTheme="minorHAnsi" w:hAnsiTheme="minorHAnsi" w:cstheme="minorHAnsi"/>
          <w:iCs/>
          <w:sz w:val="20"/>
          <w:szCs w:val="20"/>
        </w:rPr>
        <w:t xml:space="preserve">Vicar, Minister or Priest: </w:t>
      </w:r>
      <w:r w:rsidR="00CC24AE" w:rsidRPr="007C0CB6">
        <w:rPr>
          <w:rFonts w:asciiTheme="minorHAnsi" w:hAnsiTheme="minorHAnsi" w:cstheme="minorHAnsi"/>
          <w:iCs/>
          <w:sz w:val="20"/>
          <w:szCs w:val="20"/>
        </w:rPr>
        <w:t>P</w:t>
      </w:r>
      <w:r w:rsidRPr="007C0CB6">
        <w:rPr>
          <w:rFonts w:asciiTheme="minorHAnsi" w:hAnsiTheme="minorHAnsi" w:cstheme="minorHAnsi"/>
          <w:iCs/>
          <w:sz w:val="20"/>
          <w:szCs w:val="20"/>
        </w:rPr>
        <w:t>l</w:t>
      </w:r>
      <w:r w:rsidR="001E51AC" w:rsidRPr="007C0CB6">
        <w:rPr>
          <w:rFonts w:asciiTheme="minorHAnsi" w:hAnsiTheme="minorHAnsi" w:cstheme="minorHAnsi"/>
          <w:iCs/>
          <w:sz w:val="20"/>
          <w:szCs w:val="20"/>
        </w:rPr>
        <w:t>ease</w:t>
      </w:r>
      <w:r w:rsidR="00CC24AE" w:rsidRPr="007C0CB6">
        <w:rPr>
          <w:rFonts w:asciiTheme="minorHAnsi" w:hAnsiTheme="minorHAnsi" w:cstheme="minorHAnsi"/>
          <w:iCs/>
          <w:sz w:val="20"/>
          <w:szCs w:val="20"/>
        </w:rPr>
        <w:t xml:space="preserve"> provide us with some supplementary information in support of this application</w:t>
      </w:r>
      <w:r w:rsidR="001E51AC" w:rsidRPr="007C0CB6">
        <w:rPr>
          <w:rFonts w:asciiTheme="minorHAnsi" w:hAnsiTheme="minorHAnsi" w:cstheme="minorHAnsi"/>
          <w:iCs/>
          <w:sz w:val="20"/>
          <w:szCs w:val="20"/>
        </w:rPr>
        <w:t>:</w:t>
      </w:r>
    </w:p>
    <w:p w14:paraId="740E6251" w14:textId="77777777" w:rsidR="00CC24AE" w:rsidRPr="007C0CB6" w:rsidRDefault="00CC24AE" w:rsidP="009361D0">
      <w:pPr>
        <w:pBdr>
          <w:bottom w:val="single" w:sz="6" w:space="1" w:color="auto"/>
        </w:pBdr>
        <w:jc w:val="both"/>
        <w:rPr>
          <w:rFonts w:asciiTheme="minorHAnsi" w:hAnsiTheme="minorHAnsi" w:cstheme="minorHAnsi"/>
          <w:b/>
          <w:bCs/>
          <w:sz w:val="20"/>
          <w:szCs w:val="20"/>
        </w:rPr>
      </w:pPr>
    </w:p>
    <w:p w14:paraId="0A2EDA76" w14:textId="77777777" w:rsidR="00CC24AE" w:rsidRPr="007C0CB6" w:rsidRDefault="00CC24AE" w:rsidP="009361D0">
      <w:pPr>
        <w:jc w:val="both"/>
        <w:rPr>
          <w:rFonts w:asciiTheme="minorHAnsi" w:hAnsiTheme="minorHAnsi" w:cstheme="minorHAnsi"/>
          <w:b/>
          <w:bCs/>
          <w:sz w:val="20"/>
          <w:szCs w:val="20"/>
        </w:rPr>
      </w:pPr>
    </w:p>
    <w:p w14:paraId="427FA880" w14:textId="77777777" w:rsidR="00CC24AE" w:rsidRPr="007C0CB6" w:rsidRDefault="00CC24AE" w:rsidP="009361D0">
      <w:pPr>
        <w:jc w:val="both"/>
        <w:rPr>
          <w:rFonts w:asciiTheme="minorHAnsi" w:hAnsiTheme="minorHAnsi" w:cstheme="minorHAnsi"/>
          <w:b/>
          <w:bCs/>
          <w:sz w:val="20"/>
          <w:szCs w:val="20"/>
        </w:rPr>
      </w:pPr>
      <w:r w:rsidRPr="007C0CB6">
        <w:rPr>
          <w:rFonts w:asciiTheme="minorHAnsi" w:hAnsiTheme="minorHAnsi" w:cstheme="minorHAnsi"/>
          <w:b/>
          <w:bCs/>
          <w:sz w:val="20"/>
          <w:szCs w:val="20"/>
        </w:rPr>
        <w:t>To the Governors of the school:</w:t>
      </w:r>
    </w:p>
    <w:p w14:paraId="367002DA" w14:textId="77777777" w:rsidR="00CC24AE" w:rsidRPr="007C0CB6" w:rsidRDefault="00CC24AE" w:rsidP="009361D0">
      <w:pPr>
        <w:jc w:val="both"/>
        <w:rPr>
          <w:rFonts w:asciiTheme="minorHAnsi" w:hAnsiTheme="minorHAnsi" w:cstheme="minorHAnsi"/>
          <w:sz w:val="20"/>
          <w:szCs w:val="20"/>
        </w:rPr>
      </w:pPr>
    </w:p>
    <w:p w14:paraId="4BC0409D" w14:textId="2BABA764" w:rsidR="00F01F7C" w:rsidRPr="007C0CB6" w:rsidRDefault="00CC24AE" w:rsidP="009361D0">
      <w:pPr>
        <w:jc w:val="both"/>
        <w:rPr>
          <w:rFonts w:asciiTheme="minorHAnsi" w:hAnsiTheme="minorHAnsi" w:cstheme="minorHAnsi"/>
          <w:sz w:val="20"/>
          <w:szCs w:val="20"/>
        </w:rPr>
      </w:pPr>
      <w:r w:rsidRPr="007C0CB6">
        <w:rPr>
          <w:rFonts w:asciiTheme="minorHAnsi" w:hAnsiTheme="minorHAnsi" w:cstheme="minorHAnsi"/>
          <w:b/>
          <w:bCs/>
          <w:sz w:val="20"/>
          <w:szCs w:val="20"/>
        </w:rPr>
        <w:t>I can confirm that</w:t>
      </w:r>
      <w:r w:rsidRPr="007C0CB6">
        <w:rPr>
          <w:rFonts w:asciiTheme="minorHAnsi" w:hAnsiTheme="minorHAnsi" w:cstheme="minorHAnsi"/>
          <w:sz w:val="20"/>
          <w:szCs w:val="20"/>
        </w:rPr>
        <w:t xml:space="preserve"> __________________________________ (please enter the name(s) of the </w:t>
      </w:r>
      <w:r w:rsidR="005604C1">
        <w:rPr>
          <w:rFonts w:asciiTheme="minorHAnsi" w:hAnsiTheme="minorHAnsi" w:cstheme="minorHAnsi"/>
          <w:sz w:val="20"/>
          <w:szCs w:val="20"/>
        </w:rPr>
        <w:t>parent or carer</w:t>
      </w:r>
      <w:r w:rsidR="001E51AC" w:rsidRPr="007C0CB6">
        <w:rPr>
          <w:rFonts w:asciiTheme="minorHAnsi" w:hAnsiTheme="minorHAnsi" w:cstheme="minorHAnsi"/>
          <w:sz w:val="20"/>
          <w:szCs w:val="20"/>
        </w:rPr>
        <w:t xml:space="preserve"> (o</w:t>
      </w:r>
      <w:r w:rsidRPr="007C0CB6">
        <w:rPr>
          <w:rFonts w:asciiTheme="minorHAnsi" w:hAnsiTheme="minorHAnsi" w:cstheme="minorHAnsi"/>
          <w:sz w:val="20"/>
          <w:szCs w:val="20"/>
        </w:rPr>
        <w:t>r their child)</w:t>
      </w:r>
    </w:p>
    <w:p w14:paraId="04BB1B5D" w14:textId="77777777" w:rsidR="00F01F7C" w:rsidRPr="007C0CB6" w:rsidRDefault="00F01F7C" w:rsidP="009361D0">
      <w:pPr>
        <w:jc w:val="both"/>
        <w:rPr>
          <w:rFonts w:asciiTheme="minorHAnsi" w:hAnsiTheme="minorHAnsi" w:cstheme="minorHAnsi"/>
          <w:sz w:val="20"/>
          <w:szCs w:val="20"/>
        </w:rPr>
      </w:pPr>
    </w:p>
    <w:p w14:paraId="022A428F" w14:textId="3812337F" w:rsidR="00CC24AE" w:rsidRPr="007C0CB6" w:rsidRDefault="00F01F7C" w:rsidP="009361D0">
      <w:pPr>
        <w:jc w:val="both"/>
        <w:rPr>
          <w:rFonts w:asciiTheme="minorHAnsi" w:hAnsiTheme="minorHAnsi" w:cstheme="minorHAnsi"/>
          <w:sz w:val="20"/>
          <w:szCs w:val="20"/>
        </w:rPr>
      </w:pPr>
      <w:r w:rsidRPr="007C0CB6">
        <w:rPr>
          <w:rFonts w:asciiTheme="minorHAnsi" w:hAnsiTheme="minorHAnsi" w:cstheme="minorHAnsi"/>
          <w:sz w:val="20"/>
          <w:szCs w:val="20"/>
        </w:rPr>
        <w:t>F</w:t>
      </w:r>
      <w:r w:rsidR="00CC24AE" w:rsidRPr="007C0CB6">
        <w:rPr>
          <w:rFonts w:asciiTheme="minorHAnsi" w:hAnsiTheme="minorHAnsi" w:cstheme="minorHAnsi"/>
          <w:bCs/>
          <w:sz w:val="20"/>
          <w:szCs w:val="20"/>
        </w:rPr>
        <w:t>requently</w:t>
      </w:r>
      <w:r w:rsidR="001E51AC" w:rsidRPr="007C0CB6">
        <w:rPr>
          <w:rFonts w:asciiTheme="minorHAnsi" w:hAnsiTheme="minorHAnsi" w:cstheme="minorHAnsi"/>
          <w:b/>
          <w:bCs/>
          <w:sz w:val="20"/>
          <w:szCs w:val="20"/>
        </w:rPr>
        <w:t xml:space="preserve"> </w:t>
      </w:r>
      <w:r w:rsidR="00CC24AE" w:rsidRPr="007C0CB6">
        <w:rPr>
          <w:rFonts w:asciiTheme="minorHAnsi" w:hAnsiTheme="minorHAnsi" w:cstheme="minorHAnsi"/>
          <w:sz w:val="20"/>
          <w:szCs w:val="20"/>
        </w:rPr>
        <w:t xml:space="preserve">(minimum monthly attendance) </w:t>
      </w:r>
      <w:r w:rsidR="00CC24AE" w:rsidRPr="007C0CB6">
        <w:rPr>
          <w:rFonts w:asciiTheme="minorHAnsi" w:hAnsiTheme="minorHAnsi" w:cstheme="minorHAnsi"/>
          <w:bCs/>
          <w:sz w:val="20"/>
          <w:szCs w:val="20"/>
        </w:rPr>
        <w:t>worship</w:t>
      </w:r>
      <w:r w:rsidR="001E51AC" w:rsidRPr="007C0CB6">
        <w:rPr>
          <w:rFonts w:asciiTheme="minorHAnsi" w:hAnsiTheme="minorHAnsi" w:cstheme="minorHAnsi"/>
          <w:bCs/>
          <w:sz w:val="20"/>
          <w:szCs w:val="20"/>
        </w:rPr>
        <w:t>s</w:t>
      </w:r>
      <w:r w:rsidR="00CC24AE" w:rsidRPr="007C0CB6">
        <w:rPr>
          <w:rFonts w:asciiTheme="minorHAnsi" w:hAnsiTheme="minorHAnsi" w:cstheme="minorHAnsi"/>
          <w:bCs/>
          <w:sz w:val="20"/>
          <w:szCs w:val="20"/>
        </w:rPr>
        <w:t xml:space="preserve"> at</w:t>
      </w:r>
      <w:r w:rsidR="00CC24AE" w:rsidRPr="007C0CB6">
        <w:rPr>
          <w:rFonts w:asciiTheme="minorHAnsi" w:hAnsiTheme="minorHAnsi" w:cstheme="minorHAnsi"/>
          <w:sz w:val="20"/>
          <w:szCs w:val="20"/>
        </w:rPr>
        <w:t xml:space="preserve"> </w:t>
      </w:r>
      <w:r w:rsidRPr="007C0CB6">
        <w:rPr>
          <w:rFonts w:asciiTheme="minorHAnsi" w:hAnsiTheme="minorHAnsi" w:cstheme="minorHAnsi"/>
          <w:sz w:val="20"/>
          <w:szCs w:val="20"/>
        </w:rPr>
        <w:t>the church</w:t>
      </w:r>
      <w:r w:rsidR="00204C78" w:rsidRPr="007C0CB6">
        <w:rPr>
          <w:rFonts w:asciiTheme="minorHAnsi" w:hAnsiTheme="minorHAnsi" w:cstheme="minorHAnsi"/>
          <w:sz w:val="20"/>
          <w:szCs w:val="20"/>
        </w:rPr>
        <w:t xml:space="preserve"> listed below for at least the previous year.</w:t>
      </w:r>
    </w:p>
    <w:p w14:paraId="590D4559" w14:textId="77777777" w:rsidR="00F01F7C" w:rsidRPr="007C0CB6" w:rsidRDefault="00F01F7C" w:rsidP="009361D0">
      <w:pPr>
        <w:jc w:val="both"/>
        <w:rPr>
          <w:rFonts w:asciiTheme="minorHAnsi" w:hAnsiTheme="minorHAnsi" w:cstheme="minorHAnsi"/>
          <w:sz w:val="20"/>
          <w:szCs w:val="20"/>
        </w:rPr>
      </w:pPr>
    </w:p>
    <w:p w14:paraId="058A62BF" w14:textId="77777777" w:rsidR="00733B4D" w:rsidRPr="007C0CB6" w:rsidRDefault="00733B4D" w:rsidP="00271750">
      <w:pPr>
        <w:jc w:val="center"/>
        <w:rPr>
          <w:rFonts w:asciiTheme="minorHAnsi" w:hAnsiTheme="minorHAnsi" w:cstheme="minorHAnsi"/>
          <w:sz w:val="20"/>
          <w:szCs w:val="20"/>
        </w:rPr>
      </w:pPr>
      <w:r w:rsidRPr="007C0CB6">
        <w:rPr>
          <w:rFonts w:asciiTheme="minorHAnsi" w:hAnsiTheme="minorHAnsi" w:cstheme="minorHAnsi"/>
          <w:sz w:val="20"/>
          <w:szCs w:val="20"/>
        </w:rPr>
        <w:t>OR</w:t>
      </w:r>
    </w:p>
    <w:p w14:paraId="28FAFB8D" w14:textId="77777777" w:rsidR="00733B4D" w:rsidRPr="007C0CB6" w:rsidRDefault="00733B4D" w:rsidP="00733B4D">
      <w:pPr>
        <w:jc w:val="both"/>
        <w:rPr>
          <w:rFonts w:asciiTheme="minorHAnsi" w:hAnsiTheme="minorHAnsi" w:cstheme="minorHAnsi"/>
          <w:bCs/>
          <w:sz w:val="20"/>
          <w:szCs w:val="20"/>
        </w:rPr>
      </w:pPr>
    </w:p>
    <w:p w14:paraId="3F91129C" w14:textId="0007A742" w:rsidR="00733B4D" w:rsidRPr="007C0CB6" w:rsidRDefault="00513EBF" w:rsidP="00733B4D">
      <w:pPr>
        <w:jc w:val="both"/>
        <w:rPr>
          <w:rFonts w:asciiTheme="minorHAnsi" w:hAnsiTheme="minorHAnsi" w:cstheme="minorHAnsi"/>
          <w:bCs/>
          <w:sz w:val="20"/>
          <w:szCs w:val="20"/>
        </w:rPr>
      </w:pPr>
      <w:r w:rsidRPr="007C0CB6">
        <w:rPr>
          <w:rFonts w:asciiTheme="minorHAnsi" w:hAnsiTheme="minorHAnsi" w:cstheme="minorHAnsi"/>
          <w:bCs/>
          <w:sz w:val="20"/>
          <w:szCs w:val="20"/>
        </w:rPr>
        <w:t>Is</w:t>
      </w:r>
      <w:r w:rsidR="00733B4D" w:rsidRPr="007C0CB6">
        <w:rPr>
          <w:rFonts w:asciiTheme="minorHAnsi" w:hAnsiTheme="minorHAnsi" w:cstheme="minorHAnsi"/>
          <w:bCs/>
          <w:sz w:val="20"/>
          <w:szCs w:val="20"/>
        </w:rPr>
        <w:t xml:space="preserve"> known to me and </w:t>
      </w:r>
      <w:r w:rsidRPr="007C0CB6">
        <w:rPr>
          <w:rFonts w:asciiTheme="minorHAnsi" w:hAnsiTheme="minorHAnsi" w:cstheme="minorHAnsi"/>
          <w:bCs/>
          <w:sz w:val="20"/>
          <w:szCs w:val="20"/>
        </w:rPr>
        <w:t xml:space="preserve">they </w:t>
      </w:r>
      <w:r w:rsidR="00733B4D" w:rsidRPr="007C0CB6">
        <w:rPr>
          <w:rFonts w:asciiTheme="minorHAnsi" w:hAnsiTheme="minorHAnsi" w:cstheme="minorHAnsi"/>
          <w:bCs/>
          <w:sz w:val="20"/>
          <w:szCs w:val="20"/>
        </w:rPr>
        <w:t xml:space="preserve">have been involved in the life of the church </w:t>
      </w:r>
      <w:r w:rsidRPr="007C0CB6">
        <w:rPr>
          <w:rFonts w:asciiTheme="minorHAnsi" w:hAnsiTheme="minorHAnsi" w:cstheme="minorHAnsi"/>
          <w:bCs/>
          <w:sz w:val="20"/>
          <w:szCs w:val="20"/>
        </w:rPr>
        <w:t xml:space="preserve">listed below </w:t>
      </w:r>
      <w:r w:rsidR="00733B4D" w:rsidRPr="007C0CB6">
        <w:rPr>
          <w:rFonts w:asciiTheme="minorHAnsi" w:hAnsiTheme="minorHAnsi" w:cstheme="minorHAnsi"/>
          <w:sz w:val="20"/>
          <w:szCs w:val="20"/>
        </w:rPr>
        <w:t xml:space="preserve">apart from regular worship </w:t>
      </w:r>
      <w:r w:rsidR="00733B4D" w:rsidRPr="007C0CB6">
        <w:rPr>
          <w:rFonts w:asciiTheme="minorHAnsi" w:hAnsiTheme="minorHAnsi" w:cstheme="minorHAnsi"/>
          <w:bCs/>
          <w:sz w:val="20"/>
          <w:szCs w:val="20"/>
        </w:rPr>
        <w:t>for</w:t>
      </w:r>
      <w:r w:rsidR="00733B4D" w:rsidRPr="007C0CB6">
        <w:rPr>
          <w:rFonts w:asciiTheme="minorHAnsi" w:hAnsiTheme="minorHAnsi" w:cstheme="minorHAnsi"/>
          <w:sz w:val="20"/>
          <w:szCs w:val="20"/>
        </w:rPr>
        <w:t xml:space="preserve"> at least the previous year.</w:t>
      </w:r>
    </w:p>
    <w:p w14:paraId="2A4827DD" w14:textId="77777777" w:rsidR="00CC24AE" w:rsidRPr="007C0CB6" w:rsidRDefault="00CC24AE" w:rsidP="009361D0">
      <w:pPr>
        <w:jc w:val="both"/>
        <w:rPr>
          <w:rFonts w:asciiTheme="minorHAnsi" w:hAnsiTheme="minorHAnsi" w:cstheme="minorHAnsi"/>
          <w:sz w:val="20"/>
          <w:szCs w:val="20"/>
        </w:rPr>
      </w:pPr>
    </w:p>
    <w:p w14:paraId="2D2E20CE" w14:textId="77777777"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 xml:space="preserve">Name of Church: </w:t>
      </w:r>
      <w:r w:rsidR="00CC24AE" w:rsidRPr="007C0CB6">
        <w:rPr>
          <w:rFonts w:asciiTheme="minorHAnsi" w:hAnsiTheme="minorHAnsi" w:cstheme="minorHAnsi"/>
          <w:sz w:val="20"/>
          <w:szCs w:val="20"/>
        </w:rPr>
        <w:t>______________________________</w:t>
      </w:r>
    </w:p>
    <w:p w14:paraId="5DAD4F4F" w14:textId="77777777" w:rsidR="00CC24AE" w:rsidRPr="007C0CB6" w:rsidRDefault="00CC24AE" w:rsidP="009361D0">
      <w:pPr>
        <w:jc w:val="both"/>
        <w:rPr>
          <w:rFonts w:asciiTheme="minorHAnsi" w:hAnsiTheme="minorHAnsi" w:cstheme="minorHAnsi"/>
          <w:sz w:val="20"/>
          <w:szCs w:val="20"/>
        </w:rPr>
      </w:pPr>
    </w:p>
    <w:p w14:paraId="5CC866AF" w14:textId="77777777"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Address of Church: __________</w:t>
      </w:r>
      <w:r w:rsidR="00CC24AE" w:rsidRPr="007C0CB6">
        <w:rPr>
          <w:rFonts w:asciiTheme="minorHAnsi" w:hAnsiTheme="minorHAnsi" w:cstheme="minorHAnsi"/>
          <w:sz w:val="20"/>
          <w:szCs w:val="20"/>
        </w:rPr>
        <w:t xml:space="preserve">__________________ </w:t>
      </w:r>
    </w:p>
    <w:p w14:paraId="2E2AF5A2" w14:textId="7F3A725F" w:rsidR="00CC24AE" w:rsidRPr="007C0CB6" w:rsidRDefault="00CC24AE" w:rsidP="009361D0">
      <w:pPr>
        <w:jc w:val="both"/>
        <w:rPr>
          <w:rFonts w:asciiTheme="minorHAnsi" w:hAnsiTheme="minorHAnsi" w:cstheme="minorHAnsi"/>
          <w:sz w:val="20"/>
          <w:szCs w:val="20"/>
        </w:rPr>
      </w:pPr>
    </w:p>
    <w:p w14:paraId="6C5E6735" w14:textId="77777777" w:rsidR="00CC24AE" w:rsidRPr="007C0CB6" w:rsidRDefault="00CC24AE" w:rsidP="009361D0">
      <w:pPr>
        <w:jc w:val="both"/>
        <w:rPr>
          <w:rFonts w:asciiTheme="minorHAnsi" w:hAnsiTheme="minorHAnsi" w:cstheme="minorHAnsi"/>
          <w:sz w:val="20"/>
          <w:szCs w:val="20"/>
        </w:rPr>
      </w:pPr>
    </w:p>
    <w:p w14:paraId="7CAA4C91" w14:textId="77777777" w:rsidR="00CC24AE" w:rsidRPr="007C0CB6" w:rsidRDefault="00CC24AE" w:rsidP="009361D0">
      <w:pPr>
        <w:jc w:val="both"/>
        <w:rPr>
          <w:rFonts w:asciiTheme="minorHAnsi" w:hAnsiTheme="minorHAnsi" w:cstheme="minorHAnsi"/>
          <w:sz w:val="20"/>
          <w:szCs w:val="20"/>
        </w:rPr>
      </w:pPr>
      <w:r w:rsidRPr="007C0CB6">
        <w:rPr>
          <w:rFonts w:asciiTheme="minorHAnsi" w:hAnsiTheme="minorHAnsi" w:cstheme="minorHAnsi"/>
          <w:sz w:val="20"/>
          <w:szCs w:val="20"/>
        </w:rPr>
        <w:t>Signed ____________________________    Print _____________________________</w:t>
      </w:r>
    </w:p>
    <w:p w14:paraId="6FD7B4DC" w14:textId="77777777" w:rsidR="001367DC" w:rsidRPr="007C0CB6" w:rsidRDefault="001367DC" w:rsidP="009361D0">
      <w:pPr>
        <w:jc w:val="both"/>
        <w:rPr>
          <w:rFonts w:asciiTheme="minorHAnsi" w:hAnsiTheme="minorHAnsi" w:cstheme="minorHAnsi"/>
          <w:sz w:val="20"/>
          <w:szCs w:val="20"/>
        </w:rPr>
      </w:pPr>
    </w:p>
    <w:p w14:paraId="414250A9" w14:textId="77777777" w:rsidR="001E51AC"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Date: ___________________</w:t>
      </w:r>
    </w:p>
    <w:p w14:paraId="04C2F879" w14:textId="77777777" w:rsidR="001E51AC" w:rsidRPr="007C0CB6" w:rsidRDefault="001E51AC" w:rsidP="009361D0">
      <w:pPr>
        <w:jc w:val="both"/>
        <w:rPr>
          <w:rFonts w:asciiTheme="minorHAnsi" w:hAnsiTheme="minorHAnsi" w:cstheme="minorHAnsi"/>
          <w:sz w:val="20"/>
          <w:szCs w:val="20"/>
        </w:rPr>
      </w:pPr>
    </w:p>
    <w:p w14:paraId="46C2ECFC" w14:textId="317A36CB" w:rsidR="00CC24AE" w:rsidRPr="007C0CB6" w:rsidRDefault="001E51AC" w:rsidP="009361D0">
      <w:pPr>
        <w:jc w:val="both"/>
        <w:rPr>
          <w:rFonts w:asciiTheme="minorHAnsi" w:hAnsiTheme="minorHAnsi" w:cstheme="minorHAnsi"/>
          <w:sz w:val="20"/>
          <w:szCs w:val="20"/>
        </w:rPr>
      </w:pPr>
      <w:r w:rsidRPr="007C0CB6">
        <w:rPr>
          <w:rFonts w:asciiTheme="minorHAnsi" w:hAnsiTheme="minorHAnsi" w:cstheme="minorHAnsi"/>
          <w:sz w:val="20"/>
          <w:szCs w:val="20"/>
        </w:rPr>
        <w:t>Role in church if not clergy:</w:t>
      </w:r>
      <w:r w:rsidR="00CC24AE" w:rsidRPr="007C0CB6">
        <w:rPr>
          <w:rFonts w:asciiTheme="minorHAnsi" w:hAnsiTheme="minorHAnsi" w:cstheme="minorHAnsi"/>
          <w:sz w:val="20"/>
          <w:szCs w:val="20"/>
        </w:rPr>
        <w:t xml:space="preserve"> ____________</w:t>
      </w:r>
      <w:r w:rsidRPr="007C0CB6">
        <w:rPr>
          <w:rFonts w:asciiTheme="minorHAnsi" w:hAnsiTheme="minorHAnsi" w:cstheme="minorHAnsi"/>
          <w:sz w:val="20"/>
          <w:szCs w:val="20"/>
        </w:rPr>
        <w:t>___________________</w:t>
      </w:r>
    </w:p>
    <w:p w14:paraId="3894CCCF" w14:textId="16A7A42C" w:rsidR="00DE6569" w:rsidRPr="007C0CB6" w:rsidRDefault="00DE6569" w:rsidP="009361D0">
      <w:pPr>
        <w:jc w:val="both"/>
        <w:rPr>
          <w:rFonts w:asciiTheme="minorHAnsi" w:hAnsiTheme="minorHAnsi" w:cstheme="minorHAnsi"/>
          <w:sz w:val="20"/>
          <w:szCs w:val="20"/>
        </w:rPr>
      </w:pPr>
    </w:p>
    <w:p w14:paraId="760D3CE2" w14:textId="0ED3A4B9" w:rsidR="00DE6569" w:rsidRDefault="00DE6569" w:rsidP="009361D0">
      <w:pPr>
        <w:jc w:val="both"/>
        <w:rPr>
          <w:rFonts w:asciiTheme="minorHAnsi" w:hAnsiTheme="minorHAnsi" w:cstheme="minorHAnsi"/>
          <w:color w:val="FF0000"/>
          <w:sz w:val="20"/>
          <w:szCs w:val="20"/>
        </w:rPr>
      </w:pPr>
      <w:r w:rsidRPr="007C0CB6">
        <w:rPr>
          <w:rFonts w:asciiTheme="minorHAnsi" w:hAnsiTheme="minorHAnsi" w:cstheme="minorHAnsi"/>
          <w:color w:val="FF0000"/>
          <w:sz w:val="20"/>
          <w:szCs w:val="20"/>
        </w:rPr>
        <w:t>Please note: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p>
    <w:p w14:paraId="236E6E87" w14:textId="77777777" w:rsidR="00A607B5" w:rsidRPr="007C0CB6" w:rsidRDefault="00A607B5" w:rsidP="009361D0">
      <w:pPr>
        <w:jc w:val="both"/>
        <w:rPr>
          <w:rFonts w:asciiTheme="minorHAnsi" w:hAnsiTheme="minorHAnsi" w:cstheme="minorHAnsi"/>
          <w:color w:val="FF0000"/>
          <w:sz w:val="20"/>
          <w:szCs w:val="20"/>
        </w:rPr>
      </w:pPr>
    </w:p>
    <w:sectPr w:rsidR="00A607B5" w:rsidRPr="007C0CB6" w:rsidSect="00340F65">
      <w:pgSz w:w="12240" w:h="15840"/>
      <w:pgMar w:top="709" w:right="1440" w:bottom="1440" w:left="12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06CCA" w14:textId="77777777" w:rsidR="0090193B" w:rsidRDefault="0090193B" w:rsidP="001E51AC">
      <w:r>
        <w:separator/>
      </w:r>
    </w:p>
  </w:endnote>
  <w:endnote w:type="continuationSeparator" w:id="0">
    <w:p w14:paraId="59608664" w14:textId="77777777" w:rsidR="0090193B" w:rsidRDefault="0090193B" w:rsidP="001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Frutiger-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A9698" w14:textId="77777777" w:rsidR="0090193B" w:rsidRDefault="0090193B" w:rsidP="001E51AC">
      <w:r>
        <w:separator/>
      </w:r>
    </w:p>
  </w:footnote>
  <w:footnote w:type="continuationSeparator" w:id="0">
    <w:p w14:paraId="2E2B3E48" w14:textId="77777777" w:rsidR="0090193B" w:rsidRDefault="0090193B" w:rsidP="001E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01873B"/>
    <w:multiLevelType w:val="hybridMultilevel"/>
    <w:tmpl w:val="A77E92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1C7781"/>
    <w:multiLevelType w:val="hybridMultilevel"/>
    <w:tmpl w:val="DC461866"/>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2" w15:restartNumberingAfterBreak="0">
    <w:nsid w:val="04D3557E"/>
    <w:multiLevelType w:val="hybridMultilevel"/>
    <w:tmpl w:val="DC9CCAC8"/>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342D4"/>
    <w:multiLevelType w:val="hybridMultilevel"/>
    <w:tmpl w:val="DC9CCAC8"/>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792F31"/>
    <w:multiLevelType w:val="hybridMultilevel"/>
    <w:tmpl w:val="43C44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D2986"/>
    <w:multiLevelType w:val="hybridMultilevel"/>
    <w:tmpl w:val="B60A373C"/>
    <w:lvl w:ilvl="0" w:tplc="CCB4BC20">
      <w:start w:val="6"/>
      <w:numFmt w:val="bullet"/>
      <w:lvlText w:val="-"/>
      <w:lvlJc w:val="left"/>
      <w:pPr>
        <w:ind w:left="360" w:hanging="360"/>
      </w:pPr>
      <w:rPr>
        <w:rFonts w:ascii="Arial" w:eastAsia="Times New Roman" w:hAnsi="Arial" w:cs="Arial" w:hint="default"/>
      </w:rPr>
    </w:lvl>
    <w:lvl w:ilvl="1" w:tplc="6C9E683A">
      <w:start w:val="6"/>
      <w:numFmt w:val="bullet"/>
      <w:lvlText w:val=""/>
      <w:lvlJc w:val="left"/>
      <w:pPr>
        <w:ind w:left="2291" w:hanging="360"/>
      </w:pPr>
      <w:rPr>
        <w:rFonts w:ascii="Symbol" w:eastAsia="Times New Roman" w:hAnsi="Symbol" w:cs="Arial"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2F1734D5"/>
    <w:multiLevelType w:val="hybridMultilevel"/>
    <w:tmpl w:val="17125844"/>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7" w15:restartNumberingAfterBreak="0">
    <w:nsid w:val="44BE5E42"/>
    <w:multiLevelType w:val="hybridMultilevel"/>
    <w:tmpl w:val="A02684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52C36"/>
    <w:multiLevelType w:val="hybridMultilevel"/>
    <w:tmpl w:val="BBD804C4"/>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abstractNum w:abstractNumId="9" w15:restartNumberingAfterBreak="0">
    <w:nsid w:val="588A6A04"/>
    <w:multiLevelType w:val="hybridMultilevel"/>
    <w:tmpl w:val="EE0CF53E"/>
    <w:lvl w:ilvl="0" w:tplc="EA76498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C50EB1"/>
    <w:multiLevelType w:val="hybridMultilevel"/>
    <w:tmpl w:val="BDFE3568"/>
    <w:lvl w:ilvl="0" w:tplc="CCB4BC20">
      <w:start w:val="6"/>
      <w:numFmt w:val="bullet"/>
      <w:lvlText w:val="-"/>
      <w:lvlJc w:val="left"/>
      <w:pPr>
        <w:ind w:left="-491" w:hanging="360"/>
      </w:pPr>
      <w:rPr>
        <w:rFonts w:ascii="Arial" w:eastAsia="Times New Roman" w:hAnsi="Arial" w:cs="Aria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11" w15:restartNumberingAfterBreak="0">
    <w:nsid w:val="5C1850F3"/>
    <w:multiLevelType w:val="hybridMultilevel"/>
    <w:tmpl w:val="63B22A36"/>
    <w:lvl w:ilvl="0" w:tplc="0809000F">
      <w:start w:val="1"/>
      <w:numFmt w:val="decimal"/>
      <w:lvlText w:val="%1."/>
      <w:lvlJc w:val="left"/>
      <w:pPr>
        <w:ind w:left="-180" w:hanging="360"/>
      </w:p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12" w15:restartNumberingAfterBreak="0">
    <w:nsid w:val="639B0E21"/>
    <w:multiLevelType w:val="hybridMultilevel"/>
    <w:tmpl w:val="65363E56"/>
    <w:lvl w:ilvl="0" w:tplc="EA764986">
      <w:start w:val="1"/>
      <w:numFmt w:val="decimal"/>
      <w:lvlText w:val="%1."/>
      <w:lvlJc w:val="left"/>
      <w:pPr>
        <w:ind w:left="720" w:hanging="360"/>
      </w:pPr>
      <w:rPr>
        <w:rFonts w:ascii="Arial" w:hAnsi="Arial" w:cs="Aria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6E4A0E"/>
    <w:multiLevelType w:val="hybridMultilevel"/>
    <w:tmpl w:val="9766A42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4" w15:restartNumberingAfterBreak="0">
    <w:nsid w:val="6BC652FB"/>
    <w:multiLevelType w:val="hybridMultilevel"/>
    <w:tmpl w:val="279033C6"/>
    <w:lvl w:ilvl="0" w:tplc="5A44377E">
      <w:start w:val="1"/>
      <w:numFmt w:val="decimal"/>
      <w:lvlText w:val="%1."/>
      <w:lvlJc w:val="left"/>
      <w:pPr>
        <w:ind w:left="0" w:hanging="900"/>
      </w:pPr>
      <w:rPr>
        <w:rFonts w:hint="default"/>
      </w:r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num w:numId="1" w16cid:durableId="1715812468">
    <w:abstractNumId w:val="11"/>
  </w:num>
  <w:num w:numId="2" w16cid:durableId="73480769">
    <w:abstractNumId w:val="14"/>
  </w:num>
  <w:num w:numId="3" w16cid:durableId="465045868">
    <w:abstractNumId w:val="4"/>
  </w:num>
  <w:num w:numId="4" w16cid:durableId="347877866">
    <w:abstractNumId w:val="7"/>
  </w:num>
  <w:num w:numId="5" w16cid:durableId="1152796971">
    <w:abstractNumId w:val="10"/>
  </w:num>
  <w:num w:numId="6" w16cid:durableId="646320359">
    <w:abstractNumId w:val="5"/>
  </w:num>
  <w:num w:numId="7" w16cid:durableId="1176187775">
    <w:abstractNumId w:val="13"/>
  </w:num>
  <w:num w:numId="8" w16cid:durableId="1659310318">
    <w:abstractNumId w:val="9"/>
  </w:num>
  <w:num w:numId="9" w16cid:durableId="740180965">
    <w:abstractNumId w:val="12"/>
  </w:num>
  <w:num w:numId="10" w16cid:durableId="1285041112">
    <w:abstractNumId w:val="2"/>
  </w:num>
  <w:num w:numId="11" w16cid:durableId="653679920">
    <w:abstractNumId w:val="0"/>
  </w:num>
  <w:num w:numId="12" w16cid:durableId="2021465610">
    <w:abstractNumId w:val="3"/>
  </w:num>
  <w:num w:numId="13" w16cid:durableId="615022462">
    <w:abstractNumId w:val="6"/>
  </w:num>
  <w:num w:numId="14" w16cid:durableId="725760220">
    <w:abstractNumId w:val="1"/>
  </w:num>
  <w:num w:numId="15" w16cid:durableId="10394015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BDB"/>
    <w:rsid w:val="000110F5"/>
    <w:rsid w:val="000153E7"/>
    <w:rsid w:val="00061BF4"/>
    <w:rsid w:val="0009785E"/>
    <w:rsid w:val="000E1C9B"/>
    <w:rsid w:val="00102B56"/>
    <w:rsid w:val="0012488A"/>
    <w:rsid w:val="0013288F"/>
    <w:rsid w:val="001367DC"/>
    <w:rsid w:val="001951B7"/>
    <w:rsid w:val="001B3955"/>
    <w:rsid w:val="001B56D6"/>
    <w:rsid w:val="001D5DEF"/>
    <w:rsid w:val="001E51AC"/>
    <w:rsid w:val="00204C78"/>
    <w:rsid w:val="00216130"/>
    <w:rsid w:val="002162CE"/>
    <w:rsid w:val="0022593F"/>
    <w:rsid w:val="00256581"/>
    <w:rsid w:val="00271750"/>
    <w:rsid w:val="002740A6"/>
    <w:rsid w:val="002935EE"/>
    <w:rsid w:val="00296D4A"/>
    <w:rsid w:val="002B7EA8"/>
    <w:rsid w:val="002C44E6"/>
    <w:rsid w:val="002D353A"/>
    <w:rsid w:val="0031254E"/>
    <w:rsid w:val="0032781E"/>
    <w:rsid w:val="0033366A"/>
    <w:rsid w:val="00340F65"/>
    <w:rsid w:val="003826CD"/>
    <w:rsid w:val="00395E5E"/>
    <w:rsid w:val="003A5B73"/>
    <w:rsid w:val="003A61F4"/>
    <w:rsid w:val="003B2A00"/>
    <w:rsid w:val="003B2B4F"/>
    <w:rsid w:val="003B56C0"/>
    <w:rsid w:val="003C69FF"/>
    <w:rsid w:val="003D682E"/>
    <w:rsid w:val="003F6349"/>
    <w:rsid w:val="004266CE"/>
    <w:rsid w:val="0047457A"/>
    <w:rsid w:val="004855D7"/>
    <w:rsid w:val="00494E26"/>
    <w:rsid w:val="0049601B"/>
    <w:rsid w:val="004E1783"/>
    <w:rsid w:val="004E63E3"/>
    <w:rsid w:val="0050302D"/>
    <w:rsid w:val="00513EBF"/>
    <w:rsid w:val="00534F22"/>
    <w:rsid w:val="00546489"/>
    <w:rsid w:val="005604C1"/>
    <w:rsid w:val="005C3F81"/>
    <w:rsid w:val="005E35D7"/>
    <w:rsid w:val="005F24A6"/>
    <w:rsid w:val="006474E2"/>
    <w:rsid w:val="00667795"/>
    <w:rsid w:val="006830D0"/>
    <w:rsid w:val="00695A0B"/>
    <w:rsid w:val="006A4D81"/>
    <w:rsid w:val="006B2B72"/>
    <w:rsid w:val="006C5989"/>
    <w:rsid w:val="006C76C1"/>
    <w:rsid w:val="006D2CFC"/>
    <w:rsid w:val="006D5EE9"/>
    <w:rsid w:val="006F3867"/>
    <w:rsid w:val="00721828"/>
    <w:rsid w:val="00726F78"/>
    <w:rsid w:val="00733827"/>
    <w:rsid w:val="00733B4D"/>
    <w:rsid w:val="0073711E"/>
    <w:rsid w:val="007C0CB6"/>
    <w:rsid w:val="0080302C"/>
    <w:rsid w:val="0081616A"/>
    <w:rsid w:val="00836816"/>
    <w:rsid w:val="00886DC2"/>
    <w:rsid w:val="008B11DF"/>
    <w:rsid w:val="008E1ED1"/>
    <w:rsid w:val="0090193B"/>
    <w:rsid w:val="00902999"/>
    <w:rsid w:val="00927720"/>
    <w:rsid w:val="009318B3"/>
    <w:rsid w:val="009361D0"/>
    <w:rsid w:val="009607CA"/>
    <w:rsid w:val="00967C47"/>
    <w:rsid w:val="00975474"/>
    <w:rsid w:val="009843ED"/>
    <w:rsid w:val="009B5EBB"/>
    <w:rsid w:val="009C5949"/>
    <w:rsid w:val="009E1949"/>
    <w:rsid w:val="009F51B9"/>
    <w:rsid w:val="00A2557D"/>
    <w:rsid w:val="00A25AFD"/>
    <w:rsid w:val="00A377E8"/>
    <w:rsid w:val="00A40B0D"/>
    <w:rsid w:val="00A46A2B"/>
    <w:rsid w:val="00A4747E"/>
    <w:rsid w:val="00A607B5"/>
    <w:rsid w:val="00A92D91"/>
    <w:rsid w:val="00A94E55"/>
    <w:rsid w:val="00AB177F"/>
    <w:rsid w:val="00AC6A5C"/>
    <w:rsid w:val="00AD766E"/>
    <w:rsid w:val="00AE2120"/>
    <w:rsid w:val="00AF47D7"/>
    <w:rsid w:val="00B017E1"/>
    <w:rsid w:val="00B14011"/>
    <w:rsid w:val="00B25ABC"/>
    <w:rsid w:val="00B4232D"/>
    <w:rsid w:val="00B42999"/>
    <w:rsid w:val="00B44C08"/>
    <w:rsid w:val="00B63FDA"/>
    <w:rsid w:val="00B655F4"/>
    <w:rsid w:val="00B807AB"/>
    <w:rsid w:val="00B813D1"/>
    <w:rsid w:val="00B82DBD"/>
    <w:rsid w:val="00B92C23"/>
    <w:rsid w:val="00B977A0"/>
    <w:rsid w:val="00BC0395"/>
    <w:rsid w:val="00BD1891"/>
    <w:rsid w:val="00BE774E"/>
    <w:rsid w:val="00BF4D8C"/>
    <w:rsid w:val="00C262F3"/>
    <w:rsid w:val="00C37391"/>
    <w:rsid w:val="00C5216E"/>
    <w:rsid w:val="00C61751"/>
    <w:rsid w:val="00C823D4"/>
    <w:rsid w:val="00C86021"/>
    <w:rsid w:val="00C917AF"/>
    <w:rsid w:val="00C92CB3"/>
    <w:rsid w:val="00C948BA"/>
    <w:rsid w:val="00CA2E33"/>
    <w:rsid w:val="00CB79C8"/>
    <w:rsid w:val="00CC24AE"/>
    <w:rsid w:val="00D002F2"/>
    <w:rsid w:val="00D02C4B"/>
    <w:rsid w:val="00D17F7B"/>
    <w:rsid w:val="00D21A48"/>
    <w:rsid w:val="00D44924"/>
    <w:rsid w:val="00D514F3"/>
    <w:rsid w:val="00D52AB7"/>
    <w:rsid w:val="00D65828"/>
    <w:rsid w:val="00D8457A"/>
    <w:rsid w:val="00DA1607"/>
    <w:rsid w:val="00DB5419"/>
    <w:rsid w:val="00DC6BD4"/>
    <w:rsid w:val="00DE4BDB"/>
    <w:rsid w:val="00DE6569"/>
    <w:rsid w:val="00E01281"/>
    <w:rsid w:val="00E150E0"/>
    <w:rsid w:val="00E30C29"/>
    <w:rsid w:val="00E65873"/>
    <w:rsid w:val="00E73D0F"/>
    <w:rsid w:val="00E81FAB"/>
    <w:rsid w:val="00E86B3B"/>
    <w:rsid w:val="00EB297C"/>
    <w:rsid w:val="00EB3D7E"/>
    <w:rsid w:val="00ED2DD9"/>
    <w:rsid w:val="00EE7C2A"/>
    <w:rsid w:val="00F01B05"/>
    <w:rsid w:val="00F01F7C"/>
    <w:rsid w:val="00F464E3"/>
    <w:rsid w:val="00F46E1C"/>
    <w:rsid w:val="00F530DB"/>
    <w:rsid w:val="00F71A96"/>
    <w:rsid w:val="00F96E17"/>
    <w:rsid w:val="00F97D72"/>
    <w:rsid w:val="00FB63FE"/>
    <w:rsid w:val="00FF7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41194F8"/>
  <w15:docId w15:val="{CA50D7D2-B7A0-4110-A9CE-3133DA044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2CE"/>
    <w:rPr>
      <w:sz w:val="24"/>
      <w:szCs w:val="24"/>
      <w:lang w:eastAsia="en-US"/>
    </w:rPr>
  </w:style>
  <w:style w:type="paragraph" w:styleId="Heading1">
    <w:name w:val="heading 1"/>
    <w:basedOn w:val="Normal"/>
    <w:next w:val="Normal"/>
    <w:link w:val="Heading1Char"/>
    <w:uiPriority w:val="99"/>
    <w:qFormat/>
    <w:rsid w:val="002162CE"/>
    <w:pPr>
      <w:keepNext/>
      <w:overflowPunct w:val="0"/>
      <w:autoSpaceDE w:val="0"/>
      <w:autoSpaceDN w:val="0"/>
      <w:adjustRightInd w:val="0"/>
      <w:textAlignment w:val="baseline"/>
      <w:outlineLvl w:val="0"/>
    </w:pPr>
    <w:rPr>
      <w:rFonts w:ascii="Bradley Hand ITC" w:hAnsi="Bradley Hand ITC" w:cs="Bradley Hand ITC"/>
      <w:b/>
      <w:bCs/>
      <w:sz w:val="30"/>
      <w:szCs w:val="30"/>
    </w:rPr>
  </w:style>
  <w:style w:type="paragraph" w:styleId="Heading2">
    <w:name w:val="heading 2"/>
    <w:basedOn w:val="Normal"/>
    <w:next w:val="Normal"/>
    <w:link w:val="Heading2Char"/>
    <w:uiPriority w:val="99"/>
    <w:qFormat/>
    <w:rsid w:val="002162CE"/>
    <w:pPr>
      <w:keepNext/>
      <w:autoSpaceDE w:val="0"/>
      <w:autoSpaceDN w:val="0"/>
      <w:adjustRightInd w:val="0"/>
      <w:outlineLvl w:val="1"/>
    </w:pPr>
    <w:rPr>
      <w:rFonts w:ascii="Frutiger-Bold" w:hAnsi="Frutiger-Bold" w:cs="Frutiger-Bold"/>
      <w:b/>
      <w:bCs/>
      <w:color w:val="000000"/>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lang w:eastAsia="en-US"/>
    </w:rPr>
  </w:style>
  <w:style w:type="paragraph" w:styleId="BodyText">
    <w:name w:val="Body Text"/>
    <w:basedOn w:val="Normal"/>
    <w:link w:val="BodyTextChar"/>
    <w:uiPriority w:val="99"/>
    <w:rsid w:val="002162CE"/>
    <w:pPr>
      <w:autoSpaceDE w:val="0"/>
      <w:autoSpaceDN w:val="0"/>
      <w:adjustRightInd w:val="0"/>
      <w:jc w:val="both"/>
    </w:pPr>
    <w:rPr>
      <w:rFonts w:ascii="Frutiger-Roman" w:hAnsi="Frutiger-Roman" w:cs="Frutiger-Roman"/>
      <w:color w:val="000000"/>
      <w:sz w:val="18"/>
      <w:szCs w:val="18"/>
      <w:lang w:val="en-US"/>
    </w:rPr>
  </w:style>
  <w:style w:type="character" w:customStyle="1" w:styleId="BodyTextChar">
    <w:name w:val="Body Text Char"/>
    <w:basedOn w:val="DefaultParagraphFont"/>
    <w:link w:val="BodyText"/>
    <w:uiPriority w:val="99"/>
    <w:semiHidden/>
    <w:locked/>
    <w:rPr>
      <w:sz w:val="24"/>
      <w:szCs w:val="24"/>
      <w:lang w:eastAsia="en-US"/>
    </w:rPr>
  </w:style>
  <w:style w:type="paragraph" w:styleId="BalloonText">
    <w:name w:val="Balloon Text"/>
    <w:basedOn w:val="Normal"/>
    <w:link w:val="BalloonTextChar"/>
    <w:uiPriority w:val="99"/>
    <w:semiHidden/>
    <w:unhideWhenUsed/>
    <w:rsid w:val="00B14011"/>
    <w:rPr>
      <w:rFonts w:ascii="Tahoma" w:hAnsi="Tahoma" w:cs="Tahoma"/>
      <w:sz w:val="16"/>
      <w:szCs w:val="16"/>
    </w:rPr>
  </w:style>
  <w:style w:type="character" w:customStyle="1" w:styleId="BalloonTextChar">
    <w:name w:val="Balloon Text Char"/>
    <w:basedOn w:val="DefaultParagraphFont"/>
    <w:link w:val="BalloonText"/>
    <w:uiPriority w:val="99"/>
    <w:semiHidden/>
    <w:rsid w:val="00B14011"/>
    <w:rPr>
      <w:rFonts w:ascii="Tahoma" w:hAnsi="Tahoma" w:cs="Tahoma"/>
      <w:sz w:val="16"/>
      <w:szCs w:val="16"/>
      <w:lang w:eastAsia="en-US"/>
    </w:rPr>
  </w:style>
  <w:style w:type="character" w:styleId="Hyperlink">
    <w:name w:val="Hyperlink"/>
    <w:basedOn w:val="DefaultParagraphFont"/>
    <w:uiPriority w:val="99"/>
    <w:unhideWhenUsed/>
    <w:rsid w:val="005F24A6"/>
    <w:rPr>
      <w:color w:val="0000FF" w:themeColor="hyperlink"/>
      <w:u w:val="single"/>
    </w:rPr>
  </w:style>
  <w:style w:type="paragraph" w:styleId="ListParagraph">
    <w:name w:val="List Paragraph"/>
    <w:basedOn w:val="Normal"/>
    <w:uiPriority w:val="34"/>
    <w:qFormat/>
    <w:rsid w:val="00A40B0D"/>
    <w:pPr>
      <w:ind w:left="720"/>
      <w:contextualSpacing/>
    </w:pPr>
  </w:style>
  <w:style w:type="paragraph" w:customStyle="1" w:styleId="Default">
    <w:name w:val="Default"/>
    <w:rsid w:val="009843ED"/>
    <w:pPr>
      <w:autoSpaceDE w:val="0"/>
      <w:autoSpaceDN w:val="0"/>
      <w:adjustRightInd w:val="0"/>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B92C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3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education/school-admiss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ttinghamshire.gov.uk/media/4320509/admissionarrangements202324.pdf" TargetMode="External"/><Relationship Id="rId5" Type="http://schemas.openxmlformats.org/officeDocument/2006/relationships/footnotes" Target="footnotes.xml"/><Relationship Id="rId10" Type="http://schemas.openxmlformats.org/officeDocument/2006/relationships/hyperlink" Target="http://www.nottinghamshire.gov.uk/admissions" TargetMode="External"/><Relationship Id="rId4" Type="http://schemas.openxmlformats.org/officeDocument/2006/relationships/webSettings" Target="webSettings.xml"/><Relationship Id="rId9" Type="http://schemas.openxmlformats.org/officeDocument/2006/relationships/hyperlink" Target="http://www.gunthorpeschool.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2715</Words>
  <Characters>14502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Gunthorpe Primary</Company>
  <LinksUpToDate>false</LinksUpToDate>
  <CharactersWithSpaces>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Mrs M Brown</cp:lastModifiedBy>
  <cp:revision>3</cp:revision>
  <cp:lastPrinted>2021-06-10T09:13:00Z</cp:lastPrinted>
  <dcterms:created xsi:type="dcterms:W3CDTF">2025-11-03T17:06:00Z</dcterms:created>
  <dcterms:modified xsi:type="dcterms:W3CDTF">2025-11-03T17:09:00Z</dcterms:modified>
</cp:coreProperties>
</file>