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B61" w:rsidRPr="00243706" w:rsidRDefault="00B71635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6F128D07" wp14:editId="35B92B99">
            <wp:simplePos x="0" y="0"/>
            <wp:positionH relativeFrom="margin">
              <wp:posOffset>7077710</wp:posOffset>
            </wp:positionH>
            <wp:positionV relativeFrom="paragraph">
              <wp:posOffset>314960</wp:posOffset>
            </wp:positionV>
            <wp:extent cx="2466975" cy="426812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2681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3CE">
        <w:rPr>
          <w:rFonts w:ascii="Comic Sans MS" w:hAnsi="Comic Sans MS"/>
          <w:sz w:val="32"/>
          <w:szCs w:val="32"/>
          <w:u w:val="single"/>
        </w:rPr>
        <w:t xml:space="preserve">Y5/6 </w:t>
      </w:r>
      <w:r w:rsidR="002B189B">
        <w:rPr>
          <w:rFonts w:ascii="Comic Sans MS" w:hAnsi="Comic Sans MS"/>
          <w:sz w:val="32"/>
          <w:szCs w:val="32"/>
          <w:u w:val="single"/>
        </w:rPr>
        <w:t xml:space="preserve">Science </w:t>
      </w:r>
      <w:r w:rsidR="00836758" w:rsidRPr="00243706">
        <w:rPr>
          <w:rFonts w:ascii="Comic Sans MS" w:hAnsi="Comic Sans MS"/>
          <w:sz w:val="32"/>
          <w:szCs w:val="32"/>
          <w:u w:val="single"/>
        </w:rPr>
        <w:t>Knowledge Organiser</w:t>
      </w:r>
      <w:r w:rsidR="00C94C1D">
        <w:rPr>
          <w:rFonts w:ascii="Comic Sans MS" w:hAnsi="Comic Sans MS"/>
          <w:sz w:val="32"/>
          <w:szCs w:val="32"/>
          <w:u w:val="single"/>
        </w:rPr>
        <w:t>: Animals Including Humans</w:t>
      </w:r>
      <w:r>
        <w:rPr>
          <w:rFonts w:ascii="Comic Sans MS" w:hAnsi="Comic Sans MS"/>
          <w:sz w:val="32"/>
          <w:szCs w:val="32"/>
          <w:u w:val="single"/>
        </w:rPr>
        <w:t xml:space="preserve"> (Part 1)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788"/>
        <w:gridCol w:w="7780"/>
      </w:tblGrid>
      <w:tr w:rsidR="00A513CE" w:rsidRPr="00C57F37" w:rsidTr="00B71635">
        <w:trPr>
          <w:trHeight w:val="426"/>
        </w:trPr>
        <w:tc>
          <w:tcPr>
            <w:tcW w:w="10568" w:type="dxa"/>
            <w:gridSpan w:val="2"/>
            <w:shd w:val="clear" w:color="auto" w:fill="FFFFFF" w:themeFill="background1"/>
            <w:vAlign w:val="center"/>
          </w:tcPr>
          <w:p w:rsidR="00A513CE" w:rsidRPr="00C57F37" w:rsidRDefault="00A513CE" w:rsidP="00687711">
            <w:pPr>
              <w:pStyle w:val="Default"/>
              <w:jc w:val="center"/>
              <w:rPr>
                <w:rFonts w:ascii="Comic Sans MS" w:hAnsi="Comic Sans MS" w:cstheme="minorHAnsi"/>
                <w:b/>
                <w:color w:val="ED7D31" w:themeColor="accent2"/>
                <w:sz w:val="32"/>
                <w:szCs w:val="32"/>
              </w:rPr>
            </w:pPr>
            <w:bookmarkStart w:id="0" w:name="_GoBack"/>
            <w:bookmarkEnd w:id="0"/>
            <w:r w:rsidRPr="00C57F37">
              <w:rPr>
                <w:rFonts w:ascii="Comic Sans MS" w:hAnsi="Comic Sans MS" w:cstheme="minorHAnsi"/>
                <w:b/>
                <w:color w:val="auto"/>
                <w:sz w:val="32"/>
                <w:szCs w:val="32"/>
              </w:rPr>
              <w:t>Key Vocabulary and Definitions</w:t>
            </w:r>
          </w:p>
        </w:tc>
      </w:tr>
      <w:tr w:rsidR="00A513CE" w:rsidRPr="00C57F37" w:rsidTr="00B71635">
        <w:trPr>
          <w:trHeight w:val="426"/>
        </w:trPr>
        <w:tc>
          <w:tcPr>
            <w:tcW w:w="2788" w:type="dxa"/>
            <w:shd w:val="clear" w:color="auto" w:fill="FFFFFF" w:themeFill="background1"/>
            <w:vAlign w:val="center"/>
          </w:tcPr>
          <w:p w:rsidR="00A513CE" w:rsidRPr="00687711" w:rsidRDefault="00C94C1D" w:rsidP="00687711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Adolescent</w:t>
            </w:r>
          </w:p>
        </w:tc>
        <w:tc>
          <w:tcPr>
            <w:tcW w:w="7779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The process of developing from a child into an adult (teenager)</w:t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C57F37" w:rsidRPr="00C57F37" w:rsidTr="00B71635">
        <w:trPr>
          <w:trHeight w:val="426"/>
        </w:trPr>
        <w:tc>
          <w:tcPr>
            <w:tcW w:w="2788" w:type="dxa"/>
            <w:shd w:val="clear" w:color="auto" w:fill="FFFFFF" w:themeFill="background1"/>
            <w:vAlign w:val="center"/>
          </w:tcPr>
          <w:p w:rsidR="00C57F37" w:rsidRPr="00C94C1D" w:rsidRDefault="00C94C1D" w:rsidP="00687711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Adult</w:t>
            </w:r>
          </w:p>
        </w:tc>
        <w:tc>
          <w:tcPr>
            <w:tcW w:w="7779" w:type="dxa"/>
            <w:shd w:val="clear" w:color="auto" w:fill="FFFFFF" w:themeFill="background1"/>
            <w:vAlign w:val="center"/>
          </w:tcPr>
          <w:p w:rsidR="00C57F37" w:rsidRPr="00C94C1D" w:rsidRDefault="00C94C1D" w:rsidP="00687711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A person who is fully grown or developed</w:t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B71635">
        <w:trPr>
          <w:trHeight w:val="426"/>
        </w:trPr>
        <w:tc>
          <w:tcPr>
            <w:tcW w:w="2788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 xml:space="preserve">Asexual reproduction </w:t>
            </w:r>
          </w:p>
        </w:tc>
        <w:tc>
          <w:tcPr>
            <w:tcW w:w="7779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Offspring get genes from one parent so are clones of their parents</w:t>
            </w: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B71635">
        <w:trPr>
          <w:trHeight w:val="426"/>
        </w:trPr>
        <w:tc>
          <w:tcPr>
            <w:tcW w:w="2788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94C1D">
              <w:rPr>
                <w:rFonts w:ascii="Comic Sans MS" w:hAnsi="Comic Sans MS" w:cstheme="minorHAnsi"/>
                <w:sz w:val="20"/>
                <w:szCs w:val="20"/>
              </w:rPr>
              <w:t>Child</w:t>
            </w:r>
          </w:p>
        </w:tc>
        <w:tc>
          <w:tcPr>
            <w:tcW w:w="7779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A young human being below the age of puberty or below the legal age of majority</w:t>
            </w: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B71635">
        <w:trPr>
          <w:trHeight w:val="426"/>
        </w:trPr>
        <w:tc>
          <w:tcPr>
            <w:tcW w:w="2788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Foetus / fetus</w:t>
            </w:r>
          </w:p>
        </w:tc>
        <w:tc>
          <w:tcPr>
            <w:tcW w:w="7779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An unborn or unhatched offspring of a mammal, in particular an unborn human more than eight weeks after conception.</w:t>
            </w:r>
          </w:p>
        </w:tc>
      </w:tr>
      <w:tr w:rsidR="00A513CE" w:rsidRPr="00C57F37" w:rsidTr="00B71635">
        <w:trPr>
          <w:trHeight w:val="426"/>
        </w:trPr>
        <w:tc>
          <w:tcPr>
            <w:tcW w:w="2788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Gestation</w:t>
            </w:r>
          </w:p>
        </w:tc>
        <w:tc>
          <w:tcPr>
            <w:tcW w:w="7779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The process or period of developing inside the womb between conception and birth.</w:t>
            </w:r>
          </w:p>
        </w:tc>
      </w:tr>
      <w:tr w:rsidR="00A513CE" w:rsidRPr="00C57F37" w:rsidTr="00B71635">
        <w:trPr>
          <w:trHeight w:val="426"/>
        </w:trPr>
        <w:tc>
          <w:tcPr>
            <w:tcW w:w="2788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Life expectancy</w:t>
            </w:r>
          </w:p>
        </w:tc>
        <w:tc>
          <w:tcPr>
            <w:tcW w:w="7779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The average period that you may expect to live.</w:t>
            </w:r>
          </w:p>
        </w:tc>
      </w:tr>
      <w:tr w:rsidR="00A513CE" w:rsidRPr="00C57F37" w:rsidTr="00B71635">
        <w:trPr>
          <w:trHeight w:val="426"/>
        </w:trPr>
        <w:tc>
          <w:tcPr>
            <w:tcW w:w="2788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Mammal</w:t>
            </w:r>
          </w:p>
        </w:tc>
        <w:tc>
          <w:tcPr>
            <w:tcW w:w="7779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A warm-blooded vertebrate animal, distinguishable by the posession of hair or fur, females secreting milk for young and typically giving birth to live young.</w:t>
            </w:r>
          </w:p>
        </w:tc>
      </w:tr>
      <w:tr w:rsidR="00A513CE" w:rsidRPr="00C57F37" w:rsidTr="00B71635">
        <w:trPr>
          <w:trHeight w:val="426"/>
        </w:trPr>
        <w:tc>
          <w:tcPr>
            <w:tcW w:w="2788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Offspring</w:t>
            </w: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7779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A person’s child or children</w:t>
            </w: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/ an animal’s young.</w:t>
            </w:r>
          </w:p>
        </w:tc>
      </w:tr>
      <w:tr w:rsidR="00A513CE" w:rsidRPr="00C57F37" w:rsidTr="00B71635">
        <w:trPr>
          <w:trHeight w:val="426"/>
        </w:trPr>
        <w:tc>
          <w:tcPr>
            <w:tcW w:w="2788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Puberty</w:t>
            </w:r>
          </w:p>
        </w:tc>
        <w:tc>
          <w:tcPr>
            <w:tcW w:w="7779" w:type="dxa"/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The period during which adolescents reach sexual maturity and become capable of reproduction.</w:t>
            </w:r>
          </w:p>
        </w:tc>
      </w:tr>
      <w:tr w:rsidR="00A513CE" w:rsidRPr="00C57F37" w:rsidTr="00B71635">
        <w:trPr>
          <w:trHeight w:val="426"/>
        </w:trPr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Reproduction</w:t>
            </w:r>
          </w:p>
        </w:tc>
        <w:tc>
          <w:tcPr>
            <w:tcW w:w="7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The production of offspring by a sexual or asexual process</w:t>
            </w: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B71635">
        <w:trPr>
          <w:trHeight w:val="426"/>
        </w:trPr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Sexual reproduction</w:t>
            </w: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7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C94C1D" w:rsidRDefault="00C94C1D" w:rsidP="00687711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Offspring get genes from both mum and dad, inheriting a mix of features from both</w:t>
            </w:r>
            <w:r w:rsidRPr="00C94C1D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</w:tbl>
    <w:p w:rsidR="00687711" w:rsidRDefault="00687711" w:rsidP="00836758">
      <w:pPr>
        <w:rPr>
          <w:noProof/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Default="00687711" w:rsidP="00836758">
      <w:pPr>
        <w:rPr>
          <w:noProof/>
          <w:lang w:eastAsia="en-GB"/>
        </w:rPr>
      </w:pPr>
    </w:p>
    <w:p w:rsidR="00836758" w:rsidRPr="00243706" w:rsidRDefault="00B71635" w:rsidP="00687711">
      <w:pPr>
        <w:tabs>
          <w:tab w:val="center" w:pos="3261"/>
        </w:tabs>
        <w:rPr>
          <w:rFonts w:ascii="Comic Sans MS" w:hAnsi="Comic Sans MS"/>
          <w:sz w:val="18"/>
          <w:szCs w:val="1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2F744355" wp14:editId="1A47CE40">
            <wp:simplePos x="0" y="0"/>
            <wp:positionH relativeFrom="margin">
              <wp:posOffset>31115</wp:posOffset>
            </wp:positionH>
            <wp:positionV relativeFrom="paragraph">
              <wp:posOffset>1679575</wp:posOffset>
            </wp:positionV>
            <wp:extent cx="5524500" cy="1812969"/>
            <wp:effectExtent l="0" t="0" r="0" b="0"/>
            <wp:wrapNone/>
            <wp:docPr id="3" name="Picture 3" descr="Image result for growth of a ba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growth of a bab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812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BF474FD" wp14:editId="3C38BB3E">
            <wp:simplePos x="0" y="0"/>
            <wp:positionH relativeFrom="page">
              <wp:posOffset>6162040</wp:posOffset>
            </wp:positionH>
            <wp:positionV relativeFrom="paragraph">
              <wp:posOffset>1861185</wp:posOffset>
            </wp:positionV>
            <wp:extent cx="3895725" cy="1611604"/>
            <wp:effectExtent l="0" t="0" r="0" b="8255"/>
            <wp:wrapNone/>
            <wp:docPr id="1" name="Picture 1" descr="Image result for life cycle of a hu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ife cycle of a huma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1611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7711">
        <w:rPr>
          <w:noProof/>
          <w:lang w:eastAsia="en-GB"/>
        </w:rPr>
        <w:tab/>
      </w:r>
      <w:r w:rsidR="00687711">
        <w:rPr>
          <w:noProof/>
          <w:lang w:eastAsia="en-GB"/>
        </w:rPr>
        <w:br w:type="textWrapping" w:clear="all"/>
      </w:r>
    </w:p>
    <w:sectPr w:rsidR="00836758" w:rsidRPr="00243706" w:rsidSect="00687711">
      <w:pgSz w:w="16838" w:h="11906" w:orient="landscape"/>
      <w:pgMar w:top="794" w:right="851" w:bottom="794" w:left="851" w:header="709" w:footer="709" w:gutter="0"/>
      <w:pgBorders w:offsetFrom="page">
        <w:top w:val="people" w:sz="15" w:space="24" w:color="auto"/>
        <w:left w:val="people" w:sz="15" w:space="24" w:color="auto"/>
        <w:bottom w:val="people" w:sz="15" w:space="24" w:color="auto"/>
        <w:right w:val="people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243706"/>
    <w:rsid w:val="002B189B"/>
    <w:rsid w:val="002C101B"/>
    <w:rsid w:val="005A2698"/>
    <w:rsid w:val="00663E1A"/>
    <w:rsid w:val="00687711"/>
    <w:rsid w:val="007D11AC"/>
    <w:rsid w:val="007E60CA"/>
    <w:rsid w:val="00836758"/>
    <w:rsid w:val="00982B61"/>
    <w:rsid w:val="00A513CE"/>
    <w:rsid w:val="00A76E34"/>
    <w:rsid w:val="00B344F5"/>
    <w:rsid w:val="00B71635"/>
    <w:rsid w:val="00C57F37"/>
    <w:rsid w:val="00C94C1D"/>
    <w:rsid w:val="00D7333D"/>
    <w:rsid w:val="00F42619"/>
    <w:rsid w:val="00F9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61B21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94C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2</cp:revision>
  <cp:lastPrinted>2019-07-09T16:45:00Z</cp:lastPrinted>
  <dcterms:created xsi:type="dcterms:W3CDTF">2020-02-21T15:28:00Z</dcterms:created>
  <dcterms:modified xsi:type="dcterms:W3CDTF">2020-02-21T15:28:00Z</dcterms:modified>
</cp:coreProperties>
</file>