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Default="00A513CE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8137C9">
        <w:rPr>
          <w:rFonts w:ascii="Comic Sans MS" w:hAnsi="Comic Sans MS"/>
          <w:sz w:val="32"/>
          <w:szCs w:val="32"/>
          <w:u w:val="single"/>
        </w:rPr>
        <w:t>: Properties of Materials (Cycle B)</w:t>
      </w:r>
    </w:p>
    <w:tbl>
      <w:tblPr>
        <w:tblStyle w:val="TableGrid"/>
        <w:tblpPr w:leftFromText="180" w:rightFromText="180" w:vertAnchor="page" w:horzAnchor="page" w:tblpX="1359" w:tblpY="1644"/>
        <w:tblW w:w="0" w:type="auto"/>
        <w:tblLook w:val="04A0" w:firstRow="1" w:lastRow="0" w:firstColumn="1" w:lastColumn="0" w:noHBand="0" w:noVBand="1"/>
      </w:tblPr>
      <w:tblGrid>
        <w:gridCol w:w="1859"/>
        <w:gridCol w:w="6927"/>
      </w:tblGrid>
      <w:tr w:rsidR="00227A31" w:rsidRPr="00C57F37" w:rsidTr="00227A31">
        <w:trPr>
          <w:trHeight w:val="390"/>
        </w:trPr>
        <w:tc>
          <w:tcPr>
            <w:tcW w:w="8786" w:type="dxa"/>
            <w:gridSpan w:val="2"/>
            <w:shd w:val="clear" w:color="auto" w:fill="FFFFFF" w:themeFill="background1"/>
            <w:vAlign w:val="center"/>
          </w:tcPr>
          <w:p w:rsidR="00227A31" w:rsidRPr="00C57F37" w:rsidRDefault="00227A31" w:rsidP="00227A31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32"/>
                <w:szCs w:val="32"/>
              </w:rPr>
            </w:pPr>
            <w:bookmarkStart w:id="0" w:name="_GoBack"/>
            <w:bookmarkEnd w:id="0"/>
            <w:r w:rsidRPr="00C57F37">
              <w:rPr>
                <w:rFonts w:ascii="Comic Sans MS" w:hAnsi="Comic Sans MS" w:cstheme="minorHAnsi"/>
                <w:b/>
                <w:color w:val="auto"/>
                <w:sz w:val="32"/>
                <w:szCs w:val="32"/>
              </w:rPr>
              <w:t>Key Vocabulary and Definitions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Absorbency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ability of a material to soak up a liquid, to absorb and retain the moisture within its structure.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 w:cstheme="minorHAnsi"/>
                <w:b/>
                <w:color w:val="70AD47" w:themeColor="accent6"/>
                <w:sz w:val="28"/>
                <w:szCs w:val="28"/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Conductor 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material or device which allows heat or electricity to carry through.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Flexible 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Capable of bending easily without breaking.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Hardness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Resistance to scratching and pressure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Insulator</w:t>
            </w:r>
          </w:p>
          <w:p w:rsidR="00227A31" w:rsidRPr="00582919" w:rsidRDefault="00227A31" w:rsidP="00227A31">
            <w:pPr>
              <w:pStyle w:val="Default"/>
              <w:rPr>
                <w:rFonts w:ascii="Comic Sans MS" w:hAnsi="Comic Sans MS" w:cstheme="minorHAnsi"/>
                <w:b/>
                <w:color w:val="70AD47" w:themeColor="accent6"/>
                <w:sz w:val="28"/>
                <w:szCs w:val="28"/>
              </w:rPr>
            </w:pP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substance which does not readily allow the passage of heat, elctricity or sound.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 w:cstheme="minorHAnsi"/>
                <w:b/>
                <w:color w:val="70AD47" w:themeColor="accent6"/>
                <w:sz w:val="28"/>
                <w:szCs w:val="28"/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Magnetic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Capabale of being magnetised or attracted by a magnet.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Opaque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Not able to be seen through, not transparent.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Thermal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Relating to heat.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Translucent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Allows light to pass through but objects can not be seen clearly.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82919"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Transparent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 w:cstheme="minorHAnsi"/>
                <w:color w:val="ED7D31" w:themeColor="accent2"/>
                <w:sz w:val="20"/>
                <w:szCs w:val="20"/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Allows light to pass through so that objects behind can be seen.</w:t>
            </w:r>
          </w:p>
        </w:tc>
      </w:tr>
      <w:tr w:rsidR="00227A31" w:rsidRPr="00C57F37" w:rsidTr="00227A31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227A31" w:rsidRPr="00582919" w:rsidRDefault="00227A31" w:rsidP="00227A31">
            <w:pP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Waterproof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227A31" w:rsidRPr="00227A31" w:rsidRDefault="00227A31" w:rsidP="00227A31">
            <w:pPr>
              <w:pStyle w:val="Default"/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27A31">
              <w:rPr>
                <w:rFonts w:ascii="Comic Sans MS" w:hAnsi="Comic Sans MS"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Resistance to liquids, repels water.</w:t>
            </w:r>
          </w:p>
        </w:tc>
      </w:tr>
    </w:tbl>
    <w:p w:rsidR="00582919" w:rsidRPr="00243706" w:rsidRDefault="00582919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836758" w:rsidRPr="00243706" w:rsidRDefault="00227A31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76DCF35" wp14:editId="6AB2EBCF">
            <wp:simplePos x="0" y="0"/>
            <wp:positionH relativeFrom="margin">
              <wp:align>center</wp:align>
            </wp:positionH>
            <wp:positionV relativeFrom="paragraph">
              <wp:posOffset>3545397</wp:posOffset>
            </wp:positionV>
            <wp:extent cx="6038850" cy="2019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2919" w:rsidRPr="0040535E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B515E94" wp14:editId="6BA621FD">
                <wp:simplePos x="0" y="0"/>
                <wp:positionH relativeFrom="column">
                  <wp:posOffset>6058272</wp:posOffset>
                </wp:positionH>
                <wp:positionV relativeFrom="paragraph">
                  <wp:posOffset>276309</wp:posOffset>
                </wp:positionV>
                <wp:extent cx="3122295" cy="2259965"/>
                <wp:effectExtent l="0" t="0" r="2095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2295" cy="225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35E" w:rsidRPr="00582919" w:rsidRDefault="0040535E" w:rsidP="0040535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829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Key Knowledge</w:t>
                            </w:r>
                          </w:p>
                          <w:p w:rsidR="0040535E" w:rsidRPr="00582919" w:rsidRDefault="0040535E" w:rsidP="0040535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8291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Different materials are used for particular jobs based on their properties: electrical conductivity, flexibility, hardness, insulators, magnetism, thermal conductivity and transparency.</w:t>
                            </w:r>
                          </w:p>
                          <w:p w:rsidR="0040535E" w:rsidRPr="0040535E" w:rsidRDefault="0040535E" w:rsidP="0040535E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515E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7.05pt;margin-top:21.75pt;width:245.85pt;height:177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">
                <v:textbox>
                  <w:txbxContent>
                    <w:p w:rsidR="0040535E" w:rsidRPr="00582919" w:rsidRDefault="0040535E" w:rsidP="0040535E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829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Key Knowledge</w:t>
                      </w:r>
                    </w:p>
                    <w:p w:rsidR="0040535E" w:rsidRPr="00582919" w:rsidRDefault="0040535E" w:rsidP="0040535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82919">
                        <w:rPr>
                          <w:rFonts w:ascii="Comic Sans MS" w:hAnsi="Comic Sans MS"/>
                          <w:sz w:val="28"/>
                          <w:szCs w:val="28"/>
                        </w:rPr>
                        <w:t>Different materials are used for particular jobs based on their properties: electrical conductivity, flexibility, hardness, insulators, magnetism, thermal conductivity and transparency.</w:t>
                      </w:r>
                    </w:p>
                    <w:p w:rsidR="0040535E" w:rsidRPr="0040535E" w:rsidRDefault="0040535E" w:rsidP="0040535E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82919" w:rsidRPr="0040535E">
        <w:rPr>
          <w:rFonts w:ascii="Comic Sans MS" w:hAnsi="Comic Sans MS"/>
          <w:noProof/>
          <w:sz w:val="18"/>
          <w:szCs w:val="18"/>
          <w:u w:val="single"/>
          <w:lang w:eastAsia="en-GB"/>
        </w:rPr>
        <w:t xml:space="preserve"> </w:t>
      </w: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27A31"/>
    <w:rsid w:val="00243706"/>
    <w:rsid w:val="002B189B"/>
    <w:rsid w:val="002C101B"/>
    <w:rsid w:val="0040535E"/>
    <w:rsid w:val="004C4363"/>
    <w:rsid w:val="00582919"/>
    <w:rsid w:val="005A2698"/>
    <w:rsid w:val="006505B3"/>
    <w:rsid w:val="00663E1A"/>
    <w:rsid w:val="007D11AC"/>
    <w:rsid w:val="007E60CA"/>
    <w:rsid w:val="008137C9"/>
    <w:rsid w:val="00836758"/>
    <w:rsid w:val="00982B61"/>
    <w:rsid w:val="00A513CE"/>
    <w:rsid w:val="00A76E34"/>
    <w:rsid w:val="00B344F5"/>
    <w:rsid w:val="00C57F37"/>
    <w:rsid w:val="00D7333D"/>
    <w:rsid w:val="00ED7058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686B6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2020-01-01T18:03:00Z</dcterms:created>
  <dcterms:modified xsi:type="dcterms:W3CDTF">2020-01-01T18:03:00Z</dcterms:modified>
</cp:coreProperties>
</file>