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page" w:tblpX="1244" w:tblpY="457"/>
        <w:tblW w:w="0" w:type="auto"/>
        <w:tblLook w:val="04A0" w:firstRow="1" w:lastRow="0" w:firstColumn="1" w:lastColumn="0" w:noHBand="0" w:noVBand="1"/>
      </w:tblPr>
      <w:tblGrid>
        <w:gridCol w:w="1958"/>
        <w:gridCol w:w="6946"/>
      </w:tblGrid>
      <w:tr w:rsidR="00887234" w:rsidTr="002A0B20">
        <w:tc>
          <w:tcPr>
            <w:tcW w:w="8904" w:type="dxa"/>
            <w:gridSpan w:val="2"/>
          </w:tcPr>
          <w:p w:rsidR="00887234" w:rsidRPr="00D62A5B" w:rsidRDefault="00887234" w:rsidP="00887234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D62A5B">
              <w:rPr>
                <w:rFonts w:ascii="Comic Sans MS" w:hAnsi="Comic Sans MS" w:cstheme="minorHAnsi"/>
                <w:b/>
                <w:sz w:val="24"/>
                <w:szCs w:val="24"/>
              </w:rPr>
              <w:t>Key Vocabulary and Definitions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channel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The course in the ground that a river or water flows through.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dam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A barrier built to hold back water.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deposition/deposit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When rocks and other materials that have been eroded are dropped off further along the river.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discharge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The amount of water flowing along a river per second.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evaporation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The process of turning from liquid to gas.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erosion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Rocks and other river materials are picked up by the water and moved to another place along the river.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mouth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The point where a river joins the sea.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source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The place where a river begins.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tributaries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Rivers that join up with another river.</w:t>
            </w:r>
          </w:p>
        </w:tc>
      </w:tr>
      <w:tr w:rsidR="00887234" w:rsidTr="002A0B20">
        <w:tc>
          <w:tcPr>
            <w:tcW w:w="1958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water vapour</w:t>
            </w:r>
          </w:p>
        </w:tc>
        <w:tc>
          <w:tcPr>
            <w:tcW w:w="6946" w:type="dxa"/>
            <w:vAlign w:val="center"/>
          </w:tcPr>
          <w:p w:rsidR="00887234" w:rsidRPr="00887234" w:rsidRDefault="00887234" w:rsidP="00887234">
            <w:pPr>
              <w:rPr>
                <w:rFonts w:ascii="Comic Sans MS" w:hAnsi="Comic Sans MS"/>
                <w:sz w:val="20"/>
                <w:szCs w:val="20"/>
              </w:rPr>
            </w:pPr>
            <w:r w:rsidRPr="00887234">
              <w:rPr>
                <w:rFonts w:ascii="Comic Sans MS" w:hAnsi="Comic Sans MS"/>
                <w:sz w:val="20"/>
                <w:szCs w:val="20"/>
              </w:rPr>
              <w:t>Water in the form of gas.</w:t>
            </w:r>
          </w:p>
        </w:tc>
      </w:tr>
    </w:tbl>
    <w:p w:rsidR="00982B61" w:rsidRPr="00BB4D2A" w:rsidRDefault="00887234" w:rsidP="00BB4D2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846C3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38445069" wp14:editId="2FCDAB01">
            <wp:simplePos x="0" y="0"/>
            <wp:positionH relativeFrom="column">
              <wp:posOffset>6011297</wp:posOffset>
            </wp:positionH>
            <wp:positionV relativeFrom="paragraph">
              <wp:posOffset>244475</wp:posOffset>
            </wp:positionV>
            <wp:extent cx="3385628" cy="24066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358" cy="2409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3CE" w:rsidRPr="00BB4D2A">
        <w:rPr>
          <w:rFonts w:ascii="Comic Sans MS" w:hAnsi="Comic Sans MS"/>
          <w:sz w:val="28"/>
          <w:szCs w:val="28"/>
          <w:u w:val="single"/>
        </w:rPr>
        <w:t xml:space="preserve">Y5/6 </w:t>
      </w:r>
      <w:r w:rsidR="002A0B20">
        <w:rPr>
          <w:rFonts w:ascii="Comic Sans MS" w:hAnsi="Comic Sans MS"/>
          <w:sz w:val="28"/>
          <w:szCs w:val="28"/>
          <w:u w:val="single"/>
        </w:rPr>
        <w:t>Raging Rivers</w:t>
      </w:r>
      <w:r w:rsidR="00836758" w:rsidRPr="00BB4D2A">
        <w:rPr>
          <w:rFonts w:ascii="Comic Sans MS" w:hAnsi="Comic Sans MS"/>
          <w:sz w:val="28"/>
          <w:szCs w:val="28"/>
          <w:u w:val="single"/>
        </w:rPr>
        <w:t xml:space="preserve"> Knowledge Organiser</w:t>
      </w:r>
      <w:r w:rsidR="003846C3" w:rsidRPr="003846C3">
        <w:rPr>
          <w:noProof/>
          <w:lang w:eastAsia="en-GB"/>
        </w:rPr>
        <w:t xml:space="preserve"> </w:t>
      </w:r>
    </w:p>
    <w:p w:rsidR="00836758" w:rsidRPr="00243706" w:rsidRDefault="00887234" w:rsidP="00836758">
      <w:pPr>
        <w:rPr>
          <w:rFonts w:ascii="Comic Sans MS" w:hAnsi="Comic Sans MS"/>
          <w:sz w:val="18"/>
          <w:szCs w:val="18"/>
          <w:u w:val="single"/>
        </w:rPr>
      </w:pPr>
      <w:bookmarkStart w:id="0" w:name="_GoBack"/>
      <w:r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27FE6CBE" wp14:editId="669E856B">
            <wp:simplePos x="0" y="0"/>
            <wp:positionH relativeFrom="margin">
              <wp:posOffset>272415</wp:posOffset>
            </wp:positionH>
            <wp:positionV relativeFrom="paragraph">
              <wp:posOffset>2610485</wp:posOffset>
            </wp:positionV>
            <wp:extent cx="4927600" cy="2864884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28648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D62A5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8394B3E" wp14:editId="69085041">
            <wp:simplePos x="0" y="0"/>
            <wp:positionH relativeFrom="column">
              <wp:posOffset>5244465</wp:posOffset>
            </wp:positionH>
            <wp:positionV relativeFrom="paragraph">
              <wp:posOffset>3790950</wp:posOffset>
            </wp:positionV>
            <wp:extent cx="4125595" cy="1900741"/>
            <wp:effectExtent l="0" t="0" r="8255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5595" cy="1900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46C3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26CB7FA8" wp14:editId="67ED07ED">
            <wp:simplePos x="0" y="0"/>
            <wp:positionH relativeFrom="column">
              <wp:posOffset>6030595</wp:posOffset>
            </wp:positionH>
            <wp:positionV relativeFrom="paragraph">
              <wp:posOffset>2235200</wp:posOffset>
            </wp:positionV>
            <wp:extent cx="3352800" cy="1515745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BB4D2A">
      <w:pgSz w:w="16838" w:h="11906" w:orient="landscape"/>
      <w:pgMar w:top="794" w:right="851" w:bottom="794" w:left="85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86A81"/>
    <w:rsid w:val="001D2469"/>
    <w:rsid w:val="001E4D3F"/>
    <w:rsid w:val="00243706"/>
    <w:rsid w:val="002A0B20"/>
    <w:rsid w:val="002C101B"/>
    <w:rsid w:val="003846C3"/>
    <w:rsid w:val="00453B2B"/>
    <w:rsid w:val="005A2698"/>
    <w:rsid w:val="00663E1A"/>
    <w:rsid w:val="007E60CA"/>
    <w:rsid w:val="00836758"/>
    <w:rsid w:val="00887234"/>
    <w:rsid w:val="00982B61"/>
    <w:rsid w:val="00A513CE"/>
    <w:rsid w:val="00B344F5"/>
    <w:rsid w:val="00BB4D2A"/>
    <w:rsid w:val="00D62A5B"/>
    <w:rsid w:val="00D7333D"/>
    <w:rsid w:val="00E10F8A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E5182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3</cp:revision>
  <cp:lastPrinted>2019-07-09T16:45:00Z</cp:lastPrinted>
  <dcterms:created xsi:type="dcterms:W3CDTF">2021-01-03T13:16:00Z</dcterms:created>
  <dcterms:modified xsi:type="dcterms:W3CDTF">2022-12-30T12:51:00Z</dcterms:modified>
</cp:coreProperties>
</file>