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D2A" w:rsidRDefault="00BB4D2A" w:rsidP="00BB4D2A">
      <w:pPr>
        <w:rPr>
          <w:rFonts w:ascii="Comic Sans MS" w:hAnsi="Comic Sans MS"/>
          <w:sz w:val="16"/>
          <w:szCs w:val="16"/>
          <w:u w:val="single"/>
        </w:rPr>
      </w:pPr>
    </w:p>
    <w:tbl>
      <w:tblPr>
        <w:tblStyle w:val="TableGrid"/>
        <w:tblpPr w:leftFromText="180" w:rightFromText="180" w:vertAnchor="text" w:horzAnchor="page" w:tblpX="1415" w:tblpY="448"/>
        <w:tblW w:w="0" w:type="auto"/>
        <w:tblLook w:val="04A0" w:firstRow="1" w:lastRow="0" w:firstColumn="1" w:lastColumn="0" w:noHBand="0" w:noVBand="1"/>
      </w:tblPr>
      <w:tblGrid>
        <w:gridCol w:w="2830"/>
        <w:gridCol w:w="5387"/>
      </w:tblGrid>
      <w:tr w:rsidR="001B686F" w:rsidTr="001B686F">
        <w:tc>
          <w:tcPr>
            <w:tcW w:w="8217" w:type="dxa"/>
            <w:gridSpan w:val="2"/>
          </w:tcPr>
          <w:p w:rsidR="001B686F" w:rsidRDefault="001B686F" w:rsidP="001B686F">
            <w:pPr>
              <w:jc w:val="center"/>
            </w:pPr>
            <w:r w:rsidRPr="00A513CE">
              <w:rPr>
                <w:rFonts w:ascii="Comic Sans MS" w:hAnsi="Comic Sans MS" w:cstheme="minorHAnsi"/>
                <w:sz w:val="32"/>
                <w:szCs w:val="32"/>
              </w:rPr>
              <w:t>Key Vocabulary and Definitions</w:t>
            </w:r>
          </w:p>
        </w:tc>
      </w:tr>
      <w:tr w:rsidR="001B686F" w:rsidTr="001B686F">
        <w:tc>
          <w:tcPr>
            <w:tcW w:w="2830" w:type="dxa"/>
          </w:tcPr>
          <w:p w:rsidR="001B686F" w:rsidRPr="001B686F" w:rsidRDefault="001B686F" w:rsidP="001B686F">
            <w:pPr>
              <w:rPr>
                <w:rFonts w:ascii="Comic Sans MS" w:hAnsi="Comic Sans MS"/>
                <w:sz w:val="24"/>
                <w:szCs w:val="24"/>
              </w:rPr>
            </w:pPr>
            <w:r w:rsidRPr="001B686F">
              <w:rPr>
                <w:rFonts w:ascii="Comic Sans MS" w:hAnsi="Comic Sans MS"/>
                <w:sz w:val="24"/>
                <w:szCs w:val="24"/>
              </w:rPr>
              <w:t>atlas</w:t>
            </w:r>
          </w:p>
        </w:tc>
        <w:tc>
          <w:tcPr>
            <w:tcW w:w="5387" w:type="dxa"/>
          </w:tcPr>
          <w:p w:rsidR="001B686F" w:rsidRPr="001B686F" w:rsidRDefault="001B686F" w:rsidP="003A1CE3">
            <w:pPr>
              <w:rPr>
                <w:rFonts w:ascii="Comic Sans MS" w:hAnsi="Comic Sans MS"/>
                <w:sz w:val="24"/>
                <w:szCs w:val="24"/>
              </w:rPr>
            </w:pPr>
            <w:r w:rsidRPr="001B686F">
              <w:rPr>
                <w:rFonts w:ascii="Comic Sans MS" w:hAnsi="Comic Sans MS"/>
                <w:sz w:val="24"/>
                <w:szCs w:val="24"/>
              </w:rPr>
              <w:t>A collection of maps often of eac</w:t>
            </w:r>
            <w:r w:rsidR="003A1CE3">
              <w:rPr>
                <w:rFonts w:ascii="Comic Sans MS" w:hAnsi="Comic Sans MS"/>
                <w:sz w:val="24"/>
                <w:szCs w:val="24"/>
              </w:rPr>
              <w:t>h country in the world.</w:t>
            </w:r>
          </w:p>
        </w:tc>
      </w:tr>
      <w:tr w:rsidR="003A1CE3" w:rsidTr="001B686F">
        <w:tc>
          <w:tcPr>
            <w:tcW w:w="2830" w:type="dxa"/>
          </w:tcPr>
          <w:p w:rsidR="003A1CE3" w:rsidRPr="001B686F" w:rsidRDefault="003A1CE3" w:rsidP="001B686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compass</w:t>
            </w:r>
          </w:p>
        </w:tc>
        <w:tc>
          <w:tcPr>
            <w:tcW w:w="5387" w:type="dxa"/>
          </w:tcPr>
          <w:p w:rsidR="003A1CE3" w:rsidRPr="001B686F" w:rsidRDefault="003A1CE3" w:rsidP="001B686F">
            <w:pPr>
              <w:rPr>
                <w:rFonts w:ascii="Comic Sans MS" w:hAnsi="Comic Sans MS"/>
                <w:sz w:val="24"/>
                <w:szCs w:val="24"/>
              </w:rPr>
            </w:pPr>
            <w:r w:rsidRPr="001B686F">
              <w:rPr>
                <w:rFonts w:ascii="Comic Sans MS" w:hAnsi="Comic Sans MS"/>
                <w:sz w:val="24"/>
                <w:szCs w:val="24"/>
              </w:rPr>
              <w:t>A tool used for showing direction.</w:t>
            </w:r>
            <w:bookmarkStart w:id="0" w:name="_GoBack"/>
            <w:bookmarkEnd w:id="0"/>
          </w:p>
        </w:tc>
      </w:tr>
      <w:tr w:rsidR="001B686F" w:rsidTr="001B686F">
        <w:tc>
          <w:tcPr>
            <w:tcW w:w="2830" w:type="dxa"/>
          </w:tcPr>
          <w:p w:rsidR="001B686F" w:rsidRPr="001B686F" w:rsidRDefault="001B686F" w:rsidP="001B686F">
            <w:pPr>
              <w:rPr>
                <w:rFonts w:ascii="Comic Sans MS" w:hAnsi="Comic Sans MS"/>
                <w:sz w:val="24"/>
                <w:szCs w:val="24"/>
              </w:rPr>
            </w:pPr>
            <w:r w:rsidRPr="001B686F">
              <w:rPr>
                <w:rFonts w:ascii="Comic Sans MS" w:hAnsi="Comic Sans MS"/>
                <w:sz w:val="24"/>
                <w:szCs w:val="24"/>
              </w:rPr>
              <w:t>digital map</w:t>
            </w:r>
          </w:p>
        </w:tc>
        <w:tc>
          <w:tcPr>
            <w:tcW w:w="5387" w:type="dxa"/>
          </w:tcPr>
          <w:p w:rsidR="001B686F" w:rsidRPr="001B686F" w:rsidRDefault="001B686F" w:rsidP="001B686F">
            <w:pPr>
              <w:rPr>
                <w:rFonts w:ascii="Comic Sans MS" w:hAnsi="Comic Sans MS"/>
                <w:sz w:val="24"/>
                <w:szCs w:val="24"/>
              </w:rPr>
            </w:pPr>
            <w:r w:rsidRPr="001B686F">
              <w:rPr>
                <w:rFonts w:ascii="Comic Sans MS" w:hAnsi="Comic Sans MS"/>
                <w:sz w:val="24"/>
                <w:szCs w:val="24"/>
              </w:rPr>
              <w:t>A map that uses technology such as a satnav.</w:t>
            </w:r>
          </w:p>
        </w:tc>
      </w:tr>
      <w:tr w:rsidR="001B686F" w:rsidTr="001B686F">
        <w:tc>
          <w:tcPr>
            <w:tcW w:w="2830" w:type="dxa"/>
          </w:tcPr>
          <w:p w:rsidR="001B686F" w:rsidRPr="001B686F" w:rsidRDefault="001B686F" w:rsidP="001B686F">
            <w:pPr>
              <w:rPr>
                <w:rFonts w:ascii="Comic Sans MS" w:hAnsi="Comic Sans MS"/>
                <w:sz w:val="24"/>
                <w:szCs w:val="24"/>
              </w:rPr>
            </w:pPr>
            <w:r w:rsidRPr="001B686F">
              <w:rPr>
                <w:rFonts w:ascii="Comic Sans MS" w:hAnsi="Comic Sans MS"/>
                <w:sz w:val="24"/>
                <w:szCs w:val="24"/>
              </w:rPr>
              <w:t>easting</w:t>
            </w:r>
          </w:p>
        </w:tc>
        <w:tc>
          <w:tcPr>
            <w:tcW w:w="5387" w:type="dxa"/>
          </w:tcPr>
          <w:p w:rsidR="001B686F" w:rsidRPr="001B686F" w:rsidRDefault="001B686F" w:rsidP="001B686F">
            <w:pPr>
              <w:rPr>
                <w:rFonts w:ascii="Comic Sans MS" w:hAnsi="Comic Sans MS"/>
                <w:sz w:val="24"/>
                <w:szCs w:val="24"/>
              </w:rPr>
            </w:pPr>
            <w:r w:rsidRPr="001B686F">
              <w:rPr>
                <w:rFonts w:ascii="Comic Sans MS" w:hAnsi="Comic Sans MS"/>
                <w:sz w:val="24"/>
                <w:szCs w:val="24"/>
              </w:rPr>
              <w:t>The numbers used in a grid reference that run west to east.</w:t>
            </w:r>
          </w:p>
        </w:tc>
      </w:tr>
      <w:tr w:rsidR="001B686F" w:rsidTr="001B686F">
        <w:tc>
          <w:tcPr>
            <w:tcW w:w="2830" w:type="dxa"/>
          </w:tcPr>
          <w:p w:rsidR="001B686F" w:rsidRPr="001B686F" w:rsidRDefault="001B686F" w:rsidP="001B686F">
            <w:pPr>
              <w:rPr>
                <w:rFonts w:ascii="Comic Sans MS" w:hAnsi="Comic Sans MS"/>
                <w:sz w:val="24"/>
                <w:szCs w:val="24"/>
              </w:rPr>
            </w:pPr>
            <w:r w:rsidRPr="001B686F">
              <w:rPr>
                <w:rFonts w:ascii="Comic Sans MS" w:hAnsi="Comic Sans MS"/>
                <w:sz w:val="24"/>
                <w:szCs w:val="24"/>
              </w:rPr>
              <w:t>grid references</w:t>
            </w:r>
          </w:p>
        </w:tc>
        <w:tc>
          <w:tcPr>
            <w:tcW w:w="5387" w:type="dxa"/>
          </w:tcPr>
          <w:p w:rsidR="001B686F" w:rsidRPr="001B686F" w:rsidRDefault="001B686F" w:rsidP="001B686F">
            <w:pPr>
              <w:rPr>
                <w:rFonts w:ascii="Comic Sans MS" w:hAnsi="Comic Sans MS"/>
                <w:sz w:val="24"/>
                <w:szCs w:val="24"/>
              </w:rPr>
            </w:pPr>
            <w:r w:rsidRPr="001B686F">
              <w:rPr>
                <w:rFonts w:ascii="Comic Sans MS" w:hAnsi="Comic Sans MS"/>
                <w:sz w:val="24"/>
                <w:szCs w:val="24"/>
              </w:rPr>
              <w:t>The numbered squares on a map used to locate a place.</w:t>
            </w:r>
          </w:p>
        </w:tc>
      </w:tr>
      <w:tr w:rsidR="001B686F" w:rsidTr="001B686F">
        <w:tc>
          <w:tcPr>
            <w:tcW w:w="2830" w:type="dxa"/>
          </w:tcPr>
          <w:p w:rsidR="001B686F" w:rsidRPr="001B686F" w:rsidRDefault="001B686F" w:rsidP="001B686F">
            <w:pPr>
              <w:rPr>
                <w:rFonts w:ascii="Comic Sans MS" w:hAnsi="Comic Sans MS"/>
                <w:sz w:val="24"/>
                <w:szCs w:val="24"/>
              </w:rPr>
            </w:pPr>
            <w:r w:rsidRPr="001B686F">
              <w:rPr>
                <w:rFonts w:ascii="Comic Sans MS" w:hAnsi="Comic Sans MS"/>
                <w:sz w:val="24"/>
                <w:szCs w:val="24"/>
              </w:rPr>
              <w:t>National Grid</w:t>
            </w:r>
          </w:p>
        </w:tc>
        <w:tc>
          <w:tcPr>
            <w:tcW w:w="5387" w:type="dxa"/>
          </w:tcPr>
          <w:p w:rsidR="001B686F" w:rsidRPr="001B686F" w:rsidRDefault="001B686F" w:rsidP="001B686F">
            <w:pPr>
              <w:rPr>
                <w:rFonts w:ascii="Comic Sans MS" w:hAnsi="Comic Sans MS"/>
                <w:sz w:val="24"/>
                <w:szCs w:val="24"/>
              </w:rPr>
            </w:pPr>
            <w:r w:rsidRPr="001B686F">
              <w:rPr>
                <w:rFonts w:ascii="Comic Sans MS" w:hAnsi="Comic Sans MS"/>
                <w:sz w:val="24"/>
                <w:szCs w:val="24"/>
              </w:rPr>
              <w:t>A system used to split Great Britain into 100km squares.</w:t>
            </w:r>
          </w:p>
        </w:tc>
      </w:tr>
      <w:tr w:rsidR="001B686F" w:rsidTr="001B686F">
        <w:tc>
          <w:tcPr>
            <w:tcW w:w="2830" w:type="dxa"/>
          </w:tcPr>
          <w:p w:rsidR="001B686F" w:rsidRPr="001B686F" w:rsidRDefault="001B686F" w:rsidP="001B686F">
            <w:pPr>
              <w:rPr>
                <w:rFonts w:ascii="Comic Sans MS" w:hAnsi="Comic Sans MS"/>
                <w:sz w:val="24"/>
                <w:szCs w:val="24"/>
              </w:rPr>
            </w:pPr>
            <w:r w:rsidRPr="001B686F">
              <w:rPr>
                <w:rFonts w:ascii="Comic Sans MS" w:hAnsi="Comic Sans MS"/>
                <w:sz w:val="24"/>
                <w:szCs w:val="24"/>
              </w:rPr>
              <w:t>northing</w:t>
            </w:r>
          </w:p>
        </w:tc>
        <w:tc>
          <w:tcPr>
            <w:tcW w:w="5387" w:type="dxa"/>
          </w:tcPr>
          <w:p w:rsidR="001B686F" w:rsidRPr="001B686F" w:rsidRDefault="001B686F" w:rsidP="001B686F">
            <w:pPr>
              <w:rPr>
                <w:rFonts w:ascii="Comic Sans MS" w:hAnsi="Comic Sans MS"/>
                <w:sz w:val="24"/>
                <w:szCs w:val="24"/>
              </w:rPr>
            </w:pPr>
            <w:r w:rsidRPr="001B686F">
              <w:rPr>
                <w:rFonts w:ascii="Comic Sans MS" w:hAnsi="Comic Sans MS"/>
                <w:sz w:val="24"/>
                <w:szCs w:val="24"/>
              </w:rPr>
              <w:t>The numbers used in a grid reference that run south to north.</w:t>
            </w:r>
          </w:p>
        </w:tc>
      </w:tr>
      <w:tr w:rsidR="001B686F" w:rsidTr="001B686F">
        <w:tc>
          <w:tcPr>
            <w:tcW w:w="2830" w:type="dxa"/>
          </w:tcPr>
          <w:p w:rsidR="001B686F" w:rsidRPr="001B686F" w:rsidRDefault="001B686F" w:rsidP="001B686F">
            <w:pPr>
              <w:rPr>
                <w:rFonts w:ascii="Comic Sans MS" w:hAnsi="Comic Sans MS"/>
                <w:sz w:val="24"/>
                <w:szCs w:val="24"/>
              </w:rPr>
            </w:pPr>
            <w:r w:rsidRPr="001B686F">
              <w:rPr>
                <w:rFonts w:ascii="Comic Sans MS" w:hAnsi="Comic Sans MS"/>
                <w:sz w:val="24"/>
                <w:szCs w:val="24"/>
              </w:rPr>
              <w:t>Ordnance Survey maps</w:t>
            </w:r>
          </w:p>
        </w:tc>
        <w:tc>
          <w:tcPr>
            <w:tcW w:w="5387" w:type="dxa"/>
          </w:tcPr>
          <w:p w:rsidR="001B686F" w:rsidRPr="001B686F" w:rsidRDefault="001B686F" w:rsidP="001B686F">
            <w:pPr>
              <w:rPr>
                <w:rFonts w:ascii="Comic Sans MS" w:hAnsi="Comic Sans MS"/>
                <w:sz w:val="24"/>
                <w:szCs w:val="24"/>
              </w:rPr>
            </w:pPr>
            <w:r w:rsidRPr="001B686F">
              <w:rPr>
                <w:rFonts w:ascii="Comic Sans MS" w:hAnsi="Comic Sans MS"/>
                <w:sz w:val="24"/>
                <w:szCs w:val="24"/>
              </w:rPr>
              <w:t>Detailed maps of Great Britain where each square represents 1km squared (1km²).</w:t>
            </w:r>
          </w:p>
        </w:tc>
      </w:tr>
      <w:tr w:rsidR="001B686F" w:rsidTr="001B686F">
        <w:tc>
          <w:tcPr>
            <w:tcW w:w="2830" w:type="dxa"/>
          </w:tcPr>
          <w:p w:rsidR="001B686F" w:rsidRPr="001B686F" w:rsidRDefault="001B686F" w:rsidP="001B686F">
            <w:pPr>
              <w:rPr>
                <w:rFonts w:ascii="Comic Sans MS" w:hAnsi="Comic Sans MS"/>
                <w:sz w:val="24"/>
                <w:szCs w:val="24"/>
              </w:rPr>
            </w:pPr>
            <w:r w:rsidRPr="001B686F">
              <w:rPr>
                <w:rFonts w:ascii="Comic Sans MS" w:hAnsi="Comic Sans MS"/>
                <w:sz w:val="24"/>
                <w:szCs w:val="24"/>
              </w:rPr>
              <w:t>symbols</w:t>
            </w:r>
          </w:p>
        </w:tc>
        <w:tc>
          <w:tcPr>
            <w:tcW w:w="5387" w:type="dxa"/>
          </w:tcPr>
          <w:p w:rsidR="001B686F" w:rsidRPr="001B686F" w:rsidRDefault="001B686F" w:rsidP="001B686F">
            <w:pPr>
              <w:rPr>
                <w:rFonts w:ascii="Comic Sans MS" w:hAnsi="Comic Sans MS"/>
                <w:sz w:val="24"/>
                <w:szCs w:val="24"/>
              </w:rPr>
            </w:pPr>
            <w:r w:rsidRPr="001B686F">
              <w:rPr>
                <w:rFonts w:ascii="Comic Sans MS" w:hAnsi="Comic Sans MS"/>
                <w:sz w:val="24"/>
                <w:szCs w:val="24"/>
              </w:rPr>
              <w:t>Small pictures, letters or lines that represent a feature.</w:t>
            </w:r>
          </w:p>
        </w:tc>
      </w:tr>
    </w:tbl>
    <w:p w:rsidR="00982B61" w:rsidRPr="00BB4D2A" w:rsidRDefault="00CF75E8" w:rsidP="00BB4D2A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CF75E8"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3439693E" wp14:editId="19874D7C">
            <wp:simplePos x="0" y="0"/>
            <wp:positionH relativeFrom="column">
              <wp:posOffset>6758139</wp:posOffset>
            </wp:positionH>
            <wp:positionV relativeFrom="paragraph">
              <wp:posOffset>3093</wp:posOffset>
            </wp:positionV>
            <wp:extent cx="2019884" cy="1732887"/>
            <wp:effectExtent l="0" t="0" r="0" b="1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884" cy="1732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686F" w:rsidRPr="00BB4D2A">
        <w:rPr>
          <w:rFonts w:ascii="Comic Sans MS" w:hAnsi="Comic Sans MS"/>
          <w:sz w:val="28"/>
          <w:szCs w:val="28"/>
          <w:u w:val="single"/>
        </w:rPr>
        <w:t xml:space="preserve"> </w:t>
      </w:r>
      <w:r w:rsidR="00A513CE" w:rsidRPr="00BB4D2A">
        <w:rPr>
          <w:rFonts w:ascii="Comic Sans MS" w:hAnsi="Comic Sans MS"/>
          <w:sz w:val="28"/>
          <w:szCs w:val="28"/>
          <w:u w:val="single"/>
        </w:rPr>
        <w:t xml:space="preserve">Y5/6 </w:t>
      </w:r>
      <w:r w:rsidR="00BE10F1">
        <w:rPr>
          <w:rFonts w:ascii="Comic Sans MS" w:hAnsi="Comic Sans MS"/>
          <w:sz w:val="28"/>
          <w:szCs w:val="28"/>
          <w:u w:val="single"/>
        </w:rPr>
        <w:t xml:space="preserve">Marvellous </w:t>
      </w:r>
      <w:r w:rsidR="001B686F">
        <w:rPr>
          <w:rFonts w:ascii="Comic Sans MS" w:hAnsi="Comic Sans MS"/>
          <w:sz w:val="28"/>
          <w:szCs w:val="28"/>
          <w:u w:val="single"/>
        </w:rPr>
        <w:t>Maps</w:t>
      </w:r>
      <w:r w:rsidR="00836758" w:rsidRPr="00BB4D2A">
        <w:rPr>
          <w:rFonts w:ascii="Comic Sans MS" w:hAnsi="Comic Sans MS"/>
          <w:sz w:val="28"/>
          <w:szCs w:val="28"/>
          <w:u w:val="single"/>
        </w:rPr>
        <w:t xml:space="preserve"> Knowledge Organiser</w:t>
      </w:r>
    </w:p>
    <w:p w:rsidR="00836758" w:rsidRPr="00243706" w:rsidRDefault="00CF75E8" w:rsidP="00836758">
      <w:pPr>
        <w:rPr>
          <w:rFonts w:ascii="Comic Sans MS" w:hAnsi="Comic Sans MS"/>
          <w:sz w:val="18"/>
          <w:szCs w:val="18"/>
          <w:u w:val="single"/>
        </w:rPr>
      </w:pPr>
      <w:r w:rsidRPr="00CF75E8"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71EF1543" wp14:editId="7C0F8CAB">
            <wp:simplePos x="0" y="0"/>
            <wp:positionH relativeFrom="column">
              <wp:posOffset>5668976</wp:posOffset>
            </wp:positionH>
            <wp:positionV relativeFrom="paragraph">
              <wp:posOffset>1471765</wp:posOffset>
            </wp:positionV>
            <wp:extent cx="3719830" cy="2112010"/>
            <wp:effectExtent l="0" t="0" r="0" b="25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9830" cy="2112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1E485A74" wp14:editId="58C2DA0C">
            <wp:simplePos x="0" y="0"/>
            <wp:positionH relativeFrom="column">
              <wp:posOffset>5419698</wp:posOffset>
            </wp:positionH>
            <wp:positionV relativeFrom="paragraph">
              <wp:posOffset>3698599</wp:posOffset>
            </wp:positionV>
            <wp:extent cx="3922179" cy="2035562"/>
            <wp:effectExtent l="0" t="0" r="254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20355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75E8">
        <w:rPr>
          <w:rFonts w:ascii="Comic Sans MS" w:hAnsi="Comic Sans MS"/>
          <w:sz w:val="18"/>
          <w:szCs w:val="18"/>
          <w:u w:val="single"/>
        </w:rPr>
        <w:t xml:space="preserve">  </w:t>
      </w:r>
      <w:r w:rsidR="001B686F" w:rsidRPr="001B686F"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22A55225" wp14:editId="3B4D1668">
            <wp:simplePos x="0" y="0"/>
            <wp:positionH relativeFrom="column">
              <wp:posOffset>436107</wp:posOffset>
            </wp:positionH>
            <wp:positionV relativeFrom="paragraph">
              <wp:posOffset>3696031</wp:posOffset>
            </wp:positionV>
            <wp:extent cx="4754880" cy="2004683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2004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6758" w:rsidRPr="00243706" w:rsidSect="00BB4D2A">
      <w:pgSz w:w="16838" w:h="11906" w:orient="landscape"/>
      <w:pgMar w:top="794" w:right="851" w:bottom="794" w:left="851" w:header="709" w:footer="709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24C59"/>
    <w:rsid w:val="001B686F"/>
    <w:rsid w:val="001D2469"/>
    <w:rsid w:val="001E4D3F"/>
    <w:rsid w:val="0022726C"/>
    <w:rsid w:val="00243706"/>
    <w:rsid w:val="002C101B"/>
    <w:rsid w:val="003A1CE3"/>
    <w:rsid w:val="00453B2B"/>
    <w:rsid w:val="005A2698"/>
    <w:rsid w:val="00663E1A"/>
    <w:rsid w:val="00704439"/>
    <w:rsid w:val="007E60CA"/>
    <w:rsid w:val="00836758"/>
    <w:rsid w:val="00982B61"/>
    <w:rsid w:val="009F6541"/>
    <w:rsid w:val="00A513CE"/>
    <w:rsid w:val="00B344F5"/>
    <w:rsid w:val="00B44FFF"/>
    <w:rsid w:val="00BB4D2A"/>
    <w:rsid w:val="00BE10F1"/>
    <w:rsid w:val="00BF67EC"/>
    <w:rsid w:val="00CF75E8"/>
    <w:rsid w:val="00D7333D"/>
    <w:rsid w:val="00F4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A037F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2</cp:revision>
  <cp:lastPrinted>2019-07-09T16:45:00Z</cp:lastPrinted>
  <dcterms:created xsi:type="dcterms:W3CDTF">2022-02-27T12:08:00Z</dcterms:created>
  <dcterms:modified xsi:type="dcterms:W3CDTF">2022-02-27T12:08:00Z</dcterms:modified>
</cp:coreProperties>
</file>