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17902" w14:textId="73009A96" w:rsidR="00974118" w:rsidRDefault="00974118" w:rsidP="00DA69E5"/>
    <w:tbl>
      <w:tblPr>
        <w:tblStyle w:val="TableGrid"/>
        <w:tblW w:w="0" w:type="auto"/>
        <w:tblBorders>
          <w:top w:val="single" w:sz="8" w:space="0" w:color="000000"/>
          <w:left w:val="single" w:sz="24" w:space="0" w:color="auto"/>
          <w:bottom w:val="single" w:sz="8" w:space="0" w:color="000000"/>
          <w:right w:val="single" w:sz="24" w:space="0" w:color="auto"/>
          <w:insideH w:val="single" w:sz="8" w:space="0" w:color="000000"/>
          <w:insideV w:val="single" w:sz="8" w:space="0" w:color="000000"/>
        </w:tblBorders>
        <w:tblLook w:val="04A0" w:firstRow="1" w:lastRow="0" w:firstColumn="1" w:lastColumn="0" w:noHBand="0" w:noVBand="1"/>
      </w:tblPr>
      <w:tblGrid>
        <w:gridCol w:w="1037"/>
        <w:gridCol w:w="2099"/>
        <w:gridCol w:w="2529"/>
        <w:gridCol w:w="4951"/>
        <w:gridCol w:w="4722"/>
      </w:tblGrid>
      <w:tr w:rsidR="000E44AA" w:rsidRPr="009E367C" w14:paraId="22B47640" w14:textId="77777777" w:rsidTr="005B3718">
        <w:trPr>
          <w:trHeight w:val="850"/>
        </w:trPr>
        <w:tc>
          <w:tcPr>
            <w:tcW w:w="15363" w:type="dxa"/>
            <w:gridSpan w:val="5"/>
            <w:tcBorders>
              <w:bottom w:val="single" w:sz="8" w:space="0" w:color="000000"/>
            </w:tcBorders>
            <w:vAlign w:val="center"/>
          </w:tcPr>
          <w:p w14:paraId="078C0BFC"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t>History</w:t>
            </w:r>
          </w:p>
        </w:tc>
      </w:tr>
      <w:tr w:rsidR="003B37B9" w:rsidRPr="009E367C" w14:paraId="79FDBD32" w14:textId="77777777" w:rsidTr="005B3718">
        <w:trPr>
          <w:trHeight w:val="850"/>
        </w:trPr>
        <w:tc>
          <w:tcPr>
            <w:tcW w:w="1038" w:type="dxa"/>
            <w:vAlign w:val="center"/>
          </w:tcPr>
          <w:p w14:paraId="00293578" w14:textId="77777777" w:rsidR="00366F2F" w:rsidRPr="009E367C" w:rsidRDefault="00366F2F" w:rsidP="000E44AA">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47F4E342" w14:textId="77777777" w:rsidR="00366F2F" w:rsidRPr="009E367C" w:rsidRDefault="00366F2F" w:rsidP="000E44AA">
            <w:pPr>
              <w:jc w:val="center"/>
              <w:rPr>
                <w:rFonts w:cstheme="minorHAnsi"/>
                <w:sz w:val="20"/>
                <w:szCs w:val="20"/>
              </w:rPr>
            </w:pPr>
            <w:r w:rsidRPr="009E367C">
              <w:rPr>
                <w:rFonts w:cstheme="minorHAnsi"/>
                <w:sz w:val="20"/>
                <w:szCs w:val="20"/>
              </w:rPr>
              <w:t>24/25</w:t>
            </w:r>
          </w:p>
          <w:p w14:paraId="18BF2A54" w14:textId="77777777" w:rsidR="00366F2F" w:rsidRPr="0027023A" w:rsidRDefault="00366F2F" w:rsidP="000E44AA">
            <w:pPr>
              <w:jc w:val="center"/>
              <w:rPr>
                <w:rFonts w:cstheme="minorHAnsi"/>
                <w:b/>
                <w:bCs/>
                <w:sz w:val="20"/>
                <w:szCs w:val="20"/>
              </w:rPr>
            </w:pPr>
            <w:r w:rsidRPr="0027023A">
              <w:rPr>
                <w:rFonts w:cstheme="minorHAnsi"/>
                <w:b/>
                <w:bCs/>
                <w:color w:val="EE0000"/>
                <w:sz w:val="20"/>
                <w:szCs w:val="20"/>
              </w:rPr>
              <w:t>Cycle A</w:t>
            </w:r>
          </w:p>
        </w:tc>
        <w:tc>
          <w:tcPr>
            <w:tcW w:w="4632" w:type="dxa"/>
            <w:gridSpan w:val="2"/>
            <w:shd w:val="clear" w:color="auto" w:fill="1F497D" w:themeFill="text2"/>
            <w:vAlign w:val="center"/>
          </w:tcPr>
          <w:p w14:paraId="78C7A816" w14:textId="77777777" w:rsidR="00366F2F" w:rsidRPr="009E367C" w:rsidRDefault="00366F2F" w:rsidP="000E44AA">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1E885073" w14:textId="77777777" w:rsidR="00366F2F" w:rsidRDefault="00366F2F" w:rsidP="00A55F0D">
            <w:pPr>
              <w:jc w:val="center"/>
              <w:rPr>
                <w:rFonts w:cstheme="minorHAnsi"/>
                <w:color w:val="FFFFFF" w:themeColor="background1"/>
                <w:sz w:val="20"/>
                <w:szCs w:val="20"/>
              </w:rPr>
            </w:pPr>
            <w:r>
              <w:rPr>
                <w:rFonts w:cstheme="minorHAnsi"/>
                <w:color w:val="FFFFFF" w:themeColor="background1"/>
                <w:sz w:val="20"/>
                <w:szCs w:val="20"/>
              </w:rPr>
              <w:t>The Space Race</w:t>
            </w:r>
          </w:p>
          <w:p w14:paraId="6E831A60" w14:textId="77777777" w:rsidR="00366F2F" w:rsidRPr="009E367C" w:rsidRDefault="00366F2F" w:rsidP="00A55F0D">
            <w:pPr>
              <w:jc w:val="center"/>
              <w:rPr>
                <w:rFonts w:cstheme="minorHAnsi"/>
                <w:sz w:val="20"/>
                <w:szCs w:val="20"/>
              </w:rPr>
            </w:pPr>
            <w:r>
              <w:rPr>
                <w:rFonts w:cstheme="minorHAnsi"/>
                <w:color w:val="FFFFFF" w:themeColor="background1"/>
                <w:sz w:val="20"/>
                <w:szCs w:val="20"/>
              </w:rPr>
              <w:t>WW1</w:t>
            </w:r>
          </w:p>
        </w:tc>
        <w:tc>
          <w:tcPr>
            <w:tcW w:w="4962" w:type="dxa"/>
            <w:shd w:val="clear" w:color="auto" w:fill="943634" w:themeFill="accent2" w:themeFillShade="BF"/>
            <w:vAlign w:val="center"/>
          </w:tcPr>
          <w:p w14:paraId="3697C378" w14:textId="77777777" w:rsidR="00366F2F" w:rsidRPr="00BF76D7" w:rsidRDefault="00366F2F" w:rsidP="000E44AA">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7732B053" w14:textId="77777777" w:rsidR="00366F2F" w:rsidRPr="00BF76D7" w:rsidRDefault="00366F2F" w:rsidP="000E44AA">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6EA36945" w14:textId="77777777" w:rsidR="00366F2F" w:rsidRPr="009E367C" w:rsidRDefault="00366F2F" w:rsidP="000E44AA">
            <w:pPr>
              <w:jc w:val="center"/>
              <w:rPr>
                <w:rFonts w:cstheme="minorHAnsi"/>
                <w:sz w:val="20"/>
                <w:szCs w:val="20"/>
              </w:rPr>
            </w:pPr>
            <w:r w:rsidRPr="00BF76D7">
              <w:rPr>
                <w:rFonts w:cstheme="minorHAnsi"/>
                <w:b/>
                <w:color w:val="FFFFFF" w:themeColor="background1"/>
                <w:sz w:val="20"/>
                <w:szCs w:val="20"/>
              </w:rPr>
              <w:t>Amazing Americas</w:t>
            </w:r>
          </w:p>
        </w:tc>
        <w:tc>
          <w:tcPr>
            <w:tcW w:w="4731" w:type="dxa"/>
            <w:shd w:val="clear" w:color="auto" w:fill="76923C" w:themeFill="accent3" w:themeFillShade="BF"/>
            <w:vAlign w:val="center"/>
          </w:tcPr>
          <w:p w14:paraId="0E0A657E" w14:textId="77777777" w:rsidR="00366F2F" w:rsidRDefault="00366F2F" w:rsidP="000E44AA">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3FE45C21" w14:textId="77777777" w:rsidR="00366F2F" w:rsidRPr="009E367C" w:rsidRDefault="00366F2F" w:rsidP="000E44AA">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36AF3129" w14:textId="77777777" w:rsidR="00366F2F" w:rsidRPr="009E367C" w:rsidRDefault="00366F2F" w:rsidP="000E44AA">
            <w:pPr>
              <w:jc w:val="center"/>
              <w:rPr>
                <w:rFonts w:cstheme="minorHAnsi"/>
                <w:sz w:val="20"/>
                <w:szCs w:val="20"/>
              </w:rPr>
            </w:pPr>
          </w:p>
        </w:tc>
      </w:tr>
      <w:tr w:rsidR="003B37B9" w:rsidRPr="009E367C" w14:paraId="2D857B3F" w14:textId="77777777" w:rsidTr="005B3718">
        <w:trPr>
          <w:trHeight w:val="1782"/>
        </w:trPr>
        <w:tc>
          <w:tcPr>
            <w:tcW w:w="1038" w:type="dxa"/>
            <w:shd w:val="clear" w:color="auto" w:fill="EEECE1" w:themeFill="background2"/>
            <w:vAlign w:val="center"/>
          </w:tcPr>
          <w:p w14:paraId="16501610" w14:textId="77777777" w:rsidR="00366F2F" w:rsidRPr="009E367C" w:rsidRDefault="00366F2F" w:rsidP="003B37B9">
            <w:pPr>
              <w:jc w:val="center"/>
              <w:rPr>
                <w:rFonts w:cstheme="minorHAnsi"/>
                <w:sz w:val="20"/>
                <w:szCs w:val="20"/>
              </w:rPr>
            </w:pPr>
            <w:r w:rsidRPr="009E367C">
              <w:rPr>
                <w:rFonts w:cstheme="minorHAnsi"/>
                <w:sz w:val="20"/>
                <w:szCs w:val="20"/>
              </w:rPr>
              <w:t>History</w:t>
            </w:r>
          </w:p>
        </w:tc>
        <w:tc>
          <w:tcPr>
            <w:tcW w:w="2100" w:type="dxa"/>
            <w:shd w:val="clear" w:color="auto" w:fill="EEECE1" w:themeFill="background2"/>
          </w:tcPr>
          <w:p w14:paraId="196B10B2" w14:textId="77777777" w:rsidR="00366F2F" w:rsidRPr="003B37B9" w:rsidRDefault="00366F2F" w:rsidP="003B37B9">
            <w:pPr>
              <w:spacing w:after="160" w:line="256" w:lineRule="auto"/>
              <w:rPr>
                <w:rFonts w:ascii="Arial" w:hAnsi="Arial" w:cs="Arial"/>
                <w:sz w:val="20"/>
                <w:szCs w:val="20"/>
              </w:rPr>
            </w:pPr>
            <w:r w:rsidRPr="003B37B9">
              <w:rPr>
                <w:rFonts w:ascii="Calibri" w:eastAsia="Calibri" w:hAnsi="Calibri"/>
                <w:b/>
                <w:bCs/>
                <w:color w:val="000000" w:themeColor="text1"/>
                <w:kern w:val="24"/>
                <w:sz w:val="20"/>
                <w:szCs w:val="20"/>
              </w:rPr>
              <w:t>The Space Race</w:t>
            </w:r>
            <w:r w:rsidRPr="003B37B9">
              <w:rPr>
                <w:rFonts w:ascii="Calibri" w:eastAsia="Calibri" w:hAnsi="Calibri"/>
                <w:b/>
                <w:bCs/>
                <w:color w:val="000000" w:themeColor="text1"/>
                <w:kern w:val="24"/>
                <w:sz w:val="20"/>
                <w:szCs w:val="20"/>
              </w:rPr>
              <w:br/>
            </w:r>
            <w:r w:rsidRPr="003B37B9">
              <w:rPr>
                <w:rFonts w:ascii="Calibri" w:eastAsia="Calibri" w:hAnsi="Calibri"/>
                <w:color w:val="000000" w:themeColor="text1"/>
                <w:kern w:val="24"/>
                <w:sz w:val="20"/>
                <w:szCs w:val="20"/>
              </w:rPr>
              <w:t>Space Firsts</w:t>
            </w:r>
            <w:r w:rsidRPr="003B37B9">
              <w:rPr>
                <w:rFonts w:ascii="Calibri" w:eastAsia="Calibri" w:hAnsi="Calibri"/>
                <w:color w:val="000000" w:themeColor="text1"/>
                <w:kern w:val="24"/>
                <w:sz w:val="20"/>
                <w:szCs w:val="20"/>
              </w:rPr>
              <w:br/>
              <w:t>Lunar Timeline</w:t>
            </w:r>
          </w:p>
          <w:p w14:paraId="3B6C4EF0" w14:textId="77777777" w:rsidR="00366F2F" w:rsidRPr="003B37B9" w:rsidRDefault="00366F2F" w:rsidP="003B37B9">
            <w:pPr>
              <w:rPr>
                <w:rFonts w:cstheme="minorHAnsi"/>
                <w:sz w:val="20"/>
                <w:szCs w:val="20"/>
              </w:rPr>
            </w:pPr>
            <w:r w:rsidRPr="003B37B9">
              <w:rPr>
                <w:rFonts w:ascii="Calibri" w:eastAsia="Calibri" w:hAnsi="Calibri"/>
                <w:color w:val="000000" w:themeColor="text1"/>
                <w:kern w:val="24"/>
                <w:sz w:val="20"/>
                <w:szCs w:val="20"/>
              </w:rPr>
              <w:t> </w:t>
            </w:r>
          </w:p>
        </w:tc>
        <w:tc>
          <w:tcPr>
            <w:tcW w:w="2532" w:type="dxa"/>
            <w:shd w:val="clear" w:color="auto" w:fill="EEECE1" w:themeFill="background2"/>
          </w:tcPr>
          <w:p w14:paraId="451D1199" w14:textId="77777777" w:rsidR="00366F2F" w:rsidRPr="003B37B9" w:rsidRDefault="00366F2F" w:rsidP="003B37B9">
            <w:pPr>
              <w:spacing w:after="160" w:line="256" w:lineRule="auto"/>
              <w:rPr>
                <w:rFonts w:ascii="Arial" w:hAnsi="Arial" w:cs="Arial"/>
                <w:sz w:val="20"/>
                <w:szCs w:val="20"/>
              </w:rPr>
            </w:pPr>
            <w:r w:rsidRPr="003B37B9">
              <w:rPr>
                <w:rFonts w:ascii="Calibri" w:eastAsia="Calibri" w:hAnsi="Calibri"/>
                <w:color w:val="000000" w:themeColor="text1"/>
                <w:kern w:val="24"/>
                <w:sz w:val="20"/>
                <w:szCs w:val="20"/>
              </w:rPr>
              <w:t xml:space="preserve">A study of an aspect or theme in British history that extends pupils’ chronological </w:t>
            </w:r>
            <w:r w:rsidRPr="003B37B9">
              <w:rPr>
                <w:rFonts w:ascii="Calibri" w:eastAsia="Calibri" w:hAnsi="Calibri"/>
                <w:color w:val="000000" w:themeColor="text1"/>
                <w:kern w:val="24"/>
                <w:sz w:val="20"/>
                <w:szCs w:val="20"/>
              </w:rPr>
              <w:br/>
              <w:t>knowledge beyond 1066 – WW1</w:t>
            </w:r>
            <w:r w:rsidRPr="003B37B9">
              <w:rPr>
                <w:rFonts w:ascii="Calibri" w:eastAsia="Calibri" w:hAnsi="Calibri"/>
                <w:color w:val="000000" w:themeColor="text1"/>
                <w:kern w:val="24"/>
                <w:sz w:val="20"/>
                <w:szCs w:val="20"/>
              </w:rPr>
              <w:br/>
              <w:t>The British Empire</w:t>
            </w:r>
            <w:r w:rsidRPr="003B37B9">
              <w:rPr>
                <w:rFonts w:ascii="Calibri" w:eastAsia="Calibri" w:hAnsi="Calibri"/>
                <w:color w:val="000000" w:themeColor="text1"/>
                <w:kern w:val="24"/>
                <w:sz w:val="20"/>
                <w:szCs w:val="20"/>
              </w:rPr>
              <w:br/>
              <w:t>How WW1 began</w:t>
            </w:r>
            <w:r w:rsidRPr="003B37B9">
              <w:rPr>
                <w:rFonts w:ascii="Calibri" w:eastAsia="Calibri" w:hAnsi="Calibri"/>
                <w:color w:val="000000" w:themeColor="text1"/>
                <w:kern w:val="24"/>
                <w:sz w:val="20"/>
                <w:szCs w:val="20"/>
              </w:rPr>
              <w:br/>
              <w:t>WW1 Trenches</w:t>
            </w:r>
            <w:r w:rsidRPr="003B37B9">
              <w:rPr>
                <w:rFonts w:ascii="Calibri" w:eastAsia="Calibri" w:hAnsi="Calibri"/>
                <w:color w:val="000000" w:themeColor="text1"/>
                <w:kern w:val="24"/>
                <w:sz w:val="20"/>
                <w:szCs w:val="20"/>
              </w:rPr>
              <w:br/>
              <w:t>WW1 propaganda</w:t>
            </w:r>
          </w:p>
        </w:tc>
        <w:tc>
          <w:tcPr>
            <w:tcW w:w="4962" w:type="dxa"/>
            <w:shd w:val="clear" w:color="auto" w:fill="EEECE1" w:themeFill="background2"/>
          </w:tcPr>
          <w:p w14:paraId="0738EE35" w14:textId="77777777" w:rsidR="00366F2F" w:rsidRPr="009E367C" w:rsidRDefault="00366F2F" w:rsidP="003B37B9">
            <w:pPr>
              <w:rPr>
                <w:rFonts w:cstheme="minorHAnsi"/>
                <w:sz w:val="20"/>
                <w:szCs w:val="20"/>
              </w:rPr>
            </w:pPr>
          </w:p>
        </w:tc>
        <w:tc>
          <w:tcPr>
            <w:tcW w:w="4731" w:type="dxa"/>
            <w:shd w:val="clear" w:color="auto" w:fill="EEECE1" w:themeFill="background2"/>
          </w:tcPr>
          <w:p w14:paraId="2E170FA4" w14:textId="77777777" w:rsidR="00366F2F" w:rsidRDefault="00366F2F" w:rsidP="003B37B9">
            <w:pPr>
              <w:rPr>
                <w:rFonts w:cstheme="minorHAnsi"/>
                <w:sz w:val="20"/>
                <w:szCs w:val="20"/>
              </w:rPr>
            </w:pPr>
            <w:r w:rsidRPr="003B37B9">
              <w:rPr>
                <w:rFonts w:cstheme="minorHAnsi"/>
                <w:sz w:val="20"/>
                <w:szCs w:val="20"/>
              </w:rPr>
              <w:t>Changes in Britain from the Stone Age to the Iron Age</w:t>
            </w:r>
            <w:r w:rsidRPr="003B37B9">
              <w:rPr>
                <w:rFonts w:cstheme="minorHAnsi"/>
                <w:sz w:val="20"/>
                <w:szCs w:val="20"/>
              </w:rPr>
              <w:br/>
              <w:t>Surviving the Stone Age</w:t>
            </w:r>
            <w:r w:rsidRPr="003B37B9">
              <w:rPr>
                <w:rFonts w:cstheme="minorHAnsi"/>
                <w:sz w:val="20"/>
                <w:szCs w:val="20"/>
              </w:rPr>
              <w:br/>
              <w:t>Skara Brae</w:t>
            </w:r>
            <w:r w:rsidRPr="003B37B9">
              <w:rPr>
                <w:rFonts w:cstheme="minorHAnsi"/>
                <w:sz w:val="20"/>
                <w:szCs w:val="20"/>
              </w:rPr>
              <w:br/>
              <w:t>Bronze Age – Becoming a Copper Child</w:t>
            </w:r>
          </w:p>
          <w:p w14:paraId="45BFDCBF" w14:textId="77777777" w:rsidR="00366F2F" w:rsidRPr="003B37B9" w:rsidRDefault="00366F2F" w:rsidP="003B37B9">
            <w:pPr>
              <w:rPr>
                <w:rFonts w:cstheme="minorHAnsi"/>
                <w:sz w:val="20"/>
                <w:szCs w:val="20"/>
              </w:rPr>
            </w:pPr>
            <w:r w:rsidRPr="003B37B9">
              <w:rPr>
                <w:rFonts w:cstheme="minorHAnsi"/>
                <w:sz w:val="20"/>
                <w:szCs w:val="20"/>
              </w:rPr>
              <w:t>Changes in Britain from the Stone Age to the Iron Age</w:t>
            </w:r>
            <w:r w:rsidRPr="003B37B9">
              <w:rPr>
                <w:rFonts w:cstheme="minorHAnsi"/>
                <w:sz w:val="20"/>
                <w:szCs w:val="20"/>
              </w:rPr>
              <w:br/>
              <w:t>Stonehenge</w:t>
            </w:r>
            <w:r w:rsidRPr="003B37B9">
              <w:rPr>
                <w:rFonts w:cstheme="minorHAnsi"/>
                <w:sz w:val="20"/>
                <w:szCs w:val="20"/>
              </w:rPr>
              <w:br/>
              <w:t>Hill forts</w:t>
            </w:r>
            <w:r w:rsidRPr="003B37B9">
              <w:rPr>
                <w:rFonts w:cstheme="minorHAnsi"/>
                <w:sz w:val="20"/>
                <w:szCs w:val="20"/>
              </w:rPr>
              <w:br/>
              <w:t>Roundhouses</w:t>
            </w:r>
            <w:r w:rsidRPr="003B37B9">
              <w:rPr>
                <w:rFonts w:cstheme="minorHAnsi"/>
                <w:sz w:val="20"/>
                <w:szCs w:val="20"/>
              </w:rPr>
              <w:br/>
              <w:t>The Druids</w:t>
            </w:r>
          </w:p>
          <w:p w14:paraId="6C8460E1" w14:textId="77777777" w:rsidR="00366F2F" w:rsidRPr="003B37B9" w:rsidRDefault="00366F2F" w:rsidP="003B37B9">
            <w:pPr>
              <w:rPr>
                <w:rFonts w:cstheme="minorHAnsi"/>
                <w:sz w:val="20"/>
                <w:szCs w:val="20"/>
              </w:rPr>
            </w:pPr>
          </w:p>
        </w:tc>
      </w:tr>
      <w:tr w:rsidR="00A2538D" w:rsidRPr="009E367C" w14:paraId="6C3F6808" w14:textId="77777777" w:rsidTr="005B3718">
        <w:trPr>
          <w:trHeight w:val="1782"/>
        </w:trPr>
        <w:tc>
          <w:tcPr>
            <w:tcW w:w="1038" w:type="dxa"/>
            <w:shd w:val="clear" w:color="auto" w:fill="EEECE1" w:themeFill="background2"/>
            <w:vAlign w:val="center"/>
          </w:tcPr>
          <w:p w14:paraId="74D5DBC0" w14:textId="77777777" w:rsidR="00366F2F" w:rsidRPr="009E367C" w:rsidRDefault="00366F2F" w:rsidP="003B37B9">
            <w:pPr>
              <w:jc w:val="center"/>
              <w:rPr>
                <w:rFonts w:cstheme="minorHAnsi"/>
                <w:sz w:val="20"/>
                <w:szCs w:val="20"/>
              </w:rPr>
            </w:pPr>
            <w:r w:rsidRPr="009E367C">
              <w:rPr>
                <w:rFonts w:cstheme="minorHAnsi"/>
                <w:sz w:val="20"/>
                <w:szCs w:val="20"/>
              </w:rPr>
              <w:t>History Diversity Links</w:t>
            </w:r>
          </w:p>
        </w:tc>
        <w:tc>
          <w:tcPr>
            <w:tcW w:w="2100" w:type="dxa"/>
            <w:shd w:val="clear" w:color="auto" w:fill="EEECE1" w:themeFill="background2"/>
          </w:tcPr>
          <w:p w14:paraId="4B5C59F9" w14:textId="77777777" w:rsidR="00366F2F" w:rsidRPr="00A2538D" w:rsidRDefault="00366F2F" w:rsidP="00A2538D">
            <w:pPr>
              <w:rPr>
                <w:sz w:val="20"/>
                <w:szCs w:val="20"/>
              </w:rPr>
            </w:pPr>
            <w:r w:rsidRPr="00A2538D">
              <w:rPr>
                <w:b/>
                <w:bCs/>
                <w:sz w:val="20"/>
                <w:szCs w:val="20"/>
              </w:rPr>
              <w:t>Valentina Tereshkova</w:t>
            </w:r>
            <w:r w:rsidRPr="00A2538D">
              <w:rPr>
                <w:sz w:val="20"/>
                <w:szCs w:val="20"/>
              </w:rPr>
              <w:t xml:space="preserve"> — The First Woman in Space (USSR)</w:t>
            </w:r>
            <w:r>
              <w:rPr>
                <w:sz w:val="20"/>
                <w:szCs w:val="20"/>
              </w:rPr>
              <w:t>.</w:t>
            </w:r>
          </w:p>
          <w:p w14:paraId="30F47DCC" w14:textId="77777777" w:rsidR="00366F2F" w:rsidRPr="00A2538D" w:rsidRDefault="00366F2F" w:rsidP="00A2538D">
            <w:pPr>
              <w:rPr>
                <w:rFonts w:cstheme="minorHAnsi"/>
                <w:sz w:val="20"/>
                <w:szCs w:val="20"/>
              </w:rPr>
            </w:pPr>
            <w:r w:rsidRPr="00A2538D">
              <w:rPr>
                <w:rFonts w:cstheme="minorHAnsi"/>
                <w:b/>
                <w:bCs/>
                <w:sz w:val="20"/>
                <w:szCs w:val="20"/>
              </w:rPr>
              <w:t>Helen Sharman</w:t>
            </w:r>
            <w:r w:rsidRPr="00A2538D">
              <w:rPr>
                <w:rFonts w:cstheme="minorHAnsi"/>
                <w:sz w:val="20"/>
                <w:szCs w:val="20"/>
              </w:rPr>
              <w:t xml:space="preserve"> – The First British Person in </w:t>
            </w:r>
            <w:r>
              <w:rPr>
                <w:rFonts w:cstheme="minorHAnsi"/>
                <w:sz w:val="20"/>
                <w:szCs w:val="20"/>
              </w:rPr>
              <w:t>s</w:t>
            </w:r>
            <w:r w:rsidRPr="00A2538D">
              <w:rPr>
                <w:rFonts w:cstheme="minorHAnsi"/>
                <w:sz w:val="20"/>
                <w:szCs w:val="20"/>
              </w:rPr>
              <w:t>pace</w:t>
            </w:r>
            <w:r>
              <w:rPr>
                <w:rFonts w:cstheme="minorHAnsi"/>
                <w:sz w:val="20"/>
                <w:szCs w:val="20"/>
              </w:rPr>
              <w:t>.</w:t>
            </w:r>
          </w:p>
          <w:p w14:paraId="2E8ADADE" w14:textId="77777777" w:rsidR="00366F2F" w:rsidRDefault="00366F2F" w:rsidP="00A2538D">
            <w:pPr>
              <w:rPr>
                <w:rFonts w:cstheme="minorHAnsi"/>
                <w:b/>
                <w:bCs/>
                <w:sz w:val="20"/>
                <w:szCs w:val="20"/>
              </w:rPr>
            </w:pPr>
            <w:r w:rsidRPr="00A2538D">
              <w:rPr>
                <w:rFonts w:cstheme="minorHAnsi"/>
                <w:b/>
                <w:bCs/>
                <w:sz w:val="20"/>
                <w:szCs w:val="20"/>
              </w:rPr>
              <w:t>Katherine Johnson, Dorothy Vaughan, and Mary Jackson</w:t>
            </w:r>
            <w:r w:rsidRPr="00A2538D">
              <w:rPr>
                <w:rFonts w:cstheme="minorHAnsi"/>
                <w:sz w:val="20"/>
                <w:szCs w:val="20"/>
              </w:rPr>
              <w:t xml:space="preserve"> – </w:t>
            </w:r>
            <w:proofErr w:type="gramStart"/>
            <w:r w:rsidRPr="00A2538D">
              <w:rPr>
                <w:rFonts w:cstheme="minorHAnsi"/>
                <w:sz w:val="20"/>
                <w:szCs w:val="20"/>
              </w:rPr>
              <w:t>African-American</w:t>
            </w:r>
            <w:proofErr w:type="gramEnd"/>
            <w:r w:rsidRPr="00A2538D">
              <w:rPr>
                <w:rFonts w:cstheme="minorHAnsi"/>
                <w:sz w:val="20"/>
                <w:szCs w:val="20"/>
              </w:rPr>
              <w:t xml:space="preserve"> mathematicians and engineers at NASA who were vital to the success of missions like John Glenn’s orbit and Apollo </w:t>
            </w:r>
            <w:r>
              <w:rPr>
                <w:rFonts w:cstheme="minorHAnsi"/>
                <w:sz w:val="20"/>
                <w:szCs w:val="20"/>
              </w:rPr>
              <w:t xml:space="preserve">- </w:t>
            </w:r>
            <w:r w:rsidRPr="00A2538D">
              <w:rPr>
                <w:rFonts w:cstheme="minorHAnsi"/>
                <w:b/>
                <w:bCs/>
                <w:sz w:val="20"/>
                <w:szCs w:val="20"/>
              </w:rPr>
              <w:t>Hidden Figures book</w:t>
            </w:r>
            <w:r>
              <w:rPr>
                <w:rFonts w:cstheme="minorHAnsi"/>
                <w:b/>
                <w:bCs/>
                <w:sz w:val="20"/>
                <w:szCs w:val="20"/>
              </w:rPr>
              <w:t>.</w:t>
            </w:r>
          </w:p>
          <w:p w14:paraId="1FFB55BC" w14:textId="77777777" w:rsidR="00366F2F" w:rsidRPr="00A2538D" w:rsidRDefault="00366F2F" w:rsidP="00A2538D">
            <w:pPr>
              <w:rPr>
                <w:rFonts w:cstheme="minorHAnsi"/>
                <w:sz w:val="20"/>
                <w:szCs w:val="20"/>
              </w:rPr>
            </w:pPr>
            <w:r w:rsidRPr="00BB0A8A">
              <w:rPr>
                <w:rFonts w:cstheme="minorHAnsi"/>
                <w:b/>
                <w:bCs/>
                <w:sz w:val="20"/>
                <w:szCs w:val="20"/>
              </w:rPr>
              <w:t>Mae Jemison</w:t>
            </w:r>
            <w:r w:rsidRPr="00BB0A8A">
              <w:rPr>
                <w:rFonts w:cstheme="minorHAnsi"/>
                <w:sz w:val="20"/>
                <w:szCs w:val="20"/>
              </w:rPr>
              <w:t xml:space="preserve"> – First </w:t>
            </w:r>
            <w:r>
              <w:rPr>
                <w:rFonts w:cstheme="minorHAnsi"/>
                <w:sz w:val="20"/>
                <w:szCs w:val="20"/>
              </w:rPr>
              <w:t>b</w:t>
            </w:r>
            <w:r w:rsidRPr="00BB0A8A">
              <w:rPr>
                <w:rFonts w:cstheme="minorHAnsi"/>
                <w:sz w:val="20"/>
                <w:szCs w:val="20"/>
              </w:rPr>
              <w:t>lack woman in space</w:t>
            </w:r>
            <w:r>
              <w:rPr>
                <w:rFonts w:cstheme="minorHAnsi"/>
                <w:sz w:val="20"/>
                <w:szCs w:val="20"/>
              </w:rPr>
              <w:t>.</w:t>
            </w:r>
          </w:p>
        </w:tc>
        <w:tc>
          <w:tcPr>
            <w:tcW w:w="2532" w:type="dxa"/>
            <w:shd w:val="clear" w:color="auto" w:fill="EEECE1" w:themeFill="background2"/>
          </w:tcPr>
          <w:p w14:paraId="0814D408" w14:textId="77777777" w:rsidR="00366F2F" w:rsidRPr="0002677F" w:rsidRDefault="00366F2F" w:rsidP="0002677F">
            <w:pPr>
              <w:rPr>
                <w:rFonts w:cstheme="minorHAnsi"/>
                <w:sz w:val="20"/>
                <w:szCs w:val="20"/>
              </w:rPr>
            </w:pPr>
            <w:r w:rsidRPr="00A2538D">
              <w:rPr>
                <w:rFonts w:cstheme="minorHAnsi"/>
                <w:sz w:val="20"/>
                <w:szCs w:val="20"/>
              </w:rPr>
              <w:t>Soldiers from Across the Empire</w:t>
            </w:r>
            <w:r>
              <w:rPr>
                <w:rFonts w:cstheme="minorHAnsi"/>
                <w:sz w:val="20"/>
                <w:szCs w:val="20"/>
              </w:rPr>
              <w:t xml:space="preserve"> - </w:t>
            </w:r>
            <w:r w:rsidRPr="0002677F">
              <w:rPr>
                <w:rFonts w:cstheme="minorHAnsi"/>
                <w:sz w:val="20"/>
                <w:szCs w:val="20"/>
              </w:rPr>
              <w:t>Millions of people from across the British Empire fought in WWI — it wasn’t just “Britain vs Germany.”</w:t>
            </w:r>
          </w:p>
          <w:p w14:paraId="2216FC5E" w14:textId="77777777" w:rsidR="00366F2F" w:rsidRPr="0002677F" w:rsidRDefault="00366F2F" w:rsidP="0002677F">
            <w:pPr>
              <w:rPr>
                <w:rFonts w:cstheme="minorHAnsi"/>
                <w:sz w:val="20"/>
                <w:szCs w:val="20"/>
              </w:rPr>
            </w:pPr>
            <w:r w:rsidRPr="00A2538D">
              <w:rPr>
                <w:rFonts w:cstheme="minorHAnsi"/>
                <w:b/>
                <w:bCs/>
                <w:sz w:val="20"/>
                <w:szCs w:val="20"/>
              </w:rPr>
              <w:t>Indian Army</w:t>
            </w:r>
            <w:r w:rsidRPr="0002677F">
              <w:rPr>
                <w:rFonts w:cstheme="minorHAnsi"/>
                <w:sz w:val="20"/>
                <w:szCs w:val="20"/>
              </w:rPr>
              <w:t xml:space="preserve"> </w:t>
            </w:r>
            <w:r>
              <w:rPr>
                <w:rFonts w:cstheme="minorHAnsi"/>
                <w:sz w:val="20"/>
                <w:szCs w:val="20"/>
              </w:rPr>
              <w:t xml:space="preserve">- </w:t>
            </w:r>
            <w:r w:rsidRPr="00A2538D">
              <w:rPr>
                <w:rFonts w:cstheme="minorHAnsi"/>
                <w:b/>
                <w:bCs/>
                <w:sz w:val="20"/>
                <w:szCs w:val="20"/>
              </w:rPr>
              <w:t>Khudadad Khan</w:t>
            </w:r>
            <w:r w:rsidRPr="0002677F">
              <w:rPr>
                <w:rFonts w:cstheme="minorHAnsi"/>
                <w:sz w:val="20"/>
                <w:szCs w:val="20"/>
              </w:rPr>
              <w:t>, the first Indian soldier to receive the Victoria Cross.</w:t>
            </w:r>
          </w:p>
          <w:p w14:paraId="66DC643C" w14:textId="77777777" w:rsidR="00366F2F" w:rsidRPr="0002677F" w:rsidRDefault="00366F2F" w:rsidP="0002677F">
            <w:pPr>
              <w:rPr>
                <w:rFonts w:cstheme="minorHAnsi"/>
                <w:sz w:val="20"/>
                <w:szCs w:val="20"/>
              </w:rPr>
            </w:pPr>
            <w:r w:rsidRPr="00A2538D">
              <w:rPr>
                <w:rFonts w:cstheme="minorHAnsi"/>
                <w:b/>
                <w:bCs/>
                <w:sz w:val="20"/>
                <w:szCs w:val="20"/>
              </w:rPr>
              <w:t>Caribbean troops</w:t>
            </w:r>
            <w:r w:rsidRPr="0002677F">
              <w:rPr>
                <w:rFonts w:cstheme="minorHAnsi"/>
                <w:sz w:val="20"/>
                <w:szCs w:val="20"/>
              </w:rPr>
              <w:t xml:space="preserve"> — </w:t>
            </w:r>
            <w:r>
              <w:rPr>
                <w:rFonts w:cstheme="minorHAnsi"/>
                <w:sz w:val="20"/>
                <w:szCs w:val="20"/>
              </w:rPr>
              <w:t xml:space="preserve">often given </w:t>
            </w:r>
            <w:r w:rsidRPr="0002677F">
              <w:rPr>
                <w:rFonts w:cstheme="minorHAnsi"/>
                <w:sz w:val="20"/>
                <w:szCs w:val="20"/>
              </w:rPr>
              <w:t>manual labour roles due to racism, yet they served bravely in harsh conditions</w:t>
            </w:r>
            <w:r>
              <w:rPr>
                <w:rFonts w:cstheme="minorHAnsi"/>
                <w:sz w:val="20"/>
                <w:szCs w:val="20"/>
              </w:rPr>
              <w:t xml:space="preserve"> - </w:t>
            </w:r>
            <w:r w:rsidRPr="00A2538D">
              <w:rPr>
                <w:rFonts w:cstheme="minorHAnsi"/>
                <w:b/>
                <w:bCs/>
                <w:sz w:val="20"/>
                <w:szCs w:val="20"/>
              </w:rPr>
              <w:t>The British West Indies Regiment</w:t>
            </w:r>
            <w:r w:rsidRPr="0002677F">
              <w:rPr>
                <w:rFonts w:cstheme="minorHAnsi"/>
                <w:sz w:val="20"/>
                <w:szCs w:val="20"/>
              </w:rPr>
              <w:t>.</w:t>
            </w:r>
          </w:p>
          <w:p w14:paraId="2FFE3394" w14:textId="77777777" w:rsidR="00366F2F" w:rsidRPr="009E367C" w:rsidRDefault="00366F2F" w:rsidP="0002677F">
            <w:pPr>
              <w:rPr>
                <w:rFonts w:cstheme="minorHAnsi"/>
                <w:sz w:val="20"/>
                <w:szCs w:val="20"/>
              </w:rPr>
            </w:pPr>
            <w:r w:rsidRPr="00A2538D">
              <w:rPr>
                <w:rFonts w:cstheme="minorHAnsi"/>
                <w:b/>
                <w:bCs/>
                <w:sz w:val="20"/>
                <w:szCs w:val="20"/>
              </w:rPr>
              <w:t>African troops</w:t>
            </w:r>
            <w:r w:rsidRPr="0002677F">
              <w:rPr>
                <w:rFonts w:cstheme="minorHAnsi"/>
                <w:sz w:val="20"/>
                <w:szCs w:val="20"/>
              </w:rPr>
              <w:t xml:space="preserve"> — e.g. </w:t>
            </w:r>
            <w:r w:rsidRPr="00A2538D">
              <w:rPr>
                <w:rFonts w:cstheme="minorHAnsi"/>
                <w:b/>
                <w:bCs/>
                <w:sz w:val="20"/>
                <w:szCs w:val="20"/>
              </w:rPr>
              <w:t>Senegalese Tirailleurs</w:t>
            </w:r>
            <w:r w:rsidRPr="0002677F">
              <w:rPr>
                <w:rFonts w:cstheme="minorHAnsi"/>
                <w:sz w:val="20"/>
                <w:szCs w:val="20"/>
              </w:rPr>
              <w:t xml:space="preserve"> (French Army), </w:t>
            </w:r>
            <w:r w:rsidRPr="00A2538D">
              <w:rPr>
                <w:rFonts w:cstheme="minorHAnsi"/>
                <w:b/>
                <w:bCs/>
                <w:sz w:val="20"/>
                <w:szCs w:val="20"/>
              </w:rPr>
              <w:t>Nigerian and Kenyan regiments</w:t>
            </w:r>
            <w:r w:rsidRPr="0002677F">
              <w:rPr>
                <w:rFonts w:cstheme="minorHAnsi"/>
                <w:sz w:val="20"/>
                <w:szCs w:val="20"/>
              </w:rPr>
              <w:t>.</w:t>
            </w:r>
          </w:p>
        </w:tc>
        <w:tc>
          <w:tcPr>
            <w:tcW w:w="4962" w:type="dxa"/>
            <w:shd w:val="clear" w:color="auto" w:fill="EEECE1" w:themeFill="background2"/>
          </w:tcPr>
          <w:p w14:paraId="460D902E" w14:textId="77777777" w:rsidR="00366F2F" w:rsidRPr="009E367C" w:rsidRDefault="00366F2F" w:rsidP="003B37B9">
            <w:pPr>
              <w:rPr>
                <w:rFonts w:cstheme="minorHAnsi"/>
                <w:sz w:val="20"/>
                <w:szCs w:val="20"/>
              </w:rPr>
            </w:pPr>
          </w:p>
        </w:tc>
        <w:tc>
          <w:tcPr>
            <w:tcW w:w="4731" w:type="dxa"/>
            <w:shd w:val="clear" w:color="auto" w:fill="EEECE1" w:themeFill="background2"/>
          </w:tcPr>
          <w:p w14:paraId="1160FF45" w14:textId="77777777" w:rsidR="00366F2F" w:rsidRPr="006848C0" w:rsidRDefault="00366F2F" w:rsidP="006848C0">
            <w:pPr>
              <w:rPr>
                <w:rFonts w:cstheme="minorHAnsi"/>
                <w:sz w:val="20"/>
                <w:szCs w:val="20"/>
              </w:rPr>
            </w:pPr>
            <w:r w:rsidRPr="006848C0">
              <w:rPr>
                <w:rFonts w:cstheme="minorHAnsi"/>
                <w:sz w:val="20"/>
                <w:szCs w:val="20"/>
              </w:rPr>
              <w:t>Humans evolved in Africa, not Britain</w:t>
            </w:r>
            <w:r>
              <w:rPr>
                <w:rFonts w:cstheme="minorHAnsi"/>
                <w:sz w:val="20"/>
                <w:szCs w:val="20"/>
              </w:rPr>
              <w:t>.</w:t>
            </w:r>
          </w:p>
          <w:p w14:paraId="512DA347" w14:textId="77777777" w:rsidR="00366F2F" w:rsidRPr="006848C0" w:rsidRDefault="00366F2F" w:rsidP="006848C0">
            <w:pPr>
              <w:rPr>
                <w:rFonts w:cstheme="minorHAnsi"/>
                <w:sz w:val="20"/>
                <w:szCs w:val="20"/>
              </w:rPr>
            </w:pPr>
          </w:p>
          <w:p w14:paraId="5EDDB0E2" w14:textId="77777777" w:rsidR="00366F2F" w:rsidRPr="006848C0" w:rsidRDefault="00366F2F" w:rsidP="006848C0">
            <w:pPr>
              <w:rPr>
                <w:rFonts w:cstheme="minorHAnsi"/>
                <w:sz w:val="20"/>
                <w:szCs w:val="20"/>
              </w:rPr>
            </w:pPr>
            <w:r w:rsidRPr="006848C0">
              <w:rPr>
                <w:rFonts w:cstheme="minorHAnsi"/>
                <w:sz w:val="20"/>
                <w:szCs w:val="20"/>
              </w:rPr>
              <w:t>Migration out of Africa led to global diversity in early societies.</w:t>
            </w:r>
          </w:p>
          <w:p w14:paraId="79D7C2FD" w14:textId="77777777" w:rsidR="00366F2F" w:rsidRPr="006848C0" w:rsidRDefault="00366F2F" w:rsidP="006848C0">
            <w:pPr>
              <w:rPr>
                <w:rFonts w:cstheme="minorHAnsi"/>
                <w:sz w:val="20"/>
                <w:szCs w:val="20"/>
              </w:rPr>
            </w:pPr>
          </w:p>
          <w:p w14:paraId="65604B89" w14:textId="77777777" w:rsidR="00366F2F" w:rsidRDefault="00366F2F" w:rsidP="006848C0">
            <w:pPr>
              <w:rPr>
                <w:rFonts w:cstheme="minorHAnsi"/>
                <w:sz w:val="20"/>
                <w:szCs w:val="20"/>
              </w:rPr>
            </w:pPr>
            <w:r w:rsidRPr="006848C0">
              <w:rPr>
                <w:rFonts w:cstheme="minorHAnsi"/>
                <w:sz w:val="20"/>
                <w:szCs w:val="20"/>
              </w:rPr>
              <w:t xml:space="preserve">Archaeological evidence shows early human innovation across continents (e.g. toolmaking in </w:t>
            </w:r>
            <w:r w:rsidRPr="00BC7A83">
              <w:rPr>
                <w:rFonts w:cstheme="minorHAnsi"/>
                <w:b/>
                <w:bCs/>
                <w:sz w:val="20"/>
                <w:szCs w:val="20"/>
              </w:rPr>
              <w:t>East Africa</w:t>
            </w:r>
            <w:r w:rsidRPr="006848C0">
              <w:rPr>
                <w:rFonts w:cstheme="minorHAnsi"/>
                <w:sz w:val="20"/>
                <w:szCs w:val="20"/>
              </w:rPr>
              <w:t xml:space="preserve">, rock art in </w:t>
            </w:r>
            <w:r w:rsidRPr="00BC7A83">
              <w:rPr>
                <w:rFonts w:cstheme="minorHAnsi"/>
                <w:b/>
                <w:bCs/>
                <w:sz w:val="20"/>
                <w:szCs w:val="20"/>
              </w:rPr>
              <w:t>Australia</w:t>
            </w:r>
            <w:r w:rsidRPr="006848C0">
              <w:rPr>
                <w:rFonts w:cstheme="minorHAnsi"/>
                <w:sz w:val="20"/>
                <w:szCs w:val="20"/>
              </w:rPr>
              <w:t xml:space="preserve">, early farming in </w:t>
            </w:r>
            <w:r w:rsidRPr="00BC7A83">
              <w:rPr>
                <w:rFonts w:cstheme="minorHAnsi"/>
                <w:b/>
                <w:bCs/>
                <w:sz w:val="20"/>
                <w:szCs w:val="20"/>
              </w:rPr>
              <w:t>China</w:t>
            </w:r>
            <w:r w:rsidRPr="006848C0">
              <w:rPr>
                <w:rFonts w:cstheme="minorHAnsi"/>
                <w:sz w:val="20"/>
                <w:szCs w:val="20"/>
              </w:rPr>
              <w:t xml:space="preserve"> and the </w:t>
            </w:r>
            <w:r w:rsidRPr="00BC7A83">
              <w:rPr>
                <w:rFonts w:cstheme="minorHAnsi"/>
                <w:b/>
                <w:bCs/>
                <w:sz w:val="20"/>
                <w:szCs w:val="20"/>
              </w:rPr>
              <w:t>Middle East</w:t>
            </w:r>
            <w:r w:rsidRPr="006848C0">
              <w:rPr>
                <w:rFonts w:cstheme="minorHAnsi"/>
                <w:sz w:val="20"/>
                <w:szCs w:val="20"/>
              </w:rPr>
              <w:t>).</w:t>
            </w:r>
          </w:p>
          <w:p w14:paraId="3A3EA8B4" w14:textId="77777777" w:rsidR="00366F2F" w:rsidRDefault="00366F2F" w:rsidP="006848C0">
            <w:pPr>
              <w:rPr>
                <w:rFonts w:cstheme="minorHAnsi"/>
                <w:sz w:val="20"/>
                <w:szCs w:val="20"/>
              </w:rPr>
            </w:pPr>
          </w:p>
          <w:p w14:paraId="10DAC461" w14:textId="77777777" w:rsidR="00366F2F" w:rsidRPr="00BC7A83" w:rsidRDefault="00366F2F" w:rsidP="00BC7A83">
            <w:pPr>
              <w:rPr>
                <w:rFonts w:cstheme="minorHAnsi"/>
                <w:sz w:val="20"/>
                <w:szCs w:val="20"/>
              </w:rPr>
            </w:pPr>
            <w:r>
              <w:rPr>
                <w:rFonts w:cstheme="minorHAnsi"/>
                <w:sz w:val="20"/>
                <w:szCs w:val="20"/>
              </w:rPr>
              <w:t>F</w:t>
            </w:r>
            <w:r w:rsidRPr="00BC7A83">
              <w:rPr>
                <w:rFonts w:cstheme="minorHAnsi"/>
                <w:sz w:val="20"/>
                <w:szCs w:val="20"/>
              </w:rPr>
              <w:t>arming developed independently in many regions:</w:t>
            </w:r>
          </w:p>
          <w:p w14:paraId="33AC7F8D" w14:textId="77777777" w:rsidR="00366F2F" w:rsidRPr="00BC7A83" w:rsidRDefault="00366F2F" w:rsidP="00BC7A83">
            <w:pPr>
              <w:rPr>
                <w:rFonts w:cstheme="minorHAnsi"/>
                <w:b/>
                <w:bCs/>
                <w:sz w:val="20"/>
                <w:szCs w:val="20"/>
              </w:rPr>
            </w:pPr>
            <w:r w:rsidRPr="00BC7A83">
              <w:rPr>
                <w:rFonts w:cstheme="minorHAnsi"/>
                <w:b/>
                <w:bCs/>
                <w:sz w:val="20"/>
                <w:szCs w:val="20"/>
              </w:rPr>
              <w:t>Fertile Crescent (Middle East), Nile Valley, West Africa, China, Mesoamerica.</w:t>
            </w:r>
          </w:p>
          <w:p w14:paraId="7BA6148B" w14:textId="77777777" w:rsidR="00366F2F" w:rsidRDefault="00366F2F" w:rsidP="00BC7A83">
            <w:pPr>
              <w:rPr>
                <w:rFonts w:cstheme="minorHAnsi"/>
                <w:sz w:val="20"/>
                <w:szCs w:val="20"/>
              </w:rPr>
            </w:pPr>
            <w:r w:rsidRPr="00BC7A83">
              <w:rPr>
                <w:rFonts w:cstheme="minorHAnsi"/>
                <w:sz w:val="20"/>
                <w:szCs w:val="20"/>
              </w:rPr>
              <w:t>Britain’s move from hunter-gatherer to farmer links to similar global changes.</w:t>
            </w:r>
          </w:p>
          <w:p w14:paraId="2D6F0DE9" w14:textId="77777777" w:rsidR="00366F2F" w:rsidRDefault="00366F2F" w:rsidP="00BC7A83">
            <w:pPr>
              <w:rPr>
                <w:rFonts w:cstheme="minorHAnsi"/>
                <w:sz w:val="20"/>
                <w:szCs w:val="20"/>
              </w:rPr>
            </w:pPr>
          </w:p>
          <w:p w14:paraId="18756F66" w14:textId="77777777" w:rsidR="00366F2F" w:rsidRPr="009E367C" w:rsidRDefault="00366F2F" w:rsidP="00BC7A83">
            <w:pPr>
              <w:rPr>
                <w:rFonts w:cstheme="minorHAnsi"/>
                <w:sz w:val="20"/>
                <w:szCs w:val="20"/>
              </w:rPr>
            </w:pPr>
            <w:r>
              <w:rPr>
                <w:rFonts w:cstheme="minorHAnsi"/>
                <w:sz w:val="20"/>
                <w:szCs w:val="20"/>
              </w:rPr>
              <w:t xml:space="preserve">Bronze used in other countries before in Britain – </w:t>
            </w:r>
            <w:r w:rsidRPr="00BC7A83">
              <w:rPr>
                <w:rFonts w:cstheme="minorHAnsi"/>
                <w:b/>
                <w:bCs/>
                <w:sz w:val="20"/>
                <w:szCs w:val="20"/>
              </w:rPr>
              <w:t>Middle East</w:t>
            </w:r>
            <w:r>
              <w:rPr>
                <w:rFonts w:cstheme="minorHAnsi"/>
                <w:b/>
                <w:bCs/>
                <w:sz w:val="20"/>
                <w:szCs w:val="20"/>
              </w:rPr>
              <w:t>, Eastern Europe, Mediterranean, India &amp; China.</w:t>
            </w:r>
          </w:p>
        </w:tc>
      </w:tr>
    </w:tbl>
    <w:p w14:paraId="5786DBCA" w14:textId="77777777" w:rsidR="00366F2F" w:rsidRPr="009E367C" w:rsidRDefault="00366F2F">
      <w:pPr>
        <w:rPr>
          <w:rFonts w:cstheme="minorHAnsi"/>
        </w:rPr>
      </w:pPr>
    </w:p>
    <w:p w14:paraId="6BAAA8F9" w14:textId="793773BC" w:rsidR="00366F2F" w:rsidRPr="009E367C" w:rsidRDefault="00366F2F">
      <w:pPr>
        <w:rPr>
          <w:rFonts w:cstheme="minorHAnsi"/>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144"/>
        <w:gridCol w:w="2269"/>
        <w:gridCol w:w="2269"/>
        <w:gridCol w:w="2468"/>
        <w:gridCol w:w="2471"/>
        <w:gridCol w:w="4731"/>
      </w:tblGrid>
      <w:tr w:rsidR="000E44AA" w:rsidRPr="009E367C" w14:paraId="53BD7848" w14:textId="77777777" w:rsidTr="005B3718">
        <w:trPr>
          <w:trHeight w:val="850"/>
        </w:trPr>
        <w:tc>
          <w:tcPr>
            <w:tcW w:w="15368" w:type="dxa"/>
            <w:gridSpan w:val="6"/>
            <w:vAlign w:val="center"/>
          </w:tcPr>
          <w:p w14:paraId="0D215B6F"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t>Geography</w:t>
            </w:r>
          </w:p>
        </w:tc>
      </w:tr>
      <w:tr w:rsidR="001A58D8" w:rsidRPr="009E367C" w14:paraId="5B28E55A" w14:textId="77777777" w:rsidTr="005B3718">
        <w:trPr>
          <w:trHeight w:val="850"/>
        </w:trPr>
        <w:tc>
          <w:tcPr>
            <w:tcW w:w="1108" w:type="dxa"/>
            <w:vAlign w:val="center"/>
          </w:tcPr>
          <w:p w14:paraId="26BC3C86"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1E6A9668"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7A18D052"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554" w:type="dxa"/>
            <w:gridSpan w:val="2"/>
            <w:shd w:val="clear" w:color="auto" w:fill="1F497D" w:themeFill="text2"/>
            <w:vAlign w:val="center"/>
          </w:tcPr>
          <w:p w14:paraId="24FCD101"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11EAC68B"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76CF784B"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953" w:type="dxa"/>
            <w:gridSpan w:val="2"/>
            <w:shd w:val="clear" w:color="auto" w:fill="943634" w:themeFill="accent2" w:themeFillShade="BF"/>
            <w:vAlign w:val="center"/>
          </w:tcPr>
          <w:p w14:paraId="1046BF1F"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051ED511"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0AE0A7A0"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753" w:type="dxa"/>
            <w:shd w:val="clear" w:color="auto" w:fill="76923C" w:themeFill="accent3" w:themeFillShade="BF"/>
            <w:vAlign w:val="center"/>
          </w:tcPr>
          <w:p w14:paraId="678B4C4F"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65FB72D3"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7A70F9B7" w14:textId="77777777" w:rsidR="00366F2F" w:rsidRPr="009E367C" w:rsidRDefault="00366F2F" w:rsidP="001A58D8">
            <w:pPr>
              <w:jc w:val="center"/>
              <w:rPr>
                <w:rFonts w:cstheme="minorHAnsi"/>
                <w:sz w:val="20"/>
                <w:szCs w:val="20"/>
              </w:rPr>
            </w:pPr>
          </w:p>
        </w:tc>
      </w:tr>
      <w:tr w:rsidR="001A58D8" w:rsidRPr="009E367C" w14:paraId="7400AF24" w14:textId="77777777" w:rsidTr="005B3718">
        <w:trPr>
          <w:trHeight w:val="1157"/>
        </w:trPr>
        <w:tc>
          <w:tcPr>
            <w:tcW w:w="1108" w:type="dxa"/>
            <w:shd w:val="clear" w:color="auto" w:fill="C6D9F1" w:themeFill="text2" w:themeFillTint="33"/>
            <w:vAlign w:val="center"/>
          </w:tcPr>
          <w:p w14:paraId="4AF3A1E9" w14:textId="77777777" w:rsidR="00366F2F" w:rsidRPr="009E367C" w:rsidRDefault="00366F2F" w:rsidP="001A58D8">
            <w:pPr>
              <w:jc w:val="center"/>
              <w:rPr>
                <w:rFonts w:cstheme="minorHAnsi"/>
                <w:sz w:val="20"/>
                <w:szCs w:val="20"/>
              </w:rPr>
            </w:pPr>
            <w:r w:rsidRPr="009E367C">
              <w:rPr>
                <w:rFonts w:cstheme="minorHAnsi"/>
                <w:sz w:val="20"/>
                <w:szCs w:val="20"/>
              </w:rPr>
              <w:t>Geography</w:t>
            </w:r>
          </w:p>
        </w:tc>
        <w:tc>
          <w:tcPr>
            <w:tcW w:w="2277" w:type="dxa"/>
            <w:shd w:val="clear" w:color="auto" w:fill="C6D9F1" w:themeFill="text2" w:themeFillTint="33"/>
          </w:tcPr>
          <w:p w14:paraId="7F9736EA" w14:textId="77777777" w:rsidR="00366F2F" w:rsidRPr="00BF76D7" w:rsidRDefault="00366F2F" w:rsidP="001A58D8">
            <w:pPr>
              <w:rPr>
                <w:rFonts w:cstheme="minorHAnsi"/>
                <w:sz w:val="20"/>
                <w:szCs w:val="20"/>
              </w:rPr>
            </w:pPr>
            <w:r w:rsidRPr="00BF76D7">
              <w:rPr>
                <w:rFonts w:ascii="Calibri" w:eastAsia="Calibri" w:hAnsi="Calibri"/>
                <w:color w:val="000000" w:themeColor="text1"/>
                <w:kern w:val="24"/>
                <w:sz w:val="20"/>
                <w:szCs w:val="20"/>
              </w:rPr>
              <w:t>Locating countries, including Russia, in Europe, North and South America.</w:t>
            </w:r>
            <w:r w:rsidRPr="00BF76D7">
              <w:rPr>
                <w:rFonts w:ascii="Calibri" w:eastAsia="Calibri" w:hAnsi="Calibri"/>
                <w:color w:val="000000" w:themeColor="text1"/>
                <w:kern w:val="24"/>
                <w:sz w:val="20"/>
                <w:szCs w:val="20"/>
              </w:rPr>
              <w:br/>
              <w:t>Using maps and atlases</w:t>
            </w:r>
          </w:p>
        </w:tc>
        <w:tc>
          <w:tcPr>
            <w:tcW w:w="2277" w:type="dxa"/>
            <w:shd w:val="clear" w:color="auto" w:fill="C6D9F1" w:themeFill="text2" w:themeFillTint="33"/>
          </w:tcPr>
          <w:p w14:paraId="6722B5F4" w14:textId="77777777" w:rsidR="00366F2F" w:rsidRPr="00BF76D7" w:rsidRDefault="00366F2F" w:rsidP="001A58D8">
            <w:pPr>
              <w:spacing w:after="160" w:line="256" w:lineRule="auto"/>
              <w:rPr>
                <w:rFonts w:ascii="Arial" w:hAnsi="Arial" w:cs="Arial"/>
                <w:sz w:val="20"/>
                <w:szCs w:val="20"/>
              </w:rPr>
            </w:pPr>
            <w:r w:rsidRPr="00BF76D7">
              <w:rPr>
                <w:rFonts w:ascii="Calibri" w:eastAsia="Calibri" w:hAnsi="Calibri"/>
                <w:color w:val="000000" w:themeColor="text1"/>
                <w:kern w:val="24"/>
                <w:sz w:val="20"/>
                <w:szCs w:val="20"/>
              </w:rPr>
              <w:t>Locating countries in Europe and the world.</w:t>
            </w:r>
            <w:r w:rsidRPr="00BF76D7">
              <w:rPr>
                <w:rFonts w:ascii="Calibri" w:eastAsia="Calibri" w:hAnsi="Calibri"/>
                <w:color w:val="000000" w:themeColor="text1"/>
                <w:kern w:val="24"/>
                <w:sz w:val="20"/>
                <w:szCs w:val="20"/>
              </w:rPr>
              <w:br/>
              <w:t>Using maps and atlases.</w:t>
            </w:r>
          </w:p>
          <w:p w14:paraId="39AB30BA" w14:textId="77777777" w:rsidR="00366F2F" w:rsidRPr="00BF76D7" w:rsidRDefault="00366F2F" w:rsidP="001A58D8">
            <w:pPr>
              <w:rPr>
                <w:rFonts w:cstheme="minorHAnsi"/>
                <w:sz w:val="20"/>
                <w:szCs w:val="20"/>
              </w:rPr>
            </w:pPr>
            <w:r w:rsidRPr="00BF76D7">
              <w:rPr>
                <w:rFonts w:ascii="Calibri" w:eastAsia="Calibri" w:hAnsi="Calibri"/>
                <w:color w:val="000000" w:themeColor="text1"/>
                <w:kern w:val="24"/>
                <w:sz w:val="20"/>
                <w:szCs w:val="20"/>
              </w:rPr>
              <w:t> </w:t>
            </w:r>
          </w:p>
        </w:tc>
        <w:tc>
          <w:tcPr>
            <w:tcW w:w="2476" w:type="dxa"/>
            <w:shd w:val="clear" w:color="auto" w:fill="C6D9F1" w:themeFill="text2" w:themeFillTint="33"/>
          </w:tcPr>
          <w:p w14:paraId="7779164D" w14:textId="77777777" w:rsidR="00366F2F" w:rsidRPr="00BF76D7" w:rsidRDefault="00366F2F" w:rsidP="001A58D8">
            <w:pPr>
              <w:rPr>
                <w:rFonts w:ascii="Arial" w:hAnsi="Arial" w:cs="Arial"/>
                <w:sz w:val="20"/>
                <w:szCs w:val="20"/>
              </w:rPr>
            </w:pPr>
            <w:r w:rsidRPr="00BF76D7">
              <w:rPr>
                <w:rFonts w:ascii="Calibri" w:eastAsia="Calibri" w:hAnsi="Calibri"/>
                <w:color w:val="000000" w:themeColor="text1"/>
                <w:kern w:val="24"/>
                <w:sz w:val="20"/>
                <w:szCs w:val="20"/>
              </w:rPr>
              <w:t>Raging Rivers</w:t>
            </w:r>
            <w:r w:rsidRPr="00BF76D7">
              <w:rPr>
                <w:rFonts w:ascii="Calibri" w:eastAsia="Calibri" w:hAnsi="Calibri"/>
                <w:color w:val="000000" w:themeColor="text1"/>
                <w:kern w:val="24"/>
                <w:sz w:val="20"/>
                <w:szCs w:val="20"/>
              </w:rPr>
              <w:br/>
              <w:t>Where our water comes from</w:t>
            </w:r>
          </w:p>
          <w:p w14:paraId="7B5973CB" w14:textId="77777777" w:rsidR="00366F2F" w:rsidRPr="00BF76D7" w:rsidRDefault="00366F2F" w:rsidP="001A58D8">
            <w:pPr>
              <w:rPr>
                <w:rFonts w:ascii="Arial" w:hAnsi="Arial" w:cs="Arial"/>
                <w:sz w:val="20"/>
                <w:szCs w:val="20"/>
              </w:rPr>
            </w:pPr>
            <w:r w:rsidRPr="00BF76D7">
              <w:rPr>
                <w:rFonts w:ascii="Calibri" w:eastAsia="Calibri" w:hAnsi="Calibri"/>
                <w:color w:val="000000" w:themeColor="text1"/>
                <w:kern w:val="24"/>
                <w:sz w:val="20"/>
                <w:szCs w:val="20"/>
              </w:rPr>
              <w:t>Rivers of the world</w:t>
            </w:r>
          </w:p>
          <w:p w14:paraId="31BC1B46" w14:textId="77777777" w:rsidR="00366F2F" w:rsidRPr="00BF76D7" w:rsidRDefault="00366F2F" w:rsidP="001A58D8">
            <w:pPr>
              <w:rPr>
                <w:rFonts w:ascii="Calibri" w:eastAsia="Calibri" w:hAnsi="Calibri"/>
                <w:color w:val="000000" w:themeColor="text1"/>
                <w:kern w:val="24"/>
                <w:sz w:val="20"/>
                <w:szCs w:val="20"/>
              </w:rPr>
            </w:pPr>
            <w:r w:rsidRPr="00BF76D7">
              <w:rPr>
                <w:rFonts w:ascii="Calibri" w:eastAsia="Calibri" w:hAnsi="Calibri"/>
                <w:color w:val="000000" w:themeColor="text1"/>
                <w:kern w:val="24"/>
                <w:sz w:val="20"/>
                <w:szCs w:val="20"/>
              </w:rPr>
              <w:t>Features of a river</w:t>
            </w:r>
          </w:p>
          <w:p w14:paraId="186F0EE5" w14:textId="77777777" w:rsidR="00366F2F" w:rsidRPr="00BF76D7" w:rsidRDefault="00366F2F" w:rsidP="001A58D8">
            <w:pPr>
              <w:rPr>
                <w:rFonts w:ascii="Arial" w:hAnsi="Arial" w:cs="Arial"/>
                <w:sz w:val="20"/>
                <w:szCs w:val="20"/>
              </w:rPr>
            </w:pPr>
            <w:r w:rsidRPr="00BF76D7">
              <w:rPr>
                <w:rFonts w:ascii="Calibri" w:eastAsia="Calibri" w:hAnsi="Calibri"/>
                <w:color w:val="000000" w:themeColor="text1"/>
                <w:kern w:val="24"/>
                <w:sz w:val="20"/>
                <w:szCs w:val="20"/>
              </w:rPr>
              <w:t>Erosion &amp; deposition</w:t>
            </w:r>
          </w:p>
          <w:p w14:paraId="779B1F16" w14:textId="77777777" w:rsidR="00366F2F" w:rsidRPr="00BF76D7" w:rsidRDefault="00366F2F" w:rsidP="001A58D8">
            <w:pPr>
              <w:rPr>
                <w:rFonts w:ascii="Arial" w:hAnsi="Arial" w:cs="Arial"/>
                <w:sz w:val="20"/>
                <w:szCs w:val="20"/>
              </w:rPr>
            </w:pPr>
            <w:r w:rsidRPr="00BF76D7">
              <w:rPr>
                <w:rFonts w:ascii="Calibri" w:eastAsia="Calibri" w:hAnsi="Calibri"/>
                <w:color w:val="000000" w:themeColor="text1"/>
                <w:kern w:val="24"/>
                <w:sz w:val="20"/>
                <w:szCs w:val="20"/>
              </w:rPr>
              <w:t>How do we use rivers?</w:t>
            </w:r>
          </w:p>
          <w:p w14:paraId="15047C2A" w14:textId="77777777" w:rsidR="00366F2F" w:rsidRPr="00BF76D7" w:rsidRDefault="00366F2F" w:rsidP="001A58D8">
            <w:pPr>
              <w:rPr>
                <w:rFonts w:ascii="Arial" w:hAnsi="Arial" w:cs="Arial"/>
                <w:sz w:val="20"/>
                <w:szCs w:val="20"/>
              </w:rPr>
            </w:pPr>
            <w:r w:rsidRPr="00BF76D7">
              <w:rPr>
                <w:rFonts w:ascii="Calibri" w:eastAsia="Calibri" w:hAnsi="Calibri"/>
                <w:color w:val="000000" w:themeColor="text1"/>
                <w:kern w:val="24"/>
                <w:sz w:val="20"/>
                <w:szCs w:val="20"/>
              </w:rPr>
              <w:t>Holding back the flood. </w:t>
            </w:r>
          </w:p>
        </w:tc>
        <w:tc>
          <w:tcPr>
            <w:tcW w:w="2477" w:type="dxa"/>
            <w:shd w:val="clear" w:color="auto" w:fill="C6D9F1" w:themeFill="text2" w:themeFillTint="33"/>
          </w:tcPr>
          <w:p w14:paraId="681C23C2" w14:textId="77777777" w:rsidR="00366F2F" w:rsidRPr="00BF76D7" w:rsidRDefault="00366F2F" w:rsidP="001A58D8">
            <w:pPr>
              <w:spacing w:line="256" w:lineRule="auto"/>
              <w:rPr>
                <w:rFonts w:ascii="Arial" w:hAnsi="Arial" w:cs="Arial"/>
                <w:sz w:val="20"/>
                <w:szCs w:val="20"/>
              </w:rPr>
            </w:pPr>
            <w:r w:rsidRPr="00BF76D7">
              <w:rPr>
                <w:rFonts w:ascii="Calibri" w:eastAsia="Calibri" w:hAnsi="Calibri"/>
                <w:color w:val="000000" w:themeColor="text1"/>
                <w:kern w:val="24"/>
                <w:sz w:val="20"/>
                <w:szCs w:val="20"/>
              </w:rPr>
              <w:t>The Amazing Americas</w:t>
            </w:r>
          </w:p>
          <w:p w14:paraId="1A94B4C7" w14:textId="77777777" w:rsidR="00366F2F" w:rsidRPr="00BF76D7" w:rsidRDefault="00366F2F" w:rsidP="001A58D8">
            <w:pPr>
              <w:spacing w:line="256" w:lineRule="auto"/>
              <w:rPr>
                <w:rFonts w:ascii="Arial" w:hAnsi="Arial" w:cs="Arial"/>
                <w:sz w:val="20"/>
                <w:szCs w:val="20"/>
              </w:rPr>
            </w:pPr>
            <w:r w:rsidRPr="00BF76D7">
              <w:rPr>
                <w:rFonts w:ascii="Calibri" w:eastAsia="Calibri" w:hAnsi="Calibri"/>
                <w:color w:val="000000" w:themeColor="text1"/>
                <w:kern w:val="24"/>
                <w:sz w:val="20"/>
                <w:szCs w:val="20"/>
              </w:rPr>
              <w:t>Continents, countries &amp; cities</w:t>
            </w:r>
          </w:p>
          <w:p w14:paraId="55E7EDF7" w14:textId="77777777" w:rsidR="00366F2F" w:rsidRPr="00BF76D7" w:rsidRDefault="00366F2F" w:rsidP="001A58D8">
            <w:pPr>
              <w:spacing w:line="256" w:lineRule="auto"/>
              <w:rPr>
                <w:rFonts w:ascii="Arial" w:hAnsi="Arial" w:cs="Arial"/>
                <w:sz w:val="20"/>
                <w:szCs w:val="20"/>
              </w:rPr>
            </w:pPr>
            <w:r w:rsidRPr="00BF76D7">
              <w:rPr>
                <w:rFonts w:ascii="Calibri" w:eastAsia="Calibri" w:hAnsi="Calibri"/>
                <w:color w:val="000000" w:themeColor="text1"/>
                <w:kern w:val="24"/>
                <w:sz w:val="20"/>
                <w:szCs w:val="20"/>
              </w:rPr>
              <w:t xml:space="preserve">Location </w:t>
            </w:r>
            <w:proofErr w:type="spellStart"/>
            <w:r w:rsidRPr="00BF76D7">
              <w:rPr>
                <w:rFonts w:ascii="Calibri" w:eastAsia="Calibri" w:hAnsi="Calibri"/>
                <w:color w:val="000000" w:themeColor="text1"/>
                <w:kern w:val="24"/>
                <w:sz w:val="20"/>
                <w:szCs w:val="20"/>
              </w:rPr>
              <w:t>location</w:t>
            </w:r>
            <w:proofErr w:type="spellEnd"/>
          </w:p>
          <w:p w14:paraId="3DA0F4FF" w14:textId="77777777" w:rsidR="00366F2F" w:rsidRPr="00BF76D7" w:rsidRDefault="00366F2F" w:rsidP="001A58D8">
            <w:pPr>
              <w:spacing w:line="256" w:lineRule="auto"/>
              <w:rPr>
                <w:rFonts w:ascii="Arial" w:hAnsi="Arial" w:cs="Arial"/>
                <w:sz w:val="20"/>
                <w:szCs w:val="20"/>
              </w:rPr>
            </w:pPr>
            <w:r w:rsidRPr="00BF76D7">
              <w:rPr>
                <w:rFonts w:ascii="Calibri" w:eastAsia="Calibri" w:hAnsi="Calibri"/>
                <w:color w:val="000000" w:themeColor="text1"/>
                <w:kern w:val="24"/>
                <w:sz w:val="20"/>
                <w:szCs w:val="20"/>
              </w:rPr>
              <w:t>Weather and climate</w:t>
            </w:r>
          </w:p>
          <w:p w14:paraId="62E3B36D" w14:textId="77777777" w:rsidR="00366F2F" w:rsidRPr="00BF76D7" w:rsidRDefault="00366F2F" w:rsidP="001A58D8">
            <w:pPr>
              <w:spacing w:line="256" w:lineRule="auto"/>
              <w:rPr>
                <w:rFonts w:ascii="Arial" w:hAnsi="Arial" w:cs="Arial"/>
                <w:sz w:val="20"/>
                <w:szCs w:val="20"/>
              </w:rPr>
            </w:pPr>
            <w:r w:rsidRPr="00BF76D7">
              <w:rPr>
                <w:rFonts w:ascii="Calibri" w:eastAsia="Calibri" w:hAnsi="Calibri"/>
                <w:color w:val="000000" w:themeColor="text1"/>
                <w:kern w:val="24"/>
                <w:sz w:val="20"/>
                <w:szCs w:val="20"/>
              </w:rPr>
              <w:t>Comparing places</w:t>
            </w:r>
          </w:p>
          <w:p w14:paraId="54673FCD" w14:textId="77777777" w:rsidR="00366F2F" w:rsidRPr="00BF76D7" w:rsidRDefault="00366F2F" w:rsidP="001A58D8">
            <w:pPr>
              <w:rPr>
                <w:rFonts w:cstheme="minorHAnsi"/>
                <w:sz w:val="20"/>
                <w:szCs w:val="20"/>
              </w:rPr>
            </w:pPr>
            <w:r w:rsidRPr="00BF76D7">
              <w:rPr>
                <w:rFonts w:ascii="Calibri" w:eastAsia="Calibri" w:hAnsi="Calibri"/>
                <w:color w:val="000000" w:themeColor="text1"/>
                <w:kern w:val="24"/>
                <w:sz w:val="20"/>
                <w:szCs w:val="20"/>
              </w:rPr>
              <w:t>Wonders</w:t>
            </w:r>
          </w:p>
        </w:tc>
        <w:tc>
          <w:tcPr>
            <w:tcW w:w="4753" w:type="dxa"/>
            <w:shd w:val="clear" w:color="auto" w:fill="C6D9F1" w:themeFill="text2" w:themeFillTint="33"/>
          </w:tcPr>
          <w:p w14:paraId="18078832" w14:textId="77777777" w:rsidR="00366F2F" w:rsidRPr="009E367C" w:rsidRDefault="00366F2F" w:rsidP="001A58D8">
            <w:pPr>
              <w:rPr>
                <w:rFonts w:cstheme="minorHAnsi"/>
                <w:sz w:val="20"/>
                <w:szCs w:val="20"/>
              </w:rPr>
            </w:pPr>
          </w:p>
        </w:tc>
      </w:tr>
      <w:tr w:rsidR="001A58D8" w:rsidRPr="009E367C" w14:paraId="325B2955" w14:textId="77777777" w:rsidTr="005B3718">
        <w:trPr>
          <w:trHeight w:val="1157"/>
        </w:trPr>
        <w:tc>
          <w:tcPr>
            <w:tcW w:w="1108" w:type="dxa"/>
            <w:shd w:val="clear" w:color="auto" w:fill="C6D9F1" w:themeFill="text2" w:themeFillTint="33"/>
            <w:vAlign w:val="center"/>
          </w:tcPr>
          <w:p w14:paraId="594BF522" w14:textId="77777777" w:rsidR="00366F2F" w:rsidRPr="009E367C" w:rsidRDefault="00366F2F" w:rsidP="001A58D8">
            <w:pPr>
              <w:jc w:val="center"/>
              <w:rPr>
                <w:rFonts w:cstheme="minorHAnsi"/>
                <w:sz w:val="20"/>
                <w:szCs w:val="20"/>
              </w:rPr>
            </w:pPr>
            <w:r w:rsidRPr="009E367C">
              <w:rPr>
                <w:rFonts w:cstheme="minorHAnsi"/>
                <w:sz w:val="20"/>
                <w:szCs w:val="20"/>
              </w:rPr>
              <w:t>Geography Diversity Links</w:t>
            </w:r>
          </w:p>
        </w:tc>
        <w:tc>
          <w:tcPr>
            <w:tcW w:w="2277" w:type="dxa"/>
            <w:shd w:val="clear" w:color="auto" w:fill="C6D9F1" w:themeFill="text2" w:themeFillTint="33"/>
          </w:tcPr>
          <w:p w14:paraId="5207F955" w14:textId="77777777" w:rsidR="00366F2F" w:rsidRPr="009E367C" w:rsidRDefault="00366F2F" w:rsidP="001A58D8">
            <w:pPr>
              <w:rPr>
                <w:rFonts w:cstheme="minorHAnsi"/>
                <w:sz w:val="20"/>
                <w:szCs w:val="20"/>
              </w:rPr>
            </w:pPr>
          </w:p>
        </w:tc>
        <w:tc>
          <w:tcPr>
            <w:tcW w:w="2277" w:type="dxa"/>
            <w:shd w:val="clear" w:color="auto" w:fill="C6D9F1" w:themeFill="text2" w:themeFillTint="33"/>
          </w:tcPr>
          <w:p w14:paraId="16F525DF" w14:textId="77777777" w:rsidR="00366F2F" w:rsidRPr="009E367C" w:rsidRDefault="00366F2F" w:rsidP="001A58D8">
            <w:pPr>
              <w:rPr>
                <w:rFonts w:cstheme="minorHAnsi"/>
                <w:sz w:val="20"/>
                <w:szCs w:val="20"/>
              </w:rPr>
            </w:pPr>
          </w:p>
        </w:tc>
        <w:tc>
          <w:tcPr>
            <w:tcW w:w="2476" w:type="dxa"/>
            <w:shd w:val="clear" w:color="auto" w:fill="C6D9F1" w:themeFill="text2" w:themeFillTint="33"/>
          </w:tcPr>
          <w:p w14:paraId="55BA9661" w14:textId="77777777" w:rsidR="00366F2F" w:rsidRPr="009E367C" w:rsidRDefault="00366F2F" w:rsidP="001A58D8">
            <w:pPr>
              <w:rPr>
                <w:rFonts w:cstheme="minorHAnsi"/>
                <w:sz w:val="20"/>
                <w:szCs w:val="20"/>
              </w:rPr>
            </w:pPr>
            <w:r>
              <w:rPr>
                <w:rFonts w:cstheme="minorHAnsi"/>
                <w:sz w:val="20"/>
                <w:szCs w:val="20"/>
              </w:rPr>
              <w:t>The effects on local people caused by dams in Egypt (Aswan Dam</w:t>
            </w:r>
            <w:proofErr w:type="gramStart"/>
            <w:r>
              <w:rPr>
                <w:rFonts w:cstheme="minorHAnsi"/>
                <w:sz w:val="20"/>
                <w:szCs w:val="20"/>
              </w:rPr>
              <w:t>) ,</w:t>
            </w:r>
            <w:proofErr w:type="gramEnd"/>
            <w:r>
              <w:rPr>
                <w:rFonts w:cstheme="minorHAnsi"/>
                <w:sz w:val="20"/>
                <w:szCs w:val="20"/>
              </w:rPr>
              <w:t xml:space="preserve"> USA (Hoover Dam) and China (Three Gorges Dam).</w:t>
            </w:r>
          </w:p>
        </w:tc>
        <w:tc>
          <w:tcPr>
            <w:tcW w:w="2477" w:type="dxa"/>
            <w:shd w:val="clear" w:color="auto" w:fill="C6D9F1" w:themeFill="text2" w:themeFillTint="33"/>
          </w:tcPr>
          <w:p w14:paraId="7227F42E" w14:textId="77777777" w:rsidR="00366F2F" w:rsidRDefault="00366F2F" w:rsidP="001A58D8">
            <w:pPr>
              <w:rPr>
                <w:rFonts w:cstheme="minorHAnsi"/>
                <w:sz w:val="20"/>
                <w:szCs w:val="20"/>
              </w:rPr>
            </w:pPr>
            <w:r>
              <w:rPr>
                <w:rFonts w:cstheme="minorHAnsi"/>
                <w:sz w:val="20"/>
                <w:szCs w:val="20"/>
              </w:rPr>
              <w:t xml:space="preserve">Comparing </w:t>
            </w:r>
            <w:r w:rsidRPr="00EE4C99">
              <w:rPr>
                <w:rFonts w:cstheme="minorHAnsi"/>
                <w:b/>
                <w:bCs/>
                <w:sz w:val="20"/>
                <w:szCs w:val="20"/>
              </w:rPr>
              <w:t xml:space="preserve">Anchorage, </w:t>
            </w:r>
            <w:proofErr w:type="spellStart"/>
            <w:r w:rsidRPr="00EE4C99">
              <w:rPr>
                <w:rFonts w:cstheme="minorHAnsi"/>
                <w:b/>
                <w:bCs/>
                <w:sz w:val="20"/>
                <w:szCs w:val="20"/>
              </w:rPr>
              <w:t>Alska</w:t>
            </w:r>
            <w:proofErr w:type="spellEnd"/>
            <w:r>
              <w:rPr>
                <w:rFonts w:cstheme="minorHAnsi"/>
                <w:sz w:val="20"/>
                <w:szCs w:val="20"/>
              </w:rPr>
              <w:t xml:space="preserve"> with </w:t>
            </w:r>
            <w:r w:rsidRPr="00EE4C99">
              <w:rPr>
                <w:rFonts w:cstheme="minorHAnsi"/>
                <w:b/>
                <w:bCs/>
                <w:sz w:val="20"/>
                <w:szCs w:val="20"/>
              </w:rPr>
              <w:t>Rio De Janeiro, Brazil</w:t>
            </w:r>
            <w:r>
              <w:rPr>
                <w:rFonts w:cstheme="minorHAnsi"/>
                <w:sz w:val="20"/>
                <w:szCs w:val="20"/>
              </w:rPr>
              <w:t>.</w:t>
            </w:r>
          </w:p>
          <w:p w14:paraId="01CF8CF7" w14:textId="77777777" w:rsidR="00366F2F" w:rsidRDefault="00366F2F" w:rsidP="001A58D8">
            <w:pPr>
              <w:rPr>
                <w:rFonts w:cstheme="minorHAnsi"/>
                <w:sz w:val="20"/>
                <w:szCs w:val="20"/>
              </w:rPr>
            </w:pPr>
          </w:p>
          <w:p w14:paraId="125F83C6" w14:textId="77777777" w:rsidR="00366F2F" w:rsidRDefault="00366F2F" w:rsidP="001A58D8">
            <w:pPr>
              <w:rPr>
                <w:rFonts w:cstheme="minorHAnsi"/>
                <w:b/>
                <w:bCs/>
                <w:sz w:val="20"/>
                <w:szCs w:val="20"/>
              </w:rPr>
            </w:pPr>
            <w:r>
              <w:rPr>
                <w:rFonts w:cstheme="minorHAnsi"/>
                <w:sz w:val="20"/>
                <w:szCs w:val="20"/>
              </w:rPr>
              <w:t xml:space="preserve">Comparing the effect of the climate </w:t>
            </w:r>
            <w:proofErr w:type="gramStart"/>
            <w:r>
              <w:rPr>
                <w:rFonts w:cstheme="minorHAnsi"/>
                <w:sz w:val="20"/>
                <w:szCs w:val="20"/>
              </w:rPr>
              <w:t>on</w:t>
            </w:r>
            <w:proofErr w:type="gramEnd"/>
            <w:r>
              <w:rPr>
                <w:rFonts w:cstheme="minorHAnsi"/>
                <w:sz w:val="20"/>
                <w:szCs w:val="20"/>
              </w:rPr>
              <w:t xml:space="preserve"> </w:t>
            </w:r>
            <w:r w:rsidRPr="00EE4C99">
              <w:rPr>
                <w:rFonts w:cstheme="minorHAnsi"/>
                <w:b/>
                <w:bCs/>
                <w:sz w:val="20"/>
                <w:szCs w:val="20"/>
              </w:rPr>
              <w:t>Las Vegas, Nevada</w:t>
            </w:r>
            <w:r>
              <w:rPr>
                <w:rFonts w:cstheme="minorHAnsi"/>
                <w:sz w:val="20"/>
                <w:szCs w:val="20"/>
              </w:rPr>
              <w:t xml:space="preserve"> and </w:t>
            </w:r>
            <w:r w:rsidRPr="00EE4C99">
              <w:rPr>
                <w:rFonts w:cstheme="minorHAnsi"/>
                <w:b/>
                <w:bCs/>
                <w:sz w:val="20"/>
                <w:szCs w:val="20"/>
              </w:rPr>
              <w:t>Barrow, Alaska.</w:t>
            </w:r>
          </w:p>
          <w:p w14:paraId="754F0491" w14:textId="77777777" w:rsidR="00366F2F" w:rsidRDefault="00366F2F" w:rsidP="001A58D8">
            <w:pPr>
              <w:rPr>
                <w:rFonts w:cstheme="minorHAnsi"/>
                <w:b/>
                <w:bCs/>
                <w:sz w:val="20"/>
                <w:szCs w:val="20"/>
              </w:rPr>
            </w:pPr>
          </w:p>
          <w:p w14:paraId="736F2403" w14:textId="77777777" w:rsidR="00366F2F" w:rsidRDefault="00366F2F" w:rsidP="001A58D8">
            <w:pPr>
              <w:rPr>
                <w:rFonts w:cstheme="minorHAnsi"/>
                <w:sz w:val="20"/>
                <w:szCs w:val="20"/>
              </w:rPr>
            </w:pPr>
            <w:r>
              <w:rPr>
                <w:rFonts w:cstheme="minorHAnsi"/>
                <w:sz w:val="20"/>
                <w:szCs w:val="20"/>
              </w:rPr>
              <w:t xml:space="preserve">Comparing the differences in living in </w:t>
            </w:r>
            <w:r>
              <w:rPr>
                <w:rFonts w:cstheme="minorHAnsi"/>
                <w:b/>
                <w:bCs/>
                <w:sz w:val="20"/>
                <w:szCs w:val="20"/>
              </w:rPr>
              <w:t xml:space="preserve">Death Valley, California </w:t>
            </w:r>
            <w:r>
              <w:rPr>
                <w:rFonts w:cstheme="minorHAnsi"/>
                <w:sz w:val="20"/>
                <w:szCs w:val="20"/>
              </w:rPr>
              <w:t>with living in Nottingham.</w:t>
            </w:r>
          </w:p>
          <w:p w14:paraId="09C57251" w14:textId="77777777" w:rsidR="00366F2F" w:rsidRDefault="00366F2F" w:rsidP="001A58D8">
            <w:pPr>
              <w:rPr>
                <w:rFonts w:cstheme="minorHAnsi"/>
                <w:sz w:val="20"/>
                <w:szCs w:val="20"/>
              </w:rPr>
            </w:pPr>
          </w:p>
          <w:p w14:paraId="76BF3E33" w14:textId="77777777" w:rsidR="00366F2F" w:rsidRPr="00EE4C99" w:rsidRDefault="00366F2F" w:rsidP="001A58D8">
            <w:pPr>
              <w:rPr>
                <w:rFonts w:cstheme="minorHAnsi"/>
                <w:sz w:val="20"/>
                <w:szCs w:val="20"/>
              </w:rPr>
            </w:pPr>
            <w:r>
              <w:rPr>
                <w:rFonts w:cstheme="minorHAnsi"/>
                <w:sz w:val="20"/>
                <w:szCs w:val="20"/>
              </w:rPr>
              <w:t xml:space="preserve">The 7 wonders of the World - </w:t>
            </w:r>
            <w:r w:rsidRPr="006805EB">
              <w:rPr>
                <w:rFonts w:cstheme="minorHAnsi"/>
                <w:sz w:val="20"/>
                <w:szCs w:val="20"/>
              </w:rPr>
              <w:t xml:space="preserve">Global achievements: Engineering, art, and culture existed in </w:t>
            </w:r>
            <w:r w:rsidRPr="006805EB">
              <w:rPr>
                <w:rFonts w:cstheme="minorHAnsi"/>
                <w:b/>
                <w:bCs/>
                <w:sz w:val="20"/>
                <w:szCs w:val="20"/>
              </w:rPr>
              <w:t>Africa, Europe,</w:t>
            </w:r>
            <w:r w:rsidRPr="006805EB">
              <w:rPr>
                <w:rFonts w:cstheme="minorHAnsi"/>
                <w:sz w:val="20"/>
                <w:szCs w:val="20"/>
              </w:rPr>
              <w:t xml:space="preserve"> and the </w:t>
            </w:r>
            <w:r w:rsidRPr="006805EB">
              <w:rPr>
                <w:rFonts w:cstheme="minorHAnsi"/>
                <w:b/>
                <w:bCs/>
                <w:sz w:val="20"/>
                <w:szCs w:val="20"/>
              </w:rPr>
              <w:t>Middle East</w:t>
            </w:r>
            <w:r>
              <w:rPr>
                <w:rFonts w:cstheme="minorHAnsi"/>
                <w:b/>
                <w:bCs/>
                <w:sz w:val="20"/>
                <w:szCs w:val="20"/>
              </w:rPr>
              <w:t xml:space="preserve"> </w:t>
            </w:r>
            <w:r w:rsidRPr="006805EB">
              <w:rPr>
                <w:rFonts w:cstheme="minorHAnsi"/>
                <w:sz w:val="20"/>
                <w:szCs w:val="20"/>
              </w:rPr>
              <w:t>(Ancient Wonders)</w:t>
            </w:r>
            <w:r>
              <w:rPr>
                <w:rFonts w:cstheme="minorHAnsi"/>
                <w:sz w:val="20"/>
                <w:szCs w:val="20"/>
              </w:rPr>
              <w:t xml:space="preserve"> </w:t>
            </w:r>
            <w:proofErr w:type="gramStart"/>
            <w:r>
              <w:rPr>
                <w:rFonts w:cstheme="minorHAnsi"/>
                <w:sz w:val="20"/>
                <w:szCs w:val="20"/>
              </w:rPr>
              <w:t xml:space="preserve">and </w:t>
            </w:r>
            <w:r w:rsidRPr="006805EB">
              <w:rPr>
                <w:rFonts w:cstheme="minorHAnsi"/>
                <w:sz w:val="20"/>
                <w:szCs w:val="20"/>
              </w:rPr>
              <w:t xml:space="preserve"> </w:t>
            </w:r>
            <w:r w:rsidRPr="006805EB">
              <w:rPr>
                <w:rFonts w:cstheme="minorHAnsi"/>
                <w:b/>
                <w:bCs/>
                <w:sz w:val="20"/>
                <w:szCs w:val="20"/>
              </w:rPr>
              <w:t>Asia</w:t>
            </w:r>
            <w:proofErr w:type="gramEnd"/>
            <w:r w:rsidRPr="006805EB">
              <w:rPr>
                <w:rFonts w:cstheme="minorHAnsi"/>
                <w:b/>
                <w:bCs/>
                <w:sz w:val="20"/>
                <w:szCs w:val="20"/>
              </w:rPr>
              <w:t>, South America, North America, Europe</w:t>
            </w:r>
            <w:r w:rsidRPr="006805EB">
              <w:rPr>
                <w:rFonts w:cstheme="minorHAnsi"/>
                <w:sz w:val="20"/>
                <w:szCs w:val="20"/>
              </w:rPr>
              <w:t xml:space="preserve">, and the </w:t>
            </w:r>
            <w:r w:rsidRPr="006805EB">
              <w:rPr>
                <w:rFonts w:cstheme="minorHAnsi"/>
                <w:b/>
                <w:bCs/>
                <w:sz w:val="20"/>
                <w:szCs w:val="20"/>
              </w:rPr>
              <w:lastRenderedPageBreak/>
              <w:t>Middle East</w:t>
            </w:r>
            <w:r>
              <w:rPr>
                <w:rFonts w:cstheme="minorHAnsi"/>
                <w:b/>
                <w:bCs/>
                <w:sz w:val="20"/>
                <w:szCs w:val="20"/>
              </w:rPr>
              <w:t xml:space="preserve"> </w:t>
            </w:r>
            <w:r w:rsidRPr="006805EB">
              <w:rPr>
                <w:rFonts w:cstheme="minorHAnsi"/>
                <w:sz w:val="20"/>
                <w:szCs w:val="20"/>
              </w:rPr>
              <w:t>(Modern Wonders)</w:t>
            </w:r>
            <w:r>
              <w:rPr>
                <w:rFonts w:cstheme="minorHAnsi"/>
                <w:sz w:val="20"/>
                <w:szCs w:val="20"/>
              </w:rPr>
              <w:t>.</w:t>
            </w:r>
          </w:p>
        </w:tc>
        <w:tc>
          <w:tcPr>
            <w:tcW w:w="4753" w:type="dxa"/>
            <w:shd w:val="clear" w:color="auto" w:fill="C6D9F1" w:themeFill="text2" w:themeFillTint="33"/>
          </w:tcPr>
          <w:p w14:paraId="21C2343F" w14:textId="77777777" w:rsidR="00366F2F" w:rsidRPr="009E367C" w:rsidRDefault="00366F2F" w:rsidP="001A58D8">
            <w:pPr>
              <w:rPr>
                <w:rFonts w:eastAsia="Times New Roman" w:cstheme="minorHAnsi"/>
                <w:color w:val="000000"/>
                <w:sz w:val="20"/>
                <w:szCs w:val="20"/>
              </w:rPr>
            </w:pPr>
          </w:p>
        </w:tc>
      </w:tr>
    </w:tbl>
    <w:p w14:paraId="6E4D708D"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38"/>
        <w:gridCol w:w="2364"/>
        <w:gridCol w:w="2415"/>
        <w:gridCol w:w="2390"/>
        <w:gridCol w:w="15"/>
        <w:gridCol w:w="2375"/>
        <w:gridCol w:w="2444"/>
        <w:gridCol w:w="2336"/>
      </w:tblGrid>
      <w:tr w:rsidR="000E44AA" w:rsidRPr="009E367C" w14:paraId="5C4DE6B5" w14:textId="77777777" w:rsidTr="005B3718">
        <w:trPr>
          <w:trHeight w:val="850"/>
        </w:trPr>
        <w:tc>
          <w:tcPr>
            <w:tcW w:w="15377" w:type="dxa"/>
            <w:gridSpan w:val="8"/>
            <w:tcBorders>
              <w:top w:val="nil"/>
              <w:left w:val="nil"/>
              <w:bottom w:val="single" w:sz="4" w:space="0" w:color="auto"/>
              <w:right w:val="nil"/>
            </w:tcBorders>
            <w:vAlign w:val="center"/>
          </w:tcPr>
          <w:p w14:paraId="2BE3C6C9" w14:textId="77777777" w:rsidR="00366F2F" w:rsidRPr="009E367C" w:rsidRDefault="00366F2F" w:rsidP="000E44AA">
            <w:pPr>
              <w:rPr>
                <w:rFonts w:cstheme="minorHAnsi"/>
                <w:b/>
                <w:color w:val="FFFFFF" w:themeColor="background1"/>
                <w:sz w:val="36"/>
                <w:szCs w:val="36"/>
              </w:rPr>
            </w:pPr>
            <w:r w:rsidRPr="009E367C">
              <w:rPr>
                <w:rFonts w:cstheme="minorHAnsi"/>
              </w:rPr>
              <w:br w:type="page"/>
            </w:r>
            <w:r w:rsidRPr="009E367C">
              <w:rPr>
                <w:rFonts w:cstheme="minorHAnsi"/>
                <w:b/>
                <w:sz w:val="60"/>
                <w:szCs w:val="60"/>
              </w:rPr>
              <w:t>Science</w:t>
            </w:r>
          </w:p>
        </w:tc>
      </w:tr>
      <w:tr w:rsidR="001A58D8" w:rsidRPr="009E367C" w14:paraId="4F2A8612" w14:textId="77777777" w:rsidTr="005B3718">
        <w:trPr>
          <w:trHeight w:val="850"/>
        </w:trPr>
        <w:tc>
          <w:tcPr>
            <w:tcW w:w="1038" w:type="dxa"/>
            <w:tcBorders>
              <w:bottom w:val="single" w:sz="18" w:space="0" w:color="auto"/>
              <w:right w:val="single" w:sz="18" w:space="0" w:color="auto"/>
            </w:tcBorders>
            <w:vAlign w:val="center"/>
          </w:tcPr>
          <w:p w14:paraId="339897DA"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000667D5"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10C9FD7F"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779" w:type="dxa"/>
            <w:gridSpan w:val="2"/>
            <w:tcBorders>
              <w:left w:val="single" w:sz="18" w:space="0" w:color="auto"/>
              <w:bottom w:val="single" w:sz="18" w:space="0" w:color="auto"/>
              <w:right w:val="single" w:sz="18" w:space="0" w:color="auto"/>
            </w:tcBorders>
            <w:shd w:val="clear" w:color="auto" w:fill="1F497D" w:themeFill="text2"/>
            <w:vAlign w:val="center"/>
          </w:tcPr>
          <w:p w14:paraId="300E9D92"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3BBFC685"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472FB3D5"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780" w:type="dxa"/>
            <w:gridSpan w:val="3"/>
            <w:tcBorders>
              <w:left w:val="single" w:sz="18" w:space="0" w:color="auto"/>
              <w:bottom w:val="single" w:sz="18" w:space="0" w:color="auto"/>
              <w:right w:val="single" w:sz="18" w:space="0" w:color="auto"/>
            </w:tcBorders>
            <w:shd w:val="clear" w:color="auto" w:fill="943634" w:themeFill="accent2" w:themeFillShade="BF"/>
            <w:vAlign w:val="center"/>
          </w:tcPr>
          <w:p w14:paraId="0C12D237"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491747AB"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1D255419"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780" w:type="dxa"/>
            <w:gridSpan w:val="2"/>
            <w:tcBorders>
              <w:left w:val="single" w:sz="18" w:space="0" w:color="auto"/>
              <w:bottom w:val="single" w:sz="18" w:space="0" w:color="auto"/>
              <w:right w:val="single" w:sz="18" w:space="0" w:color="auto"/>
            </w:tcBorders>
            <w:shd w:val="clear" w:color="auto" w:fill="76923C" w:themeFill="accent3" w:themeFillShade="BF"/>
            <w:vAlign w:val="center"/>
          </w:tcPr>
          <w:p w14:paraId="3C1808EA"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011ADDF1"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7EC10D5C" w14:textId="77777777" w:rsidR="00366F2F" w:rsidRPr="009E367C" w:rsidRDefault="00366F2F" w:rsidP="001A58D8">
            <w:pPr>
              <w:jc w:val="center"/>
              <w:rPr>
                <w:rFonts w:cstheme="minorHAnsi"/>
                <w:sz w:val="20"/>
                <w:szCs w:val="20"/>
              </w:rPr>
            </w:pPr>
          </w:p>
        </w:tc>
      </w:tr>
      <w:tr w:rsidR="0007657D" w:rsidRPr="009E367C" w14:paraId="0CB2B33A" w14:textId="77777777" w:rsidTr="005B3718">
        <w:trPr>
          <w:trHeight w:val="1937"/>
        </w:trPr>
        <w:tc>
          <w:tcPr>
            <w:tcW w:w="1038" w:type="dxa"/>
            <w:tcBorders>
              <w:top w:val="single" w:sz="18" w:space="0" w:color="auto"/>
              <w:bottom w:val="single" w:sz="18" w:space="0" w:color="auto"/>
              <w:right w:val="single" w:sz="18" w:space="0" w:color="auto"/>
            </w:tcBorders>
            <w:shd w:val="clear" w:color="auto" w:fill="DBE5F1" w:themeFill="accent1" w:themeFillTint="33"/>
            <w:vAlign w:val="center"/>
          </w:tcPr>
          <w:p w14:paraId="2D664B77" w14:textId="77777777" w:rsidR="00366F2F" w:rsidRPr="009E367C" w:rsidRDefault="00366F2F" w:rsidP="0007657D">
            <w:pPr>
              <w:jc w:val="center"/>
              <w:rPr>
                <w:rFonts w:cstheme="minorHAnsi"/>
                <w:sz w:val="20"/>
                <w:szCs w:val="20"/>
              </w:rPr>
            </w:pPr>
            <w:r w:rsidRPr="009E367C">
              <w:rPr>
                <w:rFonts w:cstheme="minorHAnsi"/>
                <w:sz w:val="20"/>
                <w:szCs w:val="20"/>
              </w:rPr>
              <w:t>Science</w:t>
            </w:r>
          </w:p>
        </w:tc>
        <w:tc>
          <w:tcPr>
            <w:tcW w:w="2364"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4869CF6C" w14:textId="77777777" w:rsidR="00366F2F" w:rsidRDefault="00366F2F" w:rsidP="000C15FC">
            <w:pPr>
              <w:spacing w:line="256" w:lineRule="auto"/>
              <w:rPr>
                <w:rFonts w:ascii="Calibri" w:eastAsia="Calibri" w:hAnsi="Calibri"/>
                <w:color w:val="000000" w:themeColor="text1"/>
                <w:kern w:val="24"/>
                <w:sz w:val="20"/>
                <w:szCs w:val="20"/>
              </w:rPr>
            </w:pPr>
            <w:r w:rsidRPr="0007657D">
              <w:rPr>
                <w:rFonts w:ascii="Calibri" w:eastAsia="Calibri" w:hAnsi="Calibri"/>
                <w:b/>
                <w:bCs/>
                <w:color w:val="000000" w:themeColor="text1"/>
                <w:kern w:val="24"/>
                <w:sz w:val="20"/>
                <w:szCs w:val="20"/>
              </w:rPr>
              <w:t xml:space="preserve">Earth and Space </w:t>
            </w:r>
            <w:r w:rsidRPr="0007657D">
              <w:rPr>
                <w:rFonts w:ascii="Calibri" w:eastAsia="Calibri" w:hAnsi="Calibri"/>
                <w:b/>
                <w:bCs/>
                <w:color w:val="000000" w:themeColor="text1"/>
                <w:kern w:val="24"/>
                <w:sz w:val="20"/>
                <w:szCs w:val="20"/>
              </w:rPr>
              <w:br/>
            </w:r>
            <w:r w:rsidRPr="0007657D">
              <w:rPr>
                <w:rFonts w:ascii="Calibri" w:eastAsia="Calibri" w:hAnsi="Calibri"/>
                <w:color w:val="000000" w:themeColor="text1"/>
                <w:kern w:val="24"/>
                <w:sz w:val="20"/>
                <w:szCs w:val="20"/>
              </w:rPr>
              <w:t>Solar system</w:t>
            </w:r>
            <w:r w:rsidRPr="0007657D">
              <w:rPr>
                <w:rFonts w:ascii="Calibri" w:eastAsia="Calibri" w:hAnsi="Calibri"/>
                <w:color w:val="000000" w:themeColor="text1"/>
                <w:kern w:val="24"/>
                <w:sz w:val="20"/>
                <w:szCs w:val="20"/>
              </w:rPr>
              <w:br/>
            </w:r>
            <w:r>
              <w:rPr>
                <w:rFonts w:ascii="Calibri" w:eastAsia="Calibri" w:hAnsi="Calibri"/>
                <w:color w:val="000000" w:themeColor="text1"/>
                <w:kern w:val="24"/>
                <w:sz w:val="20"/>
                <w:szCs w:val="20"/>
              </w:rPr>
              <w:t xml:space="preserve">Earth, </w:t>
            </w:r>
            <w:r w:rsidRPr="0007657D">
              <w:rPr>
                <w:rFonts w:ascii="Calibri" w:eastAsia="Calibri" w:hAnsi="Calibri"/>
                <w:color w:val="000000" w:themeColor="text1"/>
                <w:kern w:val="24"/>
                <w:sz w:val="20"/>
                <w:szCs w:val="20"/>
              </w:rPr>
              <w:t>Sun and moon</w:t>
            </w:r>
          </w:p>
          <w:p w14:paraId="1E474F1C"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Day &amp; Night</w:t>
            </w:r>
          </w:p>
          <w:p w14:paraId="30B295BA"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Heliocentric &amp; Geocentric</w:t>
            </w:r>
          </w:p>
          <w:p w14:paraId="4E26CF05" w14:textId="77777777" w:rsidR="00366F2F" w:rsidRPr="0007657D" w:rsidRDefault="00366F2F" w:rsidP="000C15FC">
            <w:pPr>
              <w:spacing w:line="256" w:lineRule="auto"/>
              <w:rPr>
                <w:rFonts w:ascii="Arial" w:hAnsi="Arial" w:cs="Arial"/>
                <w:sz w:val="20"/>
                <w:szCs w:val="20"/>
              </w:rPr>
            </w:pPr>
            <w:r>
              <w:rPr>
                <w:rFonts w:ascii="Calibri" w:eastAsia="Calibri" w:hAnsi="Calibri"/>
                <w:color w:val="000000" w:themeColor="text1"/>
                <w:kern w:val="24"/>
                <w:sz w:val="20"/>
                <w:szCs w:val="20"/>
              </w:rPr>
              <w:t xml:space="preserve">Phases </w:t>
            </w:r>
            <w:proofErr w:type="spellStart"/>
            <w:r>
              <w:rPr>
                <w:rFonts w:ascii="Calibri" w:eastAsia="Calibri" w:hAnsi="Calibri"/>
                <w:color w:val="000000" w:themeColor="text1"/>
                <w:kern w:val="24"/>
                <w:sz w:val="20"/>
                <w:szCs w:val="20"/>
              </w:rPr>
              <w:t>oif</w:t>
            </w:r>
            <w:proofErr w:type="spellEnd"/>
            <w:r>
              <w:rPr>
                <w:rFonts w:ascii="Calibri" w:eastAsia="Calibri" w:hAnsi="Calibri"/>
                <w:color w:val="000000" w:themeColor="text1"/>
                <w:kern w:val="24"/>
                <w:sz w:val="20"/>
                <w:szCs w:val="20"/>
              </w:rPr>
              <w:t xml:space="preserve"> the Moon</w:t>
            </w:r>
            <w:r w:rsidRPr="0007657D">
              <w:rPr>
                <w:rFonts w:ascii="Calibri" w:eastAsia="Calibri" w:hAnsi="Calibri"/>
                <w:color w:val="000000" w:themeColor="text1"/>
                <w:kern w:val="24"/>
                <w:sz w:val="20"/>
                <w:szCs w:val="20"/>
              </w:rPr>
              <w:br/>
              <w:t>Working Scientifically</w:t>
            </w:r>
          </w:p>
          <w:p w14:paraId="41E0D379" w14:textId="77777777" w:rsidR="00366F2F" w:rsidRPr="0007657D" w:rsidRDefault="00366F2F" w:rsidP="000C15FC">
            <w:pPr>
              <w:jc w:val="center"/>
              <w:rPr>
                <w:rFonts w:cstheme="minorHAnsi"/>
                <w:sz w:val="20"/>
                <w:szCs w:val="20"/>
              </w:rPr>
            </w:pPr>
            <w:r w:rsidRPr="0007657D">
              <w:rPr>
                <w:rFonts w:ascii="Calibri" w:eastAsia="Calibri" w:hAnsi="Calibri"/>
                <w:color w:val="000000" w:themeColor="text1"/>
                <w:kern w:val="24"/>
                <w:sz w:val="20"/>
                <w:szCs w:val="20"/>
              </w:rPr>
              <w:t> </w:t>
            </w:r>
          </w:p>
        </w:tc>
        <w:tc>
          <w:tcPr>
            <w:tcW w:w="2415"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691DAEEF" w14:textId="77777777" w:rsidR="00366F2F" w:rsidRDefault="00366F2F" w:rsidP="000C15FC">
            <w:pPr>
              <w:spacing w:line="256" w:lineRule="auto"/>
              <w:rPr>
                <w:rFonts w:ascii="Calibri" w:eastAsia="Calibri" w:hAnsi="Calibri"/>
                <w:b/>
                <w:bCs/>
                <w:color w:val="000000" w:themeColor="text1"/>
                <w:kern w:val="24"/>
                <w:sz w:val="20"/>
                <w:szCs w:val="20"/>
              </w:rPr>
            </w:pPr>
            <w:r w:rsidRPr="0007657D">
              <w:rPr>
                <w:rFonts w:ascii="Calibri" w:eastAsia="Calibri" w:hAnsi="Calibri"/>
                <w:b/>
                <w:bCs/>
                <w:color w:val="000000" w:themeColor="text1"/>
                <w:kern w:val="24"/>
                <w:sz w:val="20"/>
                <w:szCs w:val="20"/>
              </w:rPr>
              <w:t xml:space="preserve">Properties of Materials </w:t>
            </w:r>
          </w:p>
          <w:p w14:paraId="32CCE8D5"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Soluble &amp; Insoluble</w:t>
            </w:r>
          </w:p>
          <w:p w14:paraId="7A0CFD54" w14:textId="77777777" w:rsidR="00366F2F" w:rsidRDefault="00366F2F" w:rsidP="000C15FC">
            <w:pPr>
              <w:spacing w:line="256" w:lineRule="auto"/>
              <w:rPr>
                <w:rFonts w:ascii="Calibri" w:eastAsia="Calibri" w:hAnsi="Calibri"/>
                <w:b/>
                <w:bCs/>
                <w:color w:val="000000" w:themeColor="text1"/>
                <w:kern w:val="24"/>
                <w:sz w:val="20"/>
                <w:szCs w:val="20"/>
              </w:rPr>
            </w:pPr>
            <w:r w:rsidRPr="000C15FC">
              <w:rPr>
                <w:rFonts w:ascii="Calibri" w:eastAsia="Calibri" w:hAnsi="Calibri"/>
                <w:color w:val="000000" w:themeColor="text1"/>
                <w:kern w:val="24"/>
                <w:sz w:val="20"/>
                <w:szCs w:val="20"/>
              </w:rPr>
              <w:t>Separating mixtures</w:t>
            </w:r>
          </w:p>
          <w:p w14:paraId="5F5F8A6E"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Sieving, filtering and evaporating</w:t>
            </w:r>
            <w:r w:rsidRPr="0007657D">
              <w:rPr>
                <w:rFonts w:ascii="Calibri" w:eastAsia="Calibri" w:hAnsi="Calibri"/>
                <w:b/>
                <w:bCs/>
                <w:color w:val="000000" w:themeColor="text1"/>
                <w:kern w:val="24"/>
                <w:sz w:val="20"/>
                <w:szCs w:val="20"/>
              </w:rPr>
              <w:br/>
            </w:r>
            <w:r>
              <w:rPr>
                <w:rFonts w:ascii="Calibri" w:eastAsia="Calibri" w:hAnsi="Calibri"/>
                <w:color w:val="000000" w:themeColor="text1"/>
                <w:kern w:val="24"/>
                <w:sz w:val="20"/>
                <w:szCs w:val="20"/>
              </w:rPr>
              <w:t>Dissolving</w:t>
            </w:r>
          </w:p>
          <w:p w14:paraId="6F4E952B"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Reversible &amp; Irreversible changes</w:t>
            </w:r>
          </w:p>
          <w:p w14:paraId="34BD9273" w14:textId="77777777" w:rsidR="00366F2F" w:rsidRPr="0007657D" w:rsidRDefault="00366F2F" w:rsidP="000C15FC">
            <w:pPr>
              <w:spacing w:line="256" w:lineRule="auto"/>
              <w:rPr>
                <w:rFonts w:ascii="Arial" w:hAnsi="Arial" w:cs="Arial"/>
                <w:sz w:val="20"/>
                <w:szCs w:val="20"/>
              </w:rPr>
            </w:pPr>
            <w:r w:rsidRPr="0007657D">
              <w:rPr>
                <w:rFonts w:ascii="Calibri" w:eastAsia="Calibri" w:hAnsi="Calibri"/>
                <w:color w:val="000000" w:themeColor="text1"/>
                <w:kern w:val="24"/>
                <w:sz w:val="20"/>
                <w:szCs w:val="20"/>
              </w:rPr>
              <w:t>Working Scientifically</w:t>
            </w:r>
          </w:p>
          <w:p w14:paraId="67A81B1E" w14:textId="77777777" w:rsidR="00366F2F" w:rsidRPr="0007657D" w:rsidRDefault="00366F2F" w:rsidP="000C15FC">
            <w:pPr>
              <w:jc w:val="center"/>
              <w:rPr>
                <w:rFonts w:cstheme="minorHAnsi"/>
                <w:sz w:val="20"/>
                <w:szCs w:val="20"/>
              </w:rPr>
            </w:pPr>
            <w:r w:rsidRPr="0007657D">
              <w:rPr>
                <w:rFonts w:ascii="Calibri" w:eastAsia="Calibri" w:hAnsi="Calibri"/>
                <w:color w:val="000000" w:themeColor="text1"/>
                <w:kern w:val="24"/>
                <w:sz w:val="20"/>
                <w:szCs w:val="20"/>
              </w:rPr>
              <w:t> </w:t>
            </w:r>
          </w:p>
        </w:tc>
        <w:tc>
          <w:tcPr>
            <w:tcW w:w="2390"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372549D5" w14:textId="77777777" w:rsidR="00366F2F" w:rsidRDefault="00366F2F" w:rsidP="000C15FC">
            <w:pPr>
              <w:rPr>
                <w:rFonts w:ascii="Calibri" w:eastAsia="Calibri" w:hAnsi="Calibri"/>
                <w:color w:val="000000" w:themeColor="text1"/>
                <w:kern w:val="24"/>
                <w:sz w:val="20"/>
                <w:szCs w:val="20"/>
              </w:rPr>
            </w:pPr>
            <w:r w:rsidRPr="0007657D">
              <w:rPr>
                <w:rFonts w:ascii="Calibri" w:eastAsia="Calibri" w:hAnsi="Calibri"/>
                <w:b/>
                <w:bCs/>
                <w:color w:val="000000" w:themeColor="text1"/>
                <w:kern w:val="24"/>
                <w:sz w:val="20"/>
                <w:szCs w:val="20"/>
              </w:rPr>
              <w:t>Living Things and their Habitats</w:t>
            </w:r>
            <w:r w:rsidRPr="0007657D">
              <w:rPr>
                <w:rFonts w:ascii="Calibri" w:eastAsia="Calibri" w:hAnsi="Calibri"/>
                <w:color w:val="000000" w:themeColor="text1"/>
                <w:kern w:val="24"/>
                <w:sz w:val="20"/>
                <w:szCs w:val="20"/>
              </w:rPr>
              <w:t xml:space="preserve"> – Classification</w:t>
            </w:r>
          </w:p>
          <w:p w14:paraId="2C8E347E"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Linnaeus Classification</w:t>
            </w:r>
          </w:p>
          <w:p w14:paraId="66807D85"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Classifying buttercups</w:t>
            </w:r>
          </w:p>
          <w:p w14:paraId="6A5C368C"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Classifying cats</w:t>
            </w:r>
          </w:p>
          <w:p w14:paraId="6EA593E4"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Classifying sweets</w:t>
            </w:r>
          </w:p>
          <w:p w14:paraId="61277568"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Classifying birds</w:t>
            </w:r>
          </w:p>
          <w:p w14:paraId="41D0000E" w14:textId="77777777" w:rsidR="00366F2F" w:rsidRPr="0007657D" w:rsidRDefault="00366F2F" w:rsidP="000C15FC">
            <w:pPr>
              <w:rPr>
                <w:rFonts w:cstheme="minorHAnsi"/>
                <w:sz w:val="20"/>
                <w:szCs w:val="20"/>
              </w:rPr>
            </w:pPr>
            <w:r>
              <w:rPr>
                <w:rFonts w:ascii="Calibri" w:eastAsia="Calibri" w:hAnsi="Calibri"/>
                <w:color w:val="000000" w:themeColor="text1"/>
                <w:kern w:val="24"/>
                <w:sz w:val="20"/>
                <w:szCs w:val="20"/>
              </w:rPr>
              <w:t>Describing unusual living things</w:t>
            </w:r>
            <w:r w:rsidRPr="0007657D">
              <w:rPr>
                <w:rFonts w:ascii="Calibri" w:eastAsia="Calibri" w:hAnsi="Calibri"/>
                <w:color w:val="000000" w:themeColor="text1"/>
                <w:kern w:val="24"/>
                <w:sz w:val="20"/>
                <w:szCs w:val="20"/>
              </w:rPr>
              <w:br/>
              <w:t>Working Scientifically</w:t>
            </w:r>
          </w:p>
        </w:tc>
        <w:tc>
          <w:tcPr>
            <w:tcW w:w="2390" w:type="dxa"/>
            <w:gridSpan w:val="2"/>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639EFACA" w14:textId="77777777" w:rsidR="00366F2F" w:rsidRDefault="00366F2F" w:rsidP="000C15FC">
            <w:pPr>
              <w:rPr>
                <w:rFonts w:ascii="Calibri" w:eastAsia="Calibri" w:hAnsi="Calibri"/>
                <w:b/>
                <w:bCs/>
                <w:color w:val="000000" w:themeColor="text1"/>
                <w:kern w:val="24"/>
                <w:sz w:val="20"/>
                <w:szCs w:val="20"/>
              </w:rPr>
            </w:pPr>
            <w:r w:rsidRPr="0007657D">
              <w:rPr>
                <w:rFonts w:ascii="Calibri" w:eastAsia="Calibri" w:hAnsi="Calibri"/>
                <w:b/>
                <w:bCs/>
                <w:color w:val="000000" w:themeColor="text1"/>
                <w:kern w:val="24"/>
                <w:sz w:val="20"/>
                <w:szCs w:val="20"/>
              </w:rPr>
              <w:t xml:space="preserve">Forces </w:t>
            </w:r>
          </w:p>
          <w:p w14:paraId="65081230"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Force diagrams</w:t>
            </w:r>
          </w:p>
          <w:p w14:paraId="01AEB07B"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Gravity</w:t>
            </w:r>
          </w:p>
          <w:p w14:paraId="25B50785"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Friction</w:t>
            </w:r>
          </w:p>
          <w:p w14:paraId="2CEE52EF" w14:textId="77777777" w:rsidR="00366F2F" w:rsidRPr="000C15FC" w:rsidRDefault="00366F2F" w:rsidP="000C15FC">
            <w:pPr>
              <w:rPr>
                <w:rFonts w:ascii="Calibri" w:eastAsia="Calibri" w:hAnsi="Calibri"/>
                <w:color w:val="000000" w:themeColor="text1"/>
                <w:kern w:val="24"/>
                <w:sz w:val="20"/>
                <w:szCs w:val="20"/>
              </w:rPr>
            </w:pPr>
            <w:r w:rsidRPr="000C15FC">
              <w:rPr>
                <w:rFonts w:ascii="Calibri" w:eastAsia="Calibri" w:hAnsi="Calibri"/>
                <w:color w:val="000000" w:themeColor="text1"/>
                <w:kern w:val="24"/>
                <w:sz w:val="20"/>
                <w:szCs w:val="20"/>
              </w:rPr>
              <w:t>Parachutes</w:t>
            </w:r>
          </w:p>
          <w:p w14:paraId="4DF06E98"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Upthrust</w:t>
            </w:r>
          </w:p>
          <w:p w14:paraId="1BCF99E8" w14:textId="77777777" w:rsidR="00366F2F" w:rsidRDefault="00366F2F" w:rsidP="000C15FC">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Levers &amp; Pulleys</w:t>
            </w:r>
          </w:p>
          <w:p w14:paraId="06502736" w14:textId="77777777" w:rsidR="00366F2F" w:rsidRPr="0007657D" w:rsidRDefault="00366F2F" w:rsidP="000C15FC">
            <w:pPr>
              <w:rPr>
                <w:rFonts w:cstheme="minorHAnsi"/>
                <w:sz w:val="20"/>
                <w:szCs w:val="20"/>
              </w:rPr>
            </w:pPr>
            <w:r>
              <w:rPr>
                <w:rFonts w:ascii="Calibri" w:eastAsia="Calibri" w:hAnsi="Calibri"/>
                <w:color w:val="000000" w:themeColor="text1"/>
                <w:kern w:val="24"/>
                <w:sz w:val="20"/>
                <w:szCs w:val="20"/>
              </w:rPr>
              <w:t>Gears</w:t>
            </w:r>
            <w:r w:rsidRPr="000C15FC">
              <w:rPr>
                <w:rFonts w:ascii="Calibri" w:eastAsia="Calibri" w:hAnsi="Calibri"/>
                <w:color w:val="000000" w:themeColor="text1"/>
                <w:kern w:val="24"/>
                <w:sz w:val="20"/>
                <w:szCs w:val="20"/>
              </w:rPr>
              <w:br/>
              <w:t>Working Scientifically</w:t>
            </w:r>
          </w:p>
        </w:tc>
        <w:tc>
          <w:tcPr>
            <w:tcW w:w="2444"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4BFCF27F" w14:textId="77777777" w:rsidR="00366F2F" w:rsidRDefault="00366F2F" w:rsidP="000C15FC">
            <w:pPr>
              <w:spacing w:line="256" w:lineRule="auto"/>
              <w:rPr>
                <w:rFonts w:ascii="Calibri" w:eastAsia="Calibri" w:hAnsi="Calibri"/>
                <w:b/>
                <w:bCs/>
                <w:color w:val="000000" w:themeColor="text1"/>
                <w:kern w:val="24"/>
                <w:sz w:val="20"/>
                <w:szCs w:val="20"/>
              </w:rPr>
            </w:pPr>
            <w:r w:rsidRPr="0007657D">
              <w:rPr>
                <w:rFonts w:ascii="Calibri" w:eastAsia="Calibri" w:hAnsi="Calibri"/>
                <w:b/>
                <w:bCs/>
                <w:color w:val="000000" w:themeColor="text1"/>
                <w:kern w:val="24"/>
                <w:sz w:val="20"/>
                <w:szCs w:val="20"/>
              </w:rPr>
              <w:t>Evolution and Inheritance</w:t>
            </w:r>
          </w:p>
          <w:p w14:paraId="41EFCE99" w14:textId="77777777" w:rsidR="00366F2F" w:rsidRDefault="00366F2F" w:rsidP="000C15FC">
            <w:pPr>
              <w:spacing w:line="256" w:lineRule="auto"/>
              <w:rPr>
                <w:rFonts w:ascii="Calibri" w:eastAsia="Calibri" w:hAnsi="Calibri"/>
                <w:color w:val="000000" w:themeColor="text1"/>
                <w:kern w:val="24"/>
                <w:sz w:val="20"/>
                <w:szCs w:val="20"/>
              </w:rPr>
            </w:pPr>
            <w:r w:rsidRPr="000C15FC">
              <w:rPr>
                <w:rFonts w:ascii="Calibri" w:eastAsia="Calibri" w:hAnsi="Calibri"/>
                <w:color w:val="000000" w:themeColor="text1"/>
                <w:kern w:val="24"/>
                <w:sz w:val="20"/>
                <w:szCs w:val="20"/>
              </w:rPr>
              <w:t>Characteristics of living things</w:t>
            </w:r>
          </w:p>
          <w:p w14:paraId="27D5A2F8"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Charles Darwin</w:t>
            </w:r>
          </w:p>
          <w:p w14:paraId="49D9C056" w14:textId="77777777" w:rsidR="00366F2F" w:rsidRDefault="00366F2F" w:rsidP="000C15FC">
            <w:pPr>
              <w:spacing w:line="256" w:lineRule="auto"/>
              <w:rPr>
                <w:rFonts w:ascii="Calibri" w:eastAsia="Calibri" w:hAnsi="Calibri"/>
                <w:color w:val="000000" w:themeColor="text1"/>
                <w:kern w:val="24"/>
                <w:sz w:val="20"/>
                <w:szCs w:val="20"/>
              </w:rPr>
            </w:pPr>
            <w:r w:rsidRPr="000C15FC">
              <w:rPr>
                <w:rFonts w:ascii="Calibri" w:eastAsia="Calibri" w:hAnsi="Calibri"/>
                <w:color w:val="000000" w:themeColor="text1"/>
                <w:kern w:val="24"/>
                <w:sz w:val="20"/>
                <w:szCs w:val="20"/>
              </w:rPr>
              <w:t>Species adaptation</w:t>
            </w:r>
          </w:p>
          <w:p w14:paraId="41B47E94" w14:textId="77777777" w:rsidR="00366F2F" w:rsidRDefault="00366F2F" w:rsidP="000C15FC">
            <w:pPr>
              <w:spacing w:line="256"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Survival of the fittest</w:t>
            </w:r>
          </w:p>
          <w:p w14:paraId="4468DDB7" w14:textId="77777777" w:rsidR="00366F2F" w:rsidRPr="0007657D" w:rsidRDefault="00366F2F" w:rsidP="000C15FC">
            <w:pPr>
              <w:spacing w:line="256" w:lineRule="auto"/>
              <w:rPr>
                <w:rFonts w:ascii="Arial" w:hAnsi="Arial" w:cs="Arial"/>
                <w:sz w:val="20"/>
                <w:szCs w:val="20"/>
              </w:rPr>
            </w:pPr>
            <w:r w:rsidRPr="004E18AC">
              <w:rPr>
                <w:rFonts w:ascii="Calibri" w:eastAsia="Calibri" w:hAnsi="Calibri"/>
                <w:color w:val="000000" w:themeColor="text1"/>
                <w:kern w:val="24"/>
                <w:sz w:val="20"/>
                <w:szCs w:val="20"/>
              </w:rPr>
              <w:t>Evolution</w:t>
            </w:r>
            <w:r w:rsidRPr="0007657D">
              <w:rPr>
                <w:rFonts w:ascii="Calibri" w:eastAsia="Calibri" w:hAnsi="Calibri"/>
                <w:b/>
                <w:bCs/>
                <w:color w:val="000000" w:themeColor="text1"/>
                <w:kern w:val="24"/>
                <w:sz w:val="20"/>
                <w:szCs w:val="20"/>
              </w:rPr>
              <w:br/>
            </w:r>
            <w:r w:rsidRPr="0007657D">
              <w:rPr>
                <w:rFonts w:ascii="Calibri" w:eastAsia="Calibri" w:hAnsi="Calibri"/>
                <w:color w:val="000000" w:themeColor="text1"/>
                <w:kern w:val="24"/>
                <w:sz w:val="20"/>
                <w:szCs w:val="20"/>
              </w:rPr>
              <w:t>Working Scientifically</w:t>
            </w:r>
          </w:p>
          <w:p w14:paraId="060E892E" w14:textId="77777777" w:rsidR="00366F2F" w:rsidRPr="0007657D" w:rsidRDefault="00366F2F" w:rsidP="000C15FC">
            <w:pPr>
              <w:spacing w:line="256" w:lineRule="auto"/>
              <w:rPr>
                <w:rFonts w:ascii="Arial" w:hAnsi="Arial" w:cs="Arial"/>
                <w:sz w:val="20"/>
                <w:szCs w:val="20"/>
              </w:rPr>
            </w:pPr>
            <w:r w:rsidRPr="0007657D">
              <w:rPr>
                <w:rFonts w:ascii="Calibri" w:eastAsia="Calibri" w:hAnsi="Calibri"/>
                <w:color w:val="000000" w:themeColor="text1"/>
                <w:kern w:val="24"/>
                <w:sz w:val="20"/>
                <w:szCs w:val="20"/>
              </w:rPr>
              <w:t> </w:t>
            </w:r>
          </w:p>
        </w:tc>
        <w:tc>
          <w:tcPr>
            <w:tcW w:w="2336"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76B15910" w14:textId="77777777" w:rsidR="00366F2F" w:rsidRPr="0007657D" w:rsidRDefault="00366F2F" w:rsidP="000C15FC">
            <w:pPr>
              <w:jc w:val="center"/>
              <w:rPr>
                <w:rFonts w:cstheme="minorHAnsi"/>
                <w:sz w:val="20"/>
                <w:szCs w:val="20"/>
              </w:rPr>
            </w:pPr>
            <w:r w:rsidRPr="0007657D">
              <w:rPr>
                <w:rFonts w:ascii="Calibri" w:eastAsia="Calibri" w:hAnsi="Calibri"/>
                <w:b/>
                <w:bCs/>
                <w:color w:val="000000" w:themeColor="text1"/>
                <w:kern w:val="24"/>
                <w:sz w:val="20"/>
                <w:szCs w:val="20"/>
              </w:rPr>
              <w:t>Revision Block</w:t>
            </w:r>
            <w:r w:rsidRPr="0007657D">
              <w:rPr>
                <w:rFonts w:ascii="Calibri" w:eastAsia="Calibri" w:hAnsi="Calibri"/>
                <w:b/>
                <w:bCs/>
                <w:color w:val="000000" w:themeColor="text1"/>
                <w:kern w:val="24"/>
                <w:sz w:val="20"/>
                <w:szCs w:val="20"/>
              </w:rPr>
              <w:br/>
            </w:r>
            <w:r w:rsidRPr="0007657D">
              <w:rPr>
                <w:rFonts w:ascii="Calibri" w:eastAsia="Calibri" w:hAnsi="Calibri"/>
                <w:color w:val="000000" w:themeColor="text1"/>
                <w:kern w:val="24"/>
                <w:sz w:val="20"/>
                <w:szCs w:val="20"/>
              </w:rPr>
              <w:t>Working Scientifically</w:t>
            </w:r>
          </w:p>
        </w:tc>
      </w:tr>
      <w:tr w:rsidR="0007657D" w:rsidRPr="009E367C" w14:paraId="0DB99728" w14:textId="77777777" w:rsidTr="00DA69E5">
        <w:trPr>
          <w:trHeight w:val="381"/>
        </w:trPr>
        <w:tc>
          <w:tcPr>
            <w:tcW w:w="1038" w:type="dxa"/>
            <w:tcBorders>
              <w:top w:val="single" w:sz="18" w:space="0" w:color="auto"/>
              <w:bottom w:val="single" w:sz="24" w:space="0" w:color="auto"/>
              <w:right w:val="single" w:sz="18" w:space="0" w:color="auto"/>
            </w:tcBorders>
            <w:shd w:val="clear" w:color="auto" w:fill="DBE5F1" w:themeFill="accent1" w:themeFillTint="33"/>
            <w:vAlign w:val="center"/>
          </w:tcPr>
          <w:p w14:paraId="3E9267A6" w14:textId="77777777" w:rsidR="00366F2F" w:rsidRPr="009E367C" w:rsidRDefault="00366F2F" w:rsidP="0007657D">
            <w:pPr>
              <w:jc w:val="center"/>
              <w:rPr>
                <w:rFonts w:cstheme="minorHAnsi"/>
                <w:sz w:val="20"/>
                <w:szCs w:val="20"/>
              </w:rPr>
            </w:pPr>
            <w:r w:rsidRPr="009E367C">
              <w:rPr>
                <w:rFonts w:cstheme="minorHAnsi"/>
                <w:sz w:val="20"/>
                <w:szCs w:val="20"/>
              </w:rPr>
              <w:t>Science Diversity Links</w:t>
            </w:r>
          </w:p>
        </w:tc>
        <w:tc>
          <w:tcPr>
            <w:tcW w:w="2364"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119F3242" w14:textId="77777777" w:rsidR="00366F2F" w:rsidRDefault="00366F2F" w:rsidP="004E18AC">
            <w:pPr>
              <w:rPr>
                <w:rFonts w:cstheme="minorHAnsi"/>
                <w:sz w:val="20"/>
                <w:szCs w:val="20"/>
              </w:rPr>
            </w:pPr>
            <w:r w:rsidRPr="004E18AC">
              <w:rPr>
                <w:rFonts w:cstheme="minorHAnsi"/>
                <w:b/>
                <w:bCs/>
                <w:sz w:val="20"/>
                <w:szCs w:val="20"/>
              </w:rPr>
              <w:t>Nicolaus Copernicus Polish</w:t>
            </w:r>
            <w:r w:rsidRPr="00C633B0">
              <w:rPr>
                <w:rFonts w:cstheme="minorHAnsi"/>
                <w:sz w:val="20"/>
                <w:szCs w:val="20"/>
              </w:rPr>
              <w:t xml:space="preserve"> astronomer</w:t>
            </w:r>
            <w:r>
              <w:rPr>
                <w:rFonts w:cstheme="minorHAnsi"/>
                <w:sz w:val="20"/>
                <w:szCs w:val="20"/>
              </w:rPr>
              <w:t xml:space="preserve"> and mathematician (</w:t>
            </w:r>
            <w:r w:rsidRPr="004E18AC">
              <w:rPr>
                <w:rFonts w:cstheme="minorHAnsi"/>
                <w:sz w:val="20"/>
                <w:szCs w:val="20"/>
              </w:rPr>
              <w:t xml:space="preserve">1473 </w:t>
            </w:r>
            <w:r>
              <w:rPr>
                <w:rFonts w:cstheme="minorHAnsi"/>
                <w:sz w:val="20"/>
                <w:szCs w:val="20"/>
              </w:rPr>
              <w:t>-</w:t>
            </w:r>
            <w:r w:rsidRPr="004E18AC">
              <w:rPr>
                <w:rFonts w:cstheme="minorHAnsi"/>
                <w:sz w:val="20"/>
                <w:szCs w:val="20"/>
              </w:rPr>
              <w:t xml:space="preserve"> 1543)</w:t>
            </w:r>
            <w:r>
              <w:rPr>
                <w:rFonts w:cstheme="minorHAnsi"/>
                <w:sz w:val="20"/>
                <w:szCs w:val="20"/>
              </w:rPr>
              <w:t xml:space="preserve"> proposed the geocentric model</w:t>
            </w:r>
          </w:p>
          <w:p w14:paraId="2357D77C" w14:textId="77777777" w:rsidR="00366F2F" w:rsidRDefault="00366F2F" w:rsidP="004E18AC">
            <w:pPr>
              <w:rPr>
                <w:rFonts w:cstheme="minorHAnsi"/>
                <w:sz w:val="20"/>
                <w:szCs w:val="20"/>
              </w:rPr>
            </w:pPr>
          </w:p>
          <w:p w14:paraId="7BF26ACA" w14:textId="77777777" w:rsidR="00366F2F" w:rsidRPr="009E367C" w:rsidRDefault="00366F2F" w:rsidP="004E18AC">
            <w:pPr>
              <w:rPr>
                <w:rFonts w:cstheme="minorHAnsi"/>
                <w:sz w:val="20"/>
                <w:szCs w:val="20"/>
              </w:rPr>
            </w:pPr>
            <w:r w:rsidRPr="00C633B0">
              <w:rPr>
                <w:rFonts w:cstheme="minorHAnsi"/>
                <w:b/>
                <w:bCs/>
                <w:sz w:val="20"/>
                <w:szCs w:val="20"/>
              </w:rPr>
              <w:t xml:space="preserve">Claudius Ptolemy Ancient </w:t>
            </w:r>
            <w:proofErr w:type="gramStart"/>
            <w:r w:rsidRPr="00C633B0">
              <w:rPr>
                <w:rFonts w:cstheme="minorHAnsi"/>
                <w:b/>
                <w:bCs/>
                <w:sz w:val="20"/>
                <w:szCs w:val="20"/>
              </w:rPr>
              <w:t>Greek-Egyptian</w:t>
            </w:r>
            <w:proofErr w:type="gramEnd"/>
            <w:r>
              <w:rPr>
                <w:rFonts w:cstheme="minorHAnsi"/>
                <w:sz w:val="20"/>
                <w:szCs w:val="20"/>
              </w:rPr>
              <w:t xml:space="preserve"> astronomer, mathematician and geographer </w:t>
            </w:r>
            <w:r w:rsidRPr="004E18AC">
              <w:rPr>
                <w:rFonts w:cstheme="minorHAnsi"/>
                <w:sz w:val="20"/>
                <w:szCs w:val="20"/>
              </w:rPr>
              <w:t>(c. 100 – c. 170 CE)</w:t>
            </w:r>
            <w:r>
              <w:rPr>
                <w:rFonts w:cstheme="minorHAnsi"/>
                <w:sz w:val="20"/>
                <w:szCs w:val="20"/>
              </w:rPr>
              <w:t xml:space="preserve"> p</w:t>
            </w:r>
            <w:r w:rsidRPr="004E18AC">
              <w:rPr>
                <w:rFonts w:cstheme="minorHAnsi"/>
                <w:sz w:val="20"/>
                <w:szCs w:val="20"/>
              </w:rPr>
              <w:t>roposed the geocentric model</w:t>
            </w:r>
            <w:r>
              <w:rPr>
                <w:rFonts w:cstheme="minorHAnsi"/>
                <w:sz w:val="20"/>
                <w:szCs w:val="20"/>
              </w:rPr>
              <w:t>.</w:t>
            </w:r>
          </w:p>
        </w:tc>
        <w:tc>
          <w:tcPr>
            <w:tcW w:w="2415"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1DF7B0CF" w14:textId="77777777" w:rsidR="00366F2F" w:rsidRDefault="00366F2F" w:rsidP="00C633B0">
            <w:pPr>
              <w:rPr>
                <w:rFonts w:cstheme="minorHAnsi"/>
                <w:sz w:val="20"/>
                <w:szCs w:val="20"/>
              </w:rPr>
            </w:pPr>
            <w:r w:rsidRPr="00C633B0">
              <w:rPr>
                <w:rFonts w:cstheme="minorHAnsi"/>
                <w:b/>
                <w:bCs/>
                <w:sz w:val="20"/>
                <w:szCs w:val="20"/>
              </w:rPr>
              <w:t>Alice Ball (</w:t>
            </w:r>
            <w:proofErr w:type="gramStart"/>
            <w:r w:rsidRPr="00C633B0">
              <w:rPr>
                <w:rFonts w:cstheme="minorHAnsi"/>
                <w:b/>
                <w:bCs/>
                <w:sz w:val="20"/>
                <w:szCs w:val="20"/>
              </w:rPr>
              <w:t>African-American</w:t>
            </w:r>
            <w:proofErr w:type="gramEnd"/>
            <w:r w:rsidRPr="00C633B0">
              <w:rPr>
                <w:rFonts w:cstheme="minorHAnsi"/>
                <w:b/>
                <w:bCs/>
                <w:sz w:val="20"/>
                <w:szCs w:val="20"/>
              </w:rPr>
              <w:t>, female</w:t>
            </w:r>
            <w:r w:rsidRPr="00C633B0">
              <w:rPr>
                <w:rFonts w:cstheme="minorHAnsi"/>
                <w:sz w:val="20"/>
                <w:szCs w:val="20"/>
              </w:rPr>
              <w:t>, 1892–1916)</w:t>
            </w:r>
            <w:r>
              <w:rPr>
                <w:rFonts w:cstheme="minorHAnsi"/>
                <w:sz w:val="20"/>
                <w:szCs w:val="20"/>
              </w:rPr>
              <w:t xml:space="preserve"> </w:t>
            </w:r>
            <w:r w:rsidRPr="00C633B0">
              <w:rPr>
                <w:rFonts w:cstheme="minorHAnsi"/>
                <w:sz w:val="20"/>
                <w:szCs w:val="20"/>
              </w:rPr>
              <w:t>Developed chemical extraction techniques — show how chemists use materials’ properties to solve real-world problems.</w:t>
            </w:r>
          </w:p>
          <w:p w14:paraId="4246BE8E" w14:textId="77777777" w:rsidR="00366F2F" w:rsidRDefault="00366F2F" w:rsidP="00C633B0">
            <w:pPr>
              <w:rPr>
                <w:rFonts w:cstheme="minorHAnsi"/>
                <w:sz w:val="20"/>
                <w:szCs w:val="20"/>
              </w:rPr>
            </w:pPr>
          </w:p>
          <w:p w14:paraId="2F0920C2" w14:textId="77777777" w:rsidR="00366F2F" w:rsidRPr="00C633B0" w:rsidRDefault="00366F2F" w:rsidP="00C633B0">
            <w:pPr>
              <w:rPr>
                <w:rFonts w:cstheme="minorHAnsi"/>
                <w:sz w:val="20"/>
                <w:szCs w:val="20"/>
              </w:rPr>
            </w:pPr>
            <w:r w:rsidRPr="00C633B0">
              <w:rPr>
                <w:rFonts w:cstheme="minorHAnsi"/>
                <w:b/>
                <w:bCs/>
                <w:sz w:val="20"/>
                <w:szCs w:val="20"/>
              </w:rPr>
              <w:t>Norbert Rillieux (</w:t>
            </w:r>
            <w:proofErr w:type="gramStart"/>
            <w:r w:rsidRPr="00C633B0">
              <w:rPr>
                <w:rFonts w:cstheme="minorHAnsi"/>
                <w:b/>
                <w:bCs/>
                <w:sz w:val="20"/>
                <w:szCs w:val="20"/>
              </w:rPr>
              <w:t>African-American</w:t>
            </w:r>
            <w:proofErr w:type="gramEnd"/>
            <w:r w:rsidRPr="00C633B0">
              <w:rPr>
                <w:rFonts w:cstheme="minorHAnsi"/>
                <w:b/>
                <w:bCs/>
                <w:sz w:val="20"/>
                <w:szCs w:val="20"/>
              </w:rPr>
              <w:t>,</w:t>
            </w:r>
            <w:r w:rsidRPr="00C633B0">
              <w:rPr>
                <w:rFonts w:cstheme="minorHAnsi"/>
                <w:sz w:val="20"/>
                <w:szCs w:val="20"/>
              </w:rPr>
              <w:t xml:space="preserve"> 1806–1894)</w:t>
            </w:r>
          </w:p>
          <w:p w14:paraId="0C3A7DC8" w14:textId="77777777" w:rsidR="00366F2F" w:rsidRPr="009E367C" w:rsidRDefault="00366F2F" w:rsidP="00C633B0">
            <w:pPr>
              <w:rPr>
                <w:rFonts w:cstheme="minorHAnsi"/>
                <w:sz w:val="20"/>
                <w:szCs w:val="20"/>
              </w:rPr>
            </w:pPr>
            <w:r w:rsidRPr="00C633B0">
              <w:rPr>
                <w:rFonts w:cstheme="minorHAnsi"/>
                <w:sz w:val="20"/>
                <w:szCs w:val="20"/>
              </w:rPr>
              <w:t>Sugar refining involved caramelisation and chemical transformations (irreversible), linking chemistry to real-world materials.</w:t>
            </w:r>
          </w:p>
        </w:tc>
        <w:tc>
          <w:tcPr>
            <w:tcW w:w="2405" w:type="dxa"/>
            <w:gridSpan w:val="2"/>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3AF82A30" w14:textId="77777777" w:rsidR="00366F2F" w:rsidRPr="00C633B0" w:rsidRDefault="00366F2F" w:rsidP="00C633B0">
            <w:pPr>
              <w:rPr>
                <w:rFonts w:cstheme="minorHAnsi"/>
                <w:sz w:val="20"/>
                <w:szCs w:val="20"/>
              </w:rPr>
            </w:pPr>
            <w:r w:rsidRPr="00C633B0">
              <w:rPr>
                <w:rFonts w:cstheme="minorHAnsi"/>
                <w:b/>
                <w:bCs/>
                <w:sz w:val="20"/>
                <w:szCs w:val="20"/>
              </w:rPr>
              <w:t>Carl Linnaeus (Swedish</w:t>
            </w:r>
            <w:r w:rsidRPr="00C633B0">
              <w:rPr>
                <w:rFonts w:cstheme="minorHAnsi"/>
                <w:sz w:val="20"/>
                <w:szCs w:val="20"/>
              </w:rPr>
              <w:t>, 1707–1778)</w:t>
            </w:r>
          </w:p>
          <w:p w14:paraId="5D7746AE" w14:textId="77777777" w:rsidR="00366F2F" w:rsidRDefault="00366F2F" w:rsidP="00C633B0">
            <w:pPr>
              <w:rPr>
                <w:rFonts w:cstheme="minorHAnsi"/>
                <w:sz w:val="20"/>
                <w:szCs w:val="20"/>
              </w:rPr>
            </w:pPr>
            <w:r w:rsidRPr="00C633B0">
              <w:rPr>
                <w:rFonts w:cstheme="minorHAnsi"/>
                <w:sz w:val="20"/>
                <w:szCs w:val="20"/>
              </w:rPr>
              <w:t>Developed binomial nomenclature (</w:t>
            </w:r>
            <w:proofErr w:type="gramStart"/>
            <w:r w:rsidRPr="00C633B0">
              <w:rPr>
                <w:rFonts w:cstheme="minorHAnsi"/>
                <w:sz w:val="20"/>
                <w:szCs w:val="20"/>
              </w:rPr>
              <w:t>Genus</w:t>
            </w:r>
            <w:proofErr w:type="gramEnd"/>
            <w:r w:rsidRPr="00C633B0">
              <w:rPr>
                <w:rFonts w:cstheme="minorHAnsi"/>
                <w:sz w:val="20"/>
                <w:szCs w:val="20"/>
              </w:rPr>
              <w:t xml:space="preserve"> species) and hierarchical classification. </w:t>
            </w:r>
          </w:p>
          <w:p w14:paraId="43DF79D8" w14:textId="77777777" w:rsidR="00366F2F" w:rsidRDefault="00366F2F" w:rsidP="00C633B0">
            <w:pPr>
              <w:rPr>
                <w:rFonts w:cstheme="minorHAnsi"/>
                <w:sz w:val="20"/>
                <w:szCs w:val="20"/>
              </w:rPr>
            </w:pPr>
          </w:p>
          <w:p w14:paraId="6F523E3D" w14:textId="77777777" w:rsidR="00366F2F" w:rsidRPr="00C633B0" w:rsidRDefault="00366F2F" w:rsidP="00C633B0">
            <w:pPr>
              <w:rPr>
                <w:rFonts w:cstheme="minorHAnsi"/>
                <w:sz w:val="20"/>
                <w:szCs w:val="20"/>
              </w:rPr>
            </w:pPr>
            <w:r w:rsidRPr="00C633B0">
              <w:rPr>
                <w:rFonts w:cstheme="minorHAnsi"/>
                <w:b/>
                <w:bCs/>
                <w:sz w:val="20"/>
                <w:szCs w:val="20"/>
              </w:rPr>
              <w:t>Rosalind Franklin (British, female</w:t>
            </w:r>
            <w:r w:rsidRPr="00C633B0">
              <w:rPr>
                <w:rFonts w:cstheme="minorHAnsi"/>
                <w:sz w:val="20"/>
                <w:szCs w:val="20"/>
              </w:rPr>
              <w:t>, 1920–1958)</w:t>
            </w:r>
          </w:p>
          <w:p w14:paraId="412AA425" w14:textId="77777777" w:rsidR="00366F2F" w:rsidRPr="009E367C" w:rsidRDefault="00366F2F" w:rsidP="00C633B0">
            <w:pPr>
              <w:rPr>
                <w:rFonts w:cstheme="minorHAnsi"/>
                <w:sz w:val="20"/>
                <w:szCs w:val="20"/>
              </w:rPr>
            </w:pPr>
            <w:r w:rsidRPr="00C633B0">
              <w:rPr>
                <w:rFonts w:cstheme="minorHAnsi"/>
                <w:sz w:val="20"/>
                <w:szCs w:val="20"/>
              </w:rPr>
              <w:t>Her X-ray crystallography work helped understand DNA structure, providing a molecular basis for classification and evolution.</w:t>
            </w:r>
          </w:p>
        </w:tc>
        <w:tc>
          <w:tcPr>
            <w:tcW w:w="2375"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1BE7EE32" w14:textId="77777777" w:rsidR="00366F2F" w:rsidRPr="00B144AB" w:rsidRDefault="00366F2F" w:rsidP="00B144AB">
            <w:pPr>
              <w:rPr>
                <w:rFonts w:cstheme="minorHAnsi"/>
                <w:sz w:val="20"/>
                <w:szCs w:val="20"/>
              </w:rPr>
            </w:pPr>
            <w:r w:rsidRPr="00B144AB">
              <w:rPr>
                <w:rFonts w:cstheme="minorHAnsi"/>
                <w:b/>
                <w:bCs/>
                <w:sz w:val="20"/>
                <w:szCs w:val="20"/>
              </w:rPr>
              <w:t>Isaac Newton (English,</w:t>
            </w:r>
            <w:r w:rsidRPr="00B144AB">
              <w:rPr>
                <w:rFonts w:cstheme="minorHAnsi"/>
                <w:sz w:val="20"/>
                <w:szCs w:val="20"/>
              </w:rPr>
              <w:t xml:space="preserve"> 1643–1727)</w:t>
            </w:r>
          </w:p>
          <w:p w14:paraId="2BA9A3F8" w14:textId="77777777" w:rsidR="00366F2F" w:rsidRDefault="00366F2F" w:rsidP="00B144AB">
            <w:pPr>
              <w:rPr>
                <w:rFonts w:cstheme="minorHAnsi"/>
                <w:sz w:val="20"/>
                <w:szCs w:val="20"/>
              </w:rPr>
            </w:pPr>
            <w:r w:rsidRPr="00B144AB">
              <w:rPr>
                <w:rFonts w:cstheme="minorHAnsi"/>
                <w:sz w:val="20"/>
                <w:szCs w:val="20"/>
              </w:rPr>
              <w:t xml:space="preserve">Formulated laws of motion and universal gravitation. </w:t>
            </w:r>
          </w:p>
          <w:p w14:paraId="26043697" w14:textId="77777777" w:rsidR="00366F2F" w:rsidRDefault="00366F2F" w:rsidP="00B144AB">
            <w:pPr>
              <w:rPr>
                <w:rFonts w:cstheme="minorHAnsi"/>
                <w:sz w:val="20"/>
                <w:szCs w:val="20"/>
              </w:rPr>
            </w:pPr>
          </w:p>
          <w:p w14:paraId="0AAEFC00" w14:textId="77777777" w:rsidR="00366F2F" w:rsidRPr="00B144AB" w:rsidRDefault="00366F2F" w:rsidP="00B144AB">
            <w:pPr>
              <w:rPr>
                <w:rFonts w:cstheme="minorHAnsi"/>
                <w:b/>
                <w:bCs/>
                <w:sz w:val="20"/>
                <w:szCs w:val="20"/>
              </w:rPr>
            </w:pPr>
            <w:r w:rsidRPr="00B144AB">
              <w:rPr>
                <w:rFonts w:cstheme="minorHAnsi"/>
                <w:b/>
                <w:bCs/>
                <w:sz w:val="20"/>
                <w:szCs w:val="20"/>
              </w:rPr>
              <w:t>Maggie Aderin-Pocock (British, female, Nigerian heritage, Dyslexia</w:t>
            </w:r>
            <w:r>
              <w:rPr>
                <w:rFonts w:cstheme="minorHAnsi"/>
                <w:b/>
                <w:bCs/>
                <w:sz w:val="20"/>
                <w:szCs w:val="20"/>
              </w:rPr>
              <w:t>)</w:t>
            </w:r>
          </w:p>
          <w:p w14:paraId="69FFEE81" w14:textId="67C47A45" w:rsidR="00366F2F" w:rsidRDefault="00366F2F" w:rsidP="00B144AB">
            <w:pPr>
              <w:rPr>
                <w:rFonts w:cstheme="minorHAnsi"/>
                <w:sz w:val="20"/>
                <w:szCs w:val="20"/>
              </w:rPr>
            </w:pPr>
            <w:r w:rsidRPr="00B144AB">
              <w:rPr>
                <w:rFonts w:cstheme="minorHAnsi"/>
                <w:sz w:val="20"/>
                <w:szCs w:val="20"/>
              </w:rPr>
              <w:t>Space scientist studying propulsion and forces on spacecraft; inspiring example for inclusive STEM.</w:t>
            </w:r>
          </w:p>
          <w:p w14:paraId="1A6DC992" w14:textId="173E681F" w:rsidR="00366F2F" w:rsidRPr="00B144AB" w:rsidRDefault="00366F2F" w:rsidP="00B144AB">
            <w:pPr>
              <w:rPr>
                <w:rFonts w:cstheme="minorHAnsi"/>
                <w:b/>
                <w:bCs/>
                <w:sz w:val="20"/>
                <w:szCs w:val="20"/>
              </w:rPr>
            </w:pPr>
            <w:r w:rsidRPr="00B144AB">
              <w:rPr>
                <w:rFonts w:cstheme="minorHAnsi"/>
                <w:b/>
                <w:bCs/>
                <w:sz w:val="20"/>
                <w:szCs w:val="20"/>
              </w:rPr>
              <w:t>Stephen Hawking (British, ALS Disability</w:t>
            </w:r>
            <w:r w:rsidR="00DA69E5">
              <w:rPr>
                <w:rFonts w:cstheme="minorHAnsi"/>
                <w:b/>
                <w:bCs/>
                <w:sz w:val="20"/>
                <w:szCs w:val="20"/>
              </w:rPr>
              <w:t>)</w:t>
            </w:r>
          </w:p>
          <w:p w14:paraId="00DA9F70" w14:textId="32F9928C" w:rsidR="00366F2F" w:rsidRPr="009E367C" w:rsidRDefault="00366F2F" w:rsidP="00B144AB">
            <w:pPr>
              <w:rPr>
                <w:rFonts w:cstheme="minorHAnsi"/>
                <w:sz w:val="20"/>
                <w:szCs w:val="20"/>
              </w:rPr>
            </w:pPr>
            <w:r w:rsidRPr="00B144AB">
              <w:rPr>
                <w:rFonts w:cstheme="minorHAnsi"/>
                <w:sz w:val="20"/>
                <w:szCs w:val="20"/>
              </w:rPr>
              <w:lastRenderedPageBreak/>
              <w:t xml:space="preserve">Applied laws of physics to cosmology; shows contribution </w:t>
            </w:r>
            <w:r w:rsidR="00DA69E5">
              <w:rPr>
                <w:rFonts w:cstheme="minorHAnsi"/>
                <w:sz w:val="20"/>
                <w:szCs w:val="20"/>
              </w:rPr>
              <w:t xml:space="preserve">to science </w:t>
            </w:r>
            <w:r w:rsidRPr="00B144AB">
              <w:rPr>
                <w:rFonts w:cstheme="minorHAnsi"/>
                <w:sz w:val="20"/>
                <w:szCs w:val="20"/>
              </w:rPr>
              <w:t>not limited by physical ability.</w:t>
            </w:r>
          </w:p>
        </w:tc>
        <w:tc>
          <w:tcPr>
            <w:tcW w:w="2444"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5E234468" w14:textId="77777777" w:rsidR="00366F2F" w:rsidRPr="00B144AB" w:rsidRDefault="00366F2F" w:rsidP="00B144AB">
            <w:pPr>
              <w:rPr>
                <w:rFonts w:cstheme="minorHAnsi"/>
                <w:sz w:val="20"/>
                <w:szCs w:val="20"/>
              </w:rPr>
            </w:pPr>
            <w:r w:rsidRPr="00B144AB">
              <w:rPr>
                <w:rFonts w:cstheme="minorHAnsi"/>
                <w:b/>
                <w:bCs/>
                <w:sz w:val="20"/>
                <w:szCs w:val="20"/>
              </w:rPr>
              <w:lastRenderedPageBreak/>
              <w:t>Charles Darwin (English</w:t>
            </w:r>
            <w:r w:rsidRPr="00B144AB">
              <w:rPr>
                <w:rFonts w:cstheme="minorHAnsi"/>
                <w:sz w:val="20"/>
                <w:szCs w:val="20"/>
              </w:rPr>
              <w:t>, 1809–1882)</w:t>
            </w:r>
          </w:p>
          <w:p w14:paraId="0A0436E2" w14:textId="77777777" w:rsidR="00366F2F" w:rsidRPr="00B144AB" w:rsidRDefault="00366F2F" w:rsidP="00B144AB">
            <w:pPr>
              <w:rPr>
                <w:rFonts w:cstheme="minorHAnsi"/>
                <w:sz w:val="20"/>
                <w:szCs w:val="20"/>
              </w:rPr>
            </w:pPr>
            <w:r w:rsidRPr="00B144AB">
              <w:rPr>
                <w:rFonts w:cstheme="minorHAnsi"/>
                <w:sz w:val="20"/>
                <w:szCs w:val="20"/>
              </w:rPr>
              <w:t>Historical European</w:t>
            </w:r>
          </w:p>
          <w:p w14:paraId="5EBA26A9" w14:textId="77777777" w:rsidR="00366F2F" w:rsidRDefault="00366F2F" w:rsidP="00B144AB">
            <w:pPr>
              <w:rPr>
                <w:rFonts w:cstheme="minorHAnsi"/>
                <w:sz w:val="20"/>
                <w:szCs w:val="20"/>
              </w:rPr>
            </w:pPr>
            <w:r w:rsidRPr="00B144AB">
              <w:rPr>
                <w:rFonts w:cstheme="minorHAnsi"/>
                <w:sz w:val="20"/>
                <w:szCs w:val="20"/>
              </w:rPr>
              <w:t xml:space="preserve">Developed theory of evolution by natural selection; use as starting point for adaptation activities. </w:t>
            </w:r>
          </w:p>
          <w:p w14:paraId="266A01D4" w14:textId="77777777" w:rsidR="00366F2F" w:rsidRDefault="00366F2F" w:rsidP="00B144AB">
            <w:pPr>
              <w:rPr>
                <w:rFonts w:cstheme="minorHAnsi"/>
                <w:sz w:val="20"/>
                <w:szCs w:val="20"/>
              </w:rPr>
            </w:pPr>
          </w:p>
          <w:p w14:paraId="4BD4F316" w14:textId="77777777" w:rsidR="00366F2F" w:rsidRPr="00B144AB" w:rsidRDefault="00366F2F" w:rsidP="00B144AB">
            <w:pPr>
              <w:rPr>
                <w:rFonts w:cstheme="minorHAnsi"/>
                <w:sz w:val="20"/>
                <w:szCs w:val="20"/>
              </w:rPr>
            </w:pPr>
            <w:r w:rsidRPr="00B144AB">
              <w:rPr>
                <w:rFonts w:cstheme="minorHAnsi"/>
                <w:b/>
                <w:bCs/>
                <w:sz w:val="20"/>
                <w:szCs w:val="20"/>
              </w:rPr>
              <w:t>Jane Goodall (British, female</w:t>
            </w:r>
            <w:r w:rsidRPr="00B144AB">
              <w:rPr>
                <w:rFonts w:cstheme="minorHAnsi"/>
                <w:sz w:val="20"/>
                <w:szCs w:val="20"/>
              </w:rPr>
              <w:t>)</w:t>
            </w:r>
          </w:p>
          <w:p w14:paraId="437E815D" w14:textId="77777777" w:rsidR="00366F2F" w:rsidRPr="009E367C" w:rsidRDefault="00366F2F" w:rsidP="00B144AB">
            <w:pPr>
              <w:rPr>
                <w:rFonts w:cstheme="minorHAnsi"/>
                <w:sz w:val="20"/>
                <w:szCs w:val="20"/>
              </w:rPr>
            </w:pPr>
            <w:r w:rsidRPr="00B144AB">
              <w:rPr>
                <w:rFonts w:cstheme="minorHAnsi"/>
                <w:sz w:val="20"/>
                <w:szCs w:val="20"/>
              </w:rPr>
              <w:t>Studied chimpanzee behaviour, social traits, and adaptation; link to natural selection in animals</w:t>
            </w:r>
            <w:r>
              <w:rPr>
                <w:rFonts w:cstheme="minorHAnsi"/>
                <w:sz w:val="20"/>
                <w:szCs w:val="20"/>
              </w:rPr>
              <w:t>.</w:t>
            </w:r>
          </w:p>
        </w:tc>
        <w:tc>
          <w:tcPr>
            <w:tcW w:w="2336"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6735959D" w14:textId="77777777" w:rsidR="00366F2F" w:rsidRPr="009E367C" w:rsidRDefault="00366F2F" w:rsidP="000C15FC">
            <w:pPr>
              <w:rPr>
                <w:rFonts w:cstheme="minorHAnsi"/>
                <w:sz w:val="20"/>
                <w:szCs w:val="20"/>
              </w:rPr>
            </w:pPr>
          </w:p>
        </w:tc>
      </w:tr>
    </w:tbl>
    <w:p w14:paraId="23E89B52"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31"/>
        <w:gridCol w:w="4498"/>
        <w:gridCol w:w="4819"/>
        <w:gridCol w:w="5015"/>
      </w:tblGrid>
      <w:tr w:rsidR="000E44AA" w:rsidRPr="009E367C" w14:paraId="3C8CBE90" w14:textId="77777777" w:rsidTr="005B3718">
        <w:trPr>
          <w:trHeight w:val="850"/>
        </w:trPr>
        <w:tc>
          <w:tcPr>
            <w:tcW w:w="15363" w:type="dxa"/>
            <w:gridSpan w:val="4"/>
            <w:tcBorders>
              <w:top w:val="nil"/>
              <w:left w:val="nil"/>
              <w:bottom w:val="single" w:sz="4" w:space="0" w:color="auto"/>
              <w:right w:val="nil"/>
            </w:tcBorders>
            <w:vAlign w:val="center"/>
          </w:tcPr>
          <w:p w14:paraId="2D9B5EB3"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t>Art and Design</w:t>
            </w:r>
          </w:p>
        </w:tc>
      </w:tr>
      <w:tr w:rsidR="001A58D8" w:rsidRPr="009E367C" w14:paraId="3CB49E53" w14:textId="77777777" w:rsidTr="005B3718">
        <w:trPr>
          <w:trHeight w:val="850"/>
        </w:trPr>
        <w:tc>
          <w:tcPr>
            <w:tcW w:w="1031" w:type="dxa"/>
            <w:tcBorders>
              <w:bottom w:val="single" w:sz="18" w:space="0" w:color="auto"/>
              <w:right w:val="single" w:sz="18" w:space="0" w:color="auto"/>
            </w:tcBorders>
            <w:vAlign w:val="center"/>
          </w:tcPr>
          <w:p w14:paraId="7E77635D"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452BEACF"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40DBE323"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498" w:type="dxa"/>
            <w:tcBorders>
              <w:left w:val="single" w:sz="18" w:space="0" w:color="auto"/>
              <w:bottom w:val="single" w:sz="18" w:space="0" w:color="auto"/>
              <w:right w:val="single" w:sz="18" w:space="0" w:color="auto"/>
            </w:tcBorders>
            <w:shd w:val="clear" w:color="auto" w:fill="1F497D" w:themeFill="text2"/>
            <w:vAlign w:val="center"/>
          </w:tcPr>
          <w:p w14:paraId="4EA58AAF"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3FC634AA"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31DF3679"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819" w:type="dxa"/>
            <w:tcBorders>
              <w:left w:val="single" w:sz="18" w:space="0" w:color="auto"/>
              <w:bottom w:val="single" w:sz="18" w:space="0" w:color="auto"/>
              <w:right w:val="single" w:sz="18" w:space="0" w:color="auto"/>
            </w:tcBorders>
            <w:shd w:val="clear" w:color="auto" w:fill="943634" w:themeFill="accent2" w:themeFillShade="BF"/>
            <w:vAlign w:val="center"/>
          </w:tcPr>
          <w:p w14:paraId="5B399C31"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4C29F4A4"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009B268D"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5015" w:type="dxa"/>
            <w:tcBorders>
              <w:left w:val="single" w:sz="18" w:space="0" w:color="auto"/>
              <w:bottom w:val="single" w:sz="18" w:space="0" w:color="auto"/>
              <w:right w:val="single" w:sz="18" w:space="0" w:color="auto"/>
            </w:tcBorders>
            <w:shd w:val="clear" w:color="auto" w:fill="76923C" w:themeFill="accent3" w:themeFillShade="BF"/>
            <w:vAlign w:val="center"/>
          </w:tcPr>
          <w:p w14:paraId="5B22A312"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5AD6DE0D"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00118F57" w14:textId="77777777" w:rsidR="00366F2F" w:rsidRPr="009E367C" w:rsidRDefault="00366F2F" w:rsidP="001A58D8">
            <w:pPr>
              <w:jc w:val="center"/>
              <w:rPr>
                <w:rFonts w:cstheme="minorHAnsi"/>
                <w:sz w:val="20"/>
                <w:szCs w:val="20"/>
              </w:rPr>
            </w:pPr>
          </w:p>
        </w:tc>
      </w:tr>
      <w:tr w:rsidR="0043788D" w:rsidRPr="009E367C" w14:paraId="52FCC8C6" w14:textId="77777777" w:rsidTr="005B3718">
        <w:trPr>
          <w:trHeight w:val="791"/>
        </w:trPr>
        <w:tc>
          <w:tcPr>
            <w:tcW w:w="1031" w:type="dxa"/>
            <w:tcBorders>
              <w:top w:val="single" w:sz="18" w:space="0" w:color="auto"/>
              <w:bottom w:val="single" w:sz="18" w:space="0" w:color="auto"/>
              <w:right w:val="single" w:sz="18" w:space="0" w:color="auto"/>
            </w:tcBorders>
            <w:shd w:val="clear" w:color="auto" w:fill="F2DBDB" w:themeFill="accent2" w:themeFillTint="33"/>
            <w:vAlign w:val="center"/>
          </w:tcPr>
          <w:p w14:paraId="782AA5F3" w14:textId="77777777" w:rsidR="00366F2F" w:rsidRPr="009E367C" w:rsidRDefault="00366F2F" w:rsidP="0043788D">
            <w:pPr>
              <w:jc w:val="center"/>
              <w:rPr>
                <w:rFonts w:cstheme="minorHAnsi"/>
                <w:sz w:val="20"/>
                <w:szCs w:val="20"/>
              </w:rPr>
            </w:pPr>
            <w:r w:rsidRPr="009E367C">
              <w:rPr>
                <w:rFonts w:cstheme="minorHAnsi"/>
                <w:sz w:val="20"/>
                <w:szCs w:val="20"/>
              </w:rPr>
              <w:t>Art and Design</w:t>
            </w:r>
          </w:p>
        </w:tc>
        <w:tc>
          <w:tcPr>
            <w:tcW w:w="4498" w:type="dxa"/>
            <w:tcBorders>
              <w:top w:val="single" w:sz="18" w:space="0" w:color="auto"/>
              <w:left w:val="single" w:sz="18" w:space="0" w:color="auto"/>
              <w:bottom w:val="single" w:sz="18" w:space="0" w:color="auto"/>
              <w:right w:val="single" w:sz="18" w:space="0" w:color="auto"/>
            </w:tcBorders>
            <w:shd w:val="clear" w:color="auto" w:fill="F2DBDB" w:themeFill="accent2" w:themeFillTint="33"/>
          </w:tcPr>
          <w:p w14:paraId="172D53EA" w14:textId="77777777" w:rsidR="00366F2F" w:rsidRPr="00FE5BC6" w:rsidRDefault="00366F2F" w:rsidP="0043788D">
            <w:pPr>
              <w:rPr>
                <w:rFonts w:eastAsia="Calibri" w:cstheme="minorHAnsi"/>
                <w:b/>
                <w:bCs/>
                <w:color w:val="000000" w:themeColor="text1"/>
                <w:kern w:val="24"/>
                <w:sz w:val="20"/>
                <w:szCs w:val="20"/>
              </w:rPr>
            </w:pPr>
            <w:r w:rsidRPr="00FE5BC6">
              <w:rPr>
                <w:rFonts w:eastAsia="Calibri" w:cstheme="minorHAnsi"/>
                <w:b/>
                <w:bCs/>
                <w:color w:val="000000" w:themeColor="text1"/>
                <w:kern w:val="24"/>
                <w:sz w:val="20"/>
                <w:szCs w:val="20"/>
              </w:rPr>
              <w:t>Drawing: Need Space</w:t>
            </w:r>
          </w:p>
          <w:p w14:paraId="40F8FC91" w14:textId="77777777" w:rsidR="00366F2F" w:rsidRPr="00FE5BC6" w:rsidRDefault="00366F2F" w:rsidP="0043788D">
            <w:pPr>
              <w:rPr>
                <w:rFonts w:eastAsia="Calibri" w:cstheme="minorHAnsi"/>
                <w:color w:val="000000" w:themeColor="text1"/>
                <w:kern w:val="24"/>
                <w:sz w:val="20"/>
                <w:szCs w:val="20"/>
              </w:rPr>
            </w:pPr>
            <w:r w:rsidRPr="00FE5BC6">
              <w:rPr>
                <w:rFonts w:eastAsia="Calibri" w:cstheme="minorHAnsi"/>
                <w:color w:val="000000" w:themeColor="text1"/>
                <w:kern w:val="24"/>
                <w:sz w:val="20"/>
                <w:szCs w:val="20"/>
              </w:rPr>
              <w:t>Space Imagery</w:t>
            </w:r>
          </w:p>
          <w:p w14:paraId="2AFE283C" w14:textId="77777777" w:rsidR="00366F2F" w:rsidRPr="00FE5BC6" w:rsidRDefault="00366F2F" w:rsidP="0043788D">
            <w:pPr>
              <w:rPr>
                <w:rFonts w:eastAsia="Calibri" w:cstheme="minorHAnsi"/>
                <w:color w:val="000000" w:themeColor="text1"/>
                <w:kern w:val="24"/>
                <w:sz w:val="20"/>
                <w:szCs w:val="20"/>
              </w:rPr>
            </w:pPr>
            <w:r w:rsidRPr="00FE5BC6">
              <w:rPr>
                <w:rFonts w:eastAsia="Calibri" w:cstheme="minorHAnsi"/>
                <w:color w:val="000000" w:themeColor="text1"/>
                <w:kern w:val="24"/>
                <w:sz w:val="20"/>
                <w:szCs w:val="20"/>
              </w:rPr>
              <w:t>Drawing Decisions</w:t>
            </w:r>
          </w:p>
          <w:p w14:paraId="735A4C4D" w14:textId="77777777" w:rsidR="00366F2F" w:rsidRPr="00FE5BC6" w:rsidRDefault="00366F2F" w:rsidP="0043788D">
            <w:pPr>
              <w:rPr>
                <w:rFonts w:eastAsia="Calibri" w:cstheme="minorHAnsi"/>
                <w:color w:val="000000" w:themeColor="text1"/>
                <w:kern w:val="24"/>
                <w:sz w:val="20"/>
                <w:szCs w:val="20"/>
              </w:rPr>
            </w:pPr>
            <w:r w:rsidRPr="00FE5BC6">
              <w:rPr>
                <w:rFonts w:eastAsia="Calibri" w:cstheme="minorHAnsi"/>
                <w:color w:val="000000" w:themeColor="text1"/>
                <w:kern w:val="24"/>
                <w:sz w:val="20"/>
                <w:szCs w:val="20"/>
              </w:rPr>
              <w:t>Teis Albers</w:t>
            </w:r>
          </w:p>
          <w:p w14:paraId="6A2E2340" w14:textId="77777777" w:rsidR="00366F2F" w:rsidRPr="00FE5BC6" w:rsidRDefault="00366F2F" w:rsidP="0043788D">
            <w:pPr>
              <w:rPr>
                <w:rFonts w:eastAsia="Calibri" w:cstheme="minorHAnsi"/>
                <w:color w:val="000000" w:themeColor="text1"/>
                <w:kern w:val="24"/>
                <w:sz w:val="20"/>
                <w:szCs w:val="20"/>
              </w:rPr>
            </w:pPr>
            <w:r w:rsidRPr="00FE5BC6">
              <w:rPr>
                <w:rFonts w:eastAsia="Calibri" w:cstheme="minorHAnsi"/>
                <w:color w:val="000000" w:themeColor="text1"/>
                <w:kern w:val="24"/>
                <w:sz w:val="20"/>
                <w:szCs w:val="20"/>
              </w:rPr>
              <w:t>A vision of the Future</w:t>
            </w:r>
          </w:p>
          <w:p w14:paraId="070B4311" w14:textId="77777777" w:rsidR="00366F2F" w:rsidRPr="00FE5BC6" w:rsidRDefault="00366F2F" w:rsidP="0043788D">
            <w:pPr>
              <w:rPr>
                <w:rFonts w:eastAsia="Calibri" w:cstheme="minorHAnsi"/>
                <w:color w:val="000000" w:themeColor="text1"/>
                <w:kern w:val="24"/>
                <w:sz w:val="20"/>
                <w:szCs w:val="20"/>
              </w:rPr>
            </w:pPr>
            <w:r w:rsidRPr="00FE5BC6">
              <w:rPr>
                <w:rFonts w:eastAsia="Calibri" w:cstheme="minorHAnsi"/>
                <w:color w:val="000000" w:themeColor="text1"/>
                <w:kern w:val="24"/>
                <w:sz w:val="20"/>
                <w:szCs w:val="20"/>
              </w:rPr>
              <w:t>Revisiting Ideas</w:t>
            </w:r>
          </w:p>
          <w:p w14:paraId="56189D78" w14:textId="77777777" w:rsidR="00366F2F" w:rsidRPr="00FE5BC6" w:rsidRDefault="00366F2F" w:rsidP="0043788D">
            <w:pPr>
              <w:rPr>
                <w:rFonts w:cstheme="minorHAnsi"/>
                <w:sz w:val="20"/>
                <w:szCs w:val="20"/>
              </w:rPr>
            </w:pPr>
          </w:p>
        </w:tc>
        <w:tc>
          <w:tcPr>
            <w:tcW w:w="4819" w:type="dxa"/>
            <w:tcBorders>
              <w:top w:val="single" w:sz="18" w:space="0" w:color="auto"/>
              <w:left w:val="single" w:sz="18" w:space="0" w:color="auto"/>
              <w:bottom w:val="single" w:sz="18" w:space="0" w:color="auto"/>
              <w:right w:val="single" w:sz="18" w:space="0" w:color="auto"/>
            </w:tcBorders>
            <w:shd w:val="clear" w:color="auto" w:fill="F2DBDB" w:themeFill="accent2" w:themeFillTint="33"/>
          </w:tcPr>
          <w:p w14:paraId="095DEA93" w14:textId="77777777" w:rsidR="00366F2F" w:rsidRPr="00FE5BC6" w:rsidRDefault="00366F2F" w:rsidP="00FE5BC6">
            <w:pPr>
              <w:spacing w:line="256" w:lineRule="auto"/>
              <w:rPr>
                <w:rFonts w:eastAsia="Calibri" w:cstheme="minorHAnsi"/>
                <w:b/>
                <w:bCs/>
                <w:color w:val="000000" w:themeColor="text1"/>
                <w:kern w:val="24"/>
                <w:sz w:val="20"/>
                <w:szCs w:val="20"/>
              </w:rPr>
            </w:pPr>
            <w:r w:rsidRPr="00FE5BC6">
              <w:rPr>
                <w:rFonts w:eastAsia="Calibri" w:cstheme="minorHAnsi"/>
                <w:b/>
                <w:bCs/>
                <w:color w:val="000000" w:themeColor="text1"/>
                <w:kern w:val="24"/>
                <w:sz w:val="20"/>
                <w:szCs w:val="20"/>
              </w:rPr>
              <w:t>Painting and Mixed Media: Portraits</w:t>
            </w:r>
          </w:p>
          <w:p w14:paraId="72FCC50B" w14:textId="77777777" w:rsidR="00366F2F" w:rsidRPr="00FE5BC6" w:rsidRDefault="00366F2F" w:rsidP="00FE5BC6">
            <w:pPr>
              <w:spacing w:line="256" w:lineRule="auto"/>
              <w:rPr>
                <w:rFonts w:cstheme="minorHAnsi"/>
                <w:sz w:val="20"/>
                <w:szCs w:val="20"/>
              </w:rPr>
            </w:pPr>
            <w:r w:rsidRPr="00FE5BC6">
              <w:rPr>
                <w:rFonts w:cstheme="minorHAnsi"/>
                <w:sz w:val="20"/>
                <w:szCs w:val="20"/>
              </w:rPr>
              <w:t>Poem Portraits</w:t>
            </w:r>
          </w:p>
          <w:p w14:paraId="66202750" w14:textId="77777777" w:rsidR="00366F2F" w:rsidRPr="00F1052F" w:rsidRDefault="00366F2F" w:rsidP="00FE5BC6">
            <w:pPr>
              <w:spacing w:line="256" w:lineRule="auto"/>
              <w:rPr>
                <w:rFonts w:eastAsia="Calibri" w:cstheme="minorHAnsi"/>
                <w:color w:val="000000" w:themeColor="text1"/>
                <w:kern w:val="24"/>
                <w:sz w:val="20"/>
                <w:szCs w:val="20"/>
              </w:rPr>
            </w:pPr>
            <w:r w:rsidRPr="00F1052F">
              <w:rPr>
                <w:rFonts w:eastAsia="Calibri" w:cstheme="minorHAnsi"/>
                <w:color w:val="000000" w:themeColor="text1"/>
                <w:kern w:val="24"/>
                <w:sz w:val="20"/>
                <w:szCs w:val="20"/>
              </w:rPr>
              <w:t>Developing Drawings</w:t>
            </w:r>
          </w:p>
          <w:p w14:paraId="7A910CB0" w14:textId="77777777" w:rsidR="00366F2F" w:rsidRPr="00F1052F" w:rsidRDefault="00366F2F" w:rsidP="00FE5BC6">
            <w:pPr>
              <w:spacing w:line="256" w:lineRule="auto"/>
              <w:rPr>
                <w:rFonts w:eastAsia="Calibri" w:cstheme="minorHAnsi"/>
                <w:color w:val="000000" w:themeColor="text1"/>
                <w:kern w:val="24"/>
                <w:sz w:val="20"/>
                <w:szCs w:val="20"/>
              </w:rPr>
            </w:pPr>
            <w:r w:rsidRPr="00F1052F">
              <w:rPr>
                <w:rFonts w:eastAsia="Calibri" w:cstheme="minorHAnsi"/>
                <w:color w:val="000000" w:themeColor="text1"/>
                <w:kern w:val="24"/>
                <w:sz w:val="20"/>
                <w:szCs w:val="20"/>
              </w:rPr>
              <w:t>Self-Portraits</w:t>
            </w:r>
          </w:p>
          <w:p w14:paraId="29A0B9F8" w14:textId="77777777" w:rsidR="00366F2F" w:rsidRPr="00F1052F" w:rsidRDefault="00366F2F" w:rsidP="00FE5BC6">
            <w:pPr>
              <w:spacing w:line="256" w:lineRule="auto"/>
              <w:rPr>
                <w:rFonts w:cstheme="minorHAnsi"/>
                <w:sz w:val="20"/>
                <w:szCs w:val="20"/>
              </w:rPr>
            </w:pPr>
            <w:r w:rsidRPr="00F1052F">
              <w:rPr>
                <w:rFonts w:eastAsia="Calibri" w:cstheme="minorHAnsi"/>
                <w:color w:val="000000" w:themeColor="text1"/>
                <w:kern w:val="24"/>
                <w:sz w:val="20"/>
                <w:szCs w:val="20"/>
              </w:rPr>
              <w:t>Changing Faces </w:t>
            </w:r>
          </w:p>
          <w:p w14:paraId="160B26A7" w14:textId="77777777" w:rsidR="00366F2F" w:rsidRPr="00F1052F" w:rsidRDefault="00366F2F" w:rsidP="00FE5BC6">
            <w:pPr>
              <w:rPr>
                <w:rFonts w:cstheme="minorHAnsi"/>
                <w:sz w:val="20"/>
                <w:szCs w:val="20"/>
              </w:rPr>
            </w:pPr>
            <w:r>
              <w:rPr>
                <w:rFonts w:cstheme="minorHAnsi"/>
                <w:sz w:val="20"/>
                <w:szCs w:val="20"/>
              </w:rPr>
              <w:t>Mixed Media Portraits</w:t>
            </w:r>
          </w:p>
        </w:tc>
        <w:tc>
          <w:tcPr>
            <w:tcW w:w="5015" w:type="dxa"/>
            <w:tcBorders>
              <w:top w:val="single" w:sz="18" w:space="0" w:color="auto"/>
              <w:left w:val="single" w:sz="18" w:space="0" w:color="auto"/>
              <w:bottom w:val="single" w:sz="18" w:space="0" w:color="auto"/>
              <w:right w:val="single" w:sz="18" w:space="0" w:color="auto"/>
            </w:tcBorders>
            <w:shd w:val="clear" w:color="auto" w:fill="F2DBDB" w:themeFill="accent2" w:themeFillTint="33"/>
          </w:tcPr>
          <w:p w14:paraId="44D69A0D" w14:textId="77777777" w:rsidR="00366F2F" w:rsidRDefault="00366F2F" w:rsidP="00FE5BC6">
            <w:pPr>
              <w:spacing w:line="256" w:lineRule="auto"/>
              <w:rPr>
                <w:rFonts w:eastAsia="Calibri" w:cstheme="minorHAnsi"/>
                <w:b/>
                <w:bCs/>
                <w:color w:val="000000" w:themeColor="text1"/>
                <w:kern w:val="24"/>
                <w:sz w:val="20"/>
                <w:szCs w:val="20"/>
              </w:rPr>
            </w:pPr>
            <w:r w:rsidRPr="00FE5BC6">
              <w:rPr>
                <w:rFonts w:eastAsia="Calibri" w:cstheme="minorHAnsi"/>
                <w:b/>
                <w:bCs/>
                <w:color w:val="000000" w:themeColor="text1"/>
                <w:kern w:val="24"/>
                <w:sz w:val="20"/>
                <w:szCs w:val="20"/>
              </w:rPr>
              <w:t>Sculpture &amp; 3D: Interactive Installation</w:t>
            </w:r>
          </w:p>
          <w:p w14:paraId="77E0C634" w14:textId="77777777" w:rsidR="00366F2F" w:rsidRDefault="00366F2F" w:rsidP="00FE5BC6">
            <w:pPr>
              <w:spacing w:line="259" w:lineRule="auto"/>
              <w:rPr>
                <w:rFonts w:cstheme="minorHAnsi"/>
                <w:sz w:val="20"/>
                <w:szCs w:val="20"/>
              </w:rPr>
            </w:pPr>
            <w:r>
              <w:rPr>
                <w:rFonts w:cstheme="minorHAnsi"/>
                <w:sz w:val="20"/>
                <w:szCs w:val="20"/>
              </w:rPr>
              <w:t>What is Installation Art?</w:t>
            </w:r>
          </w:p>
          <w:p w14:paraId="05209ECC" w14:textId="77777777" w:rsidR="00366F2F" w:rsidRDefault="00366F2F" w:rsidP="00FE5BC6">
            <w:pPr>
              <w:spacing w:line="259" w:lineRule="auto"/>
              <w:rPr>
                <w:rFonts w:cstheme="minorHAnsi"/>
                <w:sz w:val="20"/>
                <w:szCs w:val="20"/>
              </w:rPr>
            </w:pPr>
            <w:r>
              <w:rPr>
                <w:rFonts w:cstheme="minorHAnsi"/>
                <w:sz w:val="20"/>
                <w:szCs w:val="20"/>
              </w:rPr>
              <w:t>Space and Scale</w:t>
            </w:r>
          </w:p>
          <w:p w14:paraId="4F78ACC9" w14:textId="77777777" w:rsidR="00366F2F" w:rsidRDefault="00366F2F" w:rsidP="00FE5BC6">
            <w:pPr>
              <w:spacing w:line="259" w:lineRule="auto"/>
              <w:rPr>
                <w:rFonts w:cstheme="minorHAnsi"/>
                <w:sz w:val="20"/>
                <w:szCs w:val="20"/>
              </w:rPr>
            </w:pPr>
            <w:r>
              <w:rPr>
                <w:rFonts w:cstheme="minorHAnsi"/>
                <w:sz w:val="20"/>
                <w:szCs w:val="20"/>
              </w:rPr>
              <w:t>Everyday Amazing</w:t>
            </w:r>
          </w:p>
          <w:p w14:paraId="63896918" w14:textId="77777777" w:rsidR="00366F2F" w:rsidRDefault="00366F2F" w:rsidP="00FE5BC6">
            <w:pPr>
              <w:spacing w:line="259" w:lineRule="auto"/>
              <w:rPr>
                <w:rFonts w:cstheme="minorHAnsi"/>
                <w:sz w:val="20"/>
                <w:szCs w:val="20"/>
              </w:rPr>
            </w:pPr>
            <w:r>
              <w:rPr>
                <w:rFonts w:cstheme="minorHAnsi"/>
                <w:sz w:val="20"/>
                <w:szCs w:val="20"/>
              </w:rPr>
              <w:t>Creative Concepts</w:t>
            </w:r>
          </w:p>
          <w:p w14:paraId="2991A1E6" w14:textId="77777777" w:rsidR="00366F2F" w:rsidRPr="00F1052F" w:rsidRDefault="00366F2F" w:rsidP="00FE5BC6">
            <w:pPr>
              <w:spacing w:line="259" w:lineRule="auto"/>
              <w:rPr>
                <w:rFonts w:cstheme="minorHAnsi"/>
                <w:sz w:val="20"/>
                <w:szCs w:val="20"/>
              </w:rPr>
            </w:pPr>
            <w:r>
              <w:rPr>
                <w:rFonts w:cstheme="minorHAnsi"/>
                <w:sz w:val="20"/>
                <w:szCs w:val="20"/>
              </w:rPr>
              <w:t>Viewer Experience</w:t>
            </w:r>
          </w:p>
        </w:tc>
      </w:tr>
      <w:tr w:rsidR="0043788D" w:rsidRPr="009E367C" w14:paraId="113ED1B8" w14:textId="77777777" w:rsidTr="005B3718">
        <w:trPr>
          <w:trHeight w:val="791"/>
        </w:trPr>
        <w:tc>
          <w:tcPr>
            <w:tcW w:w="1031" w:type="dxa"/>
            <w:tcBorders>
              <w:top w:val="single" w:sz="18" w:space="0" w:color="auto"/>
              <w:bottom w:val="single" w:sz="24" w:space="0" w:color="auto"/>
              <w:right w:val="single" w:sz="18" w:space="0" w:color="auto"/>
            </w:tcBorders>
            <w:shd w:val="clear" w:color="auto" w:fill="F2DBDB" w:themeFill="accent2" w:themeFillTint="33"/>
            <w:vAlign w:val="center"/>
          </w:tcPr>
          <w:p w14:paraId="46AF3410" w14:textId="77777777" w:rsidR="00366F2F" w:rsidRPr="009E367C" w:rsidRDefault="00366F2F" w:rsidP="0043788D">
            <w:pPr>
              <w:jc w:val="center"/>
              <w:rPr>
                <w:rFonts w:cstheme="minorHAnsi"/>
                <w:sz w:val="20"/>
                <w:szCs w:val="20"/>
              </w:rPr>
            </w:pPr>
            <w:r w:rsidRPr="009E367C">
              <w:rPr>
                <w:rFonts w:cstheme="minorHAnsi"/>
                <w:sz w:val="20"/>
                <w:szCs w:val="20"/>
              </w:rPr>
              <w:t>Art and Design Diversity Links</w:t>
            </w:r>
          </w:p>
        </w:tc>
        <w:tc>
          <w:tcPr>
            <w:tcW w:w="4498" w:type="dxa"/>
            <w:tcBorders>
              <w:top w:val="single" w:sz="18" w:space="0" w:color="auto"/>
              <w:left w:val="single" w:sz="18" w:space="0" w:color="auto"/>
              <w:bottom w:val="single" w:sz="24" w:space="0" w:color="auto"/>
              <w:right w:val="single" w:sz="18" w:space="0" w:color="auto"/>
            </w:tcBorders>
            <w:shd w:val="clear" w:color="auto" w:fill="F2DBDB" w:themeFill="accent2" w:themeFillTint="33"/>
          </w:tcPr>
          <w:p w14:paraId="4A6D2560" w14:textId="77777777" w:rsidR="00366F2F" w:rsidRDefault="00366F2F" w:rsidP="0043788D">
            <w:pPr>
              <w:rPr>
                <w:rFonts w:cstheme="minorHAnsi"/>
                <w:b/>
                <w:bCs/>
                <w:sz w:val="20"/>
                <w:szCs w:val="20"/>
              </w:rPr>
            </w:pPr>
            <w:r w:rsidRPr="00FE5BC6">
              <w:rPr>
                <w:rFonts w:cstheme="minorHAnsi"/>
                <w:sz w:val="20"/>
                <w:szCs w:val="20"/>
              </w:rPr>
              <w:t>Art from the</w:t>
            </w:r>
            <w:r>
              <w:rPr>
                <w:rFonts w:cstheme="minorHAnsi"/>
                <w:b/>
                <w:bCs/>
                <w:sz w:val="20"/>
                <w:szCs w:val="20"/>
              </w:rPr>
              <w:t xml:space="preserve"> Soviet Union</w:t>
            </w:r>
          </w:p>
          <w:p w14:paraId="583FAC5D" w14:textId="77777777" w:rsidR="00366F2F" w:rsidRDefault="00366F2F" w:rsidP="0043788D">
            <w:pPr>
              <w:rPr>
                <w:rFonts w:cstheme="minorHAnsi"/>
                <w:b/>
                <w:bCs/>
                <w:sz w:val="20"/>
                <w:szCs w:val="20"/>
              </w:rPr>
            </w:pPr>
          </w:p>
          <w:p w14:paraId="1DC4597C" w14:textId="77777777" w:rsidR="00366F2F" w:rsidRPr="009E367C" w:rsidRDefault="00366F2F" w:rsidP="0043788D">
            <w:pPr>
              <w:rPr>
                <w:rFonts w:cstheme="minorHAnsi"/>
                <w:sz w:val="20"/>
                <w:szCs w:val="20"/>
              </w:rPr>
            </w:pPr>
            <w:r w:rsidRPr="0043788D">
              <w:rPr>
                <w:rFonts w:cstheme="minorHAnsi"/>
                <w:b/>
                <w:bCs/>
                <w:sz w:val="20"/>
                <w:szCs w:val="20"/>
              </w:rPr>
              <w:t>Teis Albers – Dutch</w:t>
            </w:r>
            <w:r>
              <w:rPr>
                <w:rFonts w:cstheme="minorHAnsi"/>
                <w:sz w:val="20"/>
                <w:szCs w:val="20"/>
              </w:rPr>
              <w:t xml:space="preserve"> artist</w:t>
            </w:r>
          </w:p>
        </w:tc>
        <w:tc>
          <w:tcPr>
            <w:tcW w:w="4819" w:type="dxa"/>
            <w:tcBorders>
              <w:top w:val="single" w:sz="18" w:space="0" w:color="auto"/>
              <w:left w:val="single" w:sz="18" w:space="0" w:color="auto"/>
              <w:bottom w:val="single" w:sz="24" w:space="0" w:color="auto"/>
              <w:right w:val="single" w:sz="18" w:space="0" w:color="auto"/>
            </w:tcBorders>
            <w:shd w:val="clear" w:color="auto" w:fill="F2DBDB" w:themeFill="accent2" w:themeFillTint="33"/>
          </w:tcPr>
          <w:p w14:paraId="10A99A87" w14:textId="77777777" w:rsidR="00366F2F" w:rsidRDefault="00366F2F" w:rsidP="0043788D">
            <w:pPr>
              <w:rPr>
                <w:rFonts w:cstheme="minorHAnsi"/>
                <w:sz w:val="20"/>
                <w:szCs w:val="20"/>
              </w:rPr>
            </w:pPr>
            <w:r w:rsidRPr="00F1052F">
              <w:rPr>
                <w:rFonts w:cstheme="minorHAnsi"/>
                <w:sz w:val="20"/>
                <w:szCs w:val="20"/>
              </w:rPr>
              <w:t xml:space="preserve">Born in Liverpool, </w:t>
            </w:r>
            <w:r w:rsidRPr="00F1052F">
              <w:rPr>
                <w:rFonts w:cstheme="minorHAnsi"/>
                <w:b/>
                <w:bCs/>
                <w:sz w:val="20"/>
                <w:szCs w:val="20"/>
              </w:rPr>
              <w:t>Chila Kumari Singh Burman describes herself as a ‘Punjabi Liverpudlian’ who likes to combine her Indian roots with popular culture.</w:t>
            </w:r>
            <w:r w:rsidRPr="00F1052F">
              <w:rPr>
                <w:rFonts w:cstheme="minorHAnsi"/>
                <w:sz w:val="20"/>
                <w:szCs w:val="20"/>
              </w:rPr>
              <w:t xml:space="preserve"> Punjab is a region in the north of India. She has been described as a South Asian pop artist.</w:t>
            </w:r>
          </w:p>
          <w:p w14:paraId="5599F486" w14:textId="77777777" w:rsidR="00366F2F" w:rsidRDefault="00366F2F" w:rsidP="0043788D">
            <w:pPr>
              <w:rPr>
                <w:rFonts w:cstheme="minorHAnsi"/>
                <w:sz w:val="20"/>
                <w:szCs w:val="20"/>
              </w:rPr>
            </w:pPr>
          </w:p>
          <w:p w14:paraId="0E469D76" w14:textId="77777777" w:rsidR="00366F2F" w:rsidRPr="00F1052F" w:rsidRDefault="00366F2F" w:rsidP="0043788D">
            <w:pPr>
              <w:rPr>
                <w:rFonts w:cstheme="minorHAnsi"/>
                <w:sz w:val="20"/>
                <w:szCs w:val="20"/>
              </w:rPr>
            </w:pPr>
            <w:r w:rsidRPr="00F1052F">
              <w:rPr>
                <w:rFonts w:cstheme="minorHAnsi"/>
                <w:b/>
                <w:bCs/>
                <w:sz w:val="20"/>
                <w:szCs w:val="20"/>
              </w:rPr>
              <w:t>Njideka Akunyili Crosby (born 1983) is a Nigerian-born visual artist working in Los Angeles, California.</w:t>
            </w:r>
            <w:r>
              <w:rPr>
                <w:rFonts w:cstheme="minorHAnsi"/>
                <w:sz w:val="20"/>
                <w:szCs w:val="20"/>
              </w:rPr>
              <w:t xml:space="preserve">  </w:t>
            </w:r>
            <w:r w:rsidRPr="00F1052F">
              <w:rPr>
                <w:rFonts w:cstheme="minorHAnsi"/>
                <w:sz w:val="20"/>
                <w:szCs w:val="20"/>
              </w:rPr>
              <w:t>Through her art, Akunyili Crosby "negotiates the cultural terrain between her adopted home in America and her native Nigeria, creating collage and photo transfer-based paintings that expose the challenges of occupying these two worlds"</w:t>
            </w:r>
          </w:p>
        </w:tc>
        <w:tc>
          <w:tcPr>
            <w:tcW w:w="5015" w:type="dxa"/>
            <w:tcBorders>
              <w:top w:val="single" w:sz="18" w:space="0" w:color="auto"/>
              <w:left w:val="single" w:sz="18" w:space="0" w:color="auto"/>
              <w:bottom w:val="single" w:sz="24" w:space="0" w:color="auto"/>
              <w:right w:val="single" w:sz="18" w:space="0" w:color="auto"/>
            </w:tcBorders>
            <w:shd w:val="clear" w:color="auto" w:fill="F2DBDB" w:themeFill="accent2" w:themeFillTint="33"/>
          </w:tcPr>
          <w:p w14:paraId="4613771B" w14:textId="77777777" w:rsidR="00366F2F" w:rsidRDefault="00366F2F" w:rsidP="0043788D">
            <w:pPr>
              <w:rPr>
                <w:rFonts w:cstheme="minorHAnsi"/>
                <w:sz w:val="20"/>
                <w:szCs w:val="20"/>
              </w:rPr>
            </w:pPr>
            <w:r w:rsidRPr="00F1052F">
              <w:rPr>
                <w:rFonts w:cstheme="minorHAnsi"/>
                <w:b/>
                <w:bCs/>
                <w:sz w:val="20"/>
                <w:szCs w:val="20"/>
              </w:rPr>
              <w:t>Cai Guo-Qiang (born 8 December 1957) is a Chinese artist living in the US.</w:t>
            </w:r>
            <w:r>
              <w:rPr>
                <w:rFonts w:cstheme="minorHAnsi"/>
                <w:sz w:val="20"/>
                <w:szCs w:val="20"/>
              </w:rPr>
              <w:t xml:space="preserve">  </w:t>
            </w:r>
            <w:r w:rsidRPr="00F1052F">
              <w:rPr>
                <w:rFonts w:cstheme="minorHAnsi"/>
                <w:sz w:val="20"/>
                <w:szCs w:val="20"/>
              </w:rPr>
              <w:t>Cai Guo-Qiang's practice draws on a variety of symbols, narratives, traditions and materials.</w:t>
            </w:r>
          </w:p>
          <w:p w14:paraId="73CD2C55" w14:textId="77777777" w:rsidR="00366F2F" w:rsidRDefault="00366F2F" w:rsidP="0043788D">
            <w:pPr>
              <w:rPr>
                <w:rFonts w:cstheme="minorHAnsi"/>
                <w:sz w:val="20"/>
                <w:szCs w:val="20"/>
              </w:rPr>
            </w:pPr>
          </w:p>
          <w:p w14:paraId="212ABDCE" w14:textId="77777777" w:rsidR="00366F2F" w:rsidRDefault="00366F2F" w:rsidP="0043788D">
            <w:pPr>
              <w:rPr>
                <w:rFonts w:cstheme="minorHAnsi"/>
                <w:sz w:val="20"/>
                <w:szCs w:val="20"/>
              </w:rPr>
            </w:pPr>
            <w:r w:rsidRPr="006563A9">
              <w:rPr>
                <w:rFonts w:cstheme="minorHAnsi"/>
                <w:b/>
                <w:bCs/>
                <w:sz w:val="20"/>
                <w:szCs w:val="20"/>
              </w:rPr>
              <w:t xml:space="preserve">Humberto Campana was born in Rio Claro (São Paulo, Brazil), in 1953, and Fernando Campana was born in </w:t>
            </w:r>
            <w:proofErr w:type="spellStart"/>
            <w:r w:rsidRPr="006563A9">
              <w:rPr>
                <w:rFonts w:cstheme="minorHAnsi"/>
                <w:b/>
                <w:bCs/>
                <w:sz w:val="20"/>
                <w:szCs w:val="20"/>
              </w:rPr>
              <w:t>Brotas</w:t>
            </w:r>
            <w:proofErr w:type="spellEnd"/>
            <w:r w:rsidRPr="006563A9">
              <w:rPr>
                <w:rFonts w:cstheme="minorHAnsi"/>
                <w:b/>
                <w:bCs/>
                <w:sz w:val="20"/>
                <w:szCs w:val="20"/>
              </w:rPr>
              <w:t xml:space="preserve"> (São Paulo, Brazil), in 1961.</w:t>
            </w:r>
            <w:r w:rsidRPr="006563A9">
              <w:rPr>
                <w:rFonts w:cstheme="minorHAnsi"/>
                <w:sz w:val="20"/>
                <w:szCs w:val="20"/>
              </w:rPr>
              <w:t xml:space="preserve"> In 1983, they started to design objects together, made from scrap, wood scraps, cardboard, rope and other materials.</w:t>
            </w:r>
          </w:p>
          <w:p w14:paraId="7FC0444D" w14:textId="77777777" w:rsidR="00366F2F" w:rsidRDefault="00366F2F" w:rsidP="0043788D">
            <w:pPr>
              <w:rPr>
                <w:rFonts w:cstheme="minorHAnsi"/>
                <w:sz w:val="20"/>
                <w:szCs w:val="20"/>
              </w:rPr>
            </w:pPr>
          </w:p>
          <w:p w14:paraId="0E092E38" w14:textId="77777777" w:rsidR="00366F2F" w:rsidRPr="006563A9" w:rsidRDefault="00366F2F" w:rsidP="006563A9">
            <w:pPr>
              <w:rPr>
                <w:rFonts w:cstheme="minorHAnsi"/>
                <w:b/>
                <w:bCs/>
                <w:sz w:val="20"/>
                <w:szCs w:val="20"/>
              </w:rPr>
            </w:pPr>
            <w:r w:rsidRPr="006563A9">
              <w:rPr>
                <w:rFonts w:cstheme="minorHAnsi"/>
                <w:b/>
                <w:bCs/>
                <w:sz w:val="20"/>
                <w:szCs w:val="20"/>
              </w:rPr>
              <w:t xml:space="preserve">Yoo, Hyun Mi </w:t>
            </w:r>
            <w:r>
              <w:rPr>
                <w:rFonts w:cstheme="minorHAnsi"/>
                <w:b/>
                <w:bCs/>
                <w:sz w:val="20"/>
                <w:szCs w:val="20"/>
              </w:rPr>
              <w:t xml:space="preserve">artist </w:t>
            </w:r>
            <w:r w:rsidRPr="006563A9">
              <w:rPr>
                <w:rFonts w:cstheme="minorHAnsi"/>
                <w:b/>
                <w:bCs/>
                <w:sz w:val="20"/>
                <w:szCs w:val="20"/>
              </w:rPr>
              <w:t>(born in 1964) in Seoul, Korea.</w:t>
            </w:r>
            <w:r>
              <w:rPr>
                <w:rFonts w:cstheme="minorHAnsi"/>
                <w:b/>
                <w:bCs/>
                <w:sz w:val="20"/>
                <w:szCs w:val="20"/>
              </w:rPr>
              <w:t xml:space="preserve"> </w:t>
            </w:r>
          </w:p>
        </w:tc>
      </w:tr>
    </w:tbl>
    <w:p w14:paraId="32003C3D" w14:textId="77777777" w:rsidR="00366F2F" w:rsidRPr="009E367C" w:rsidRDefault="00366F2F">
      <w:pPr>
        <w:rPr>
          <w:rFonts w:cstheme="minorHAnsi"/>
        </w:rPr>
      </w:pPr>
    </w:p>
    <w:p w14:paraId="4E13B312"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031"/>
        <w:gridCol w:w="2388"/>
        <w:gridCol w:w="2389"/>
        <w:gridCol w:w="2389"/>
        <w:gridCol w:w="2388"/>
        <w:gridCol w:w="2389"/>
        <w:gridCol w:w="2389"/>
      </w:tblGrid>
      <w:tr w:rsidR="000E44AA" w:rsidRPr="009E367C" w14:paraId="25559455" w14:textId="77777777" w:rsidTr="005B3718">
        <w:trPr>
          <w:trHeight w:val="850"/>
        </w:trPr>
        <w:tc>
          <w:tcPr>
            <w:tcW w:w="15363" w:type="dxa"/>
            <w:gridSpan w:val="7"/>
            <w:tcBorders>
              <w:top w:val="nil"/>
              <w:left w:val="nil"/>
              <w:bottom w:val="single" w:sz="4" w:space="0" w:color="auto"/>
              <w:right w:val="nil"/>
            </w:tcBorders>
            <w:vAlign w:val="center"/>
          </w:tcPr>
          <w:p w14:paraId="64C99B3E"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RE</w:t>
            </w:r>
          </w:p>
        </w:tc>
      </w:tr>
      <w:tr w:rsidR="001A58D8" w:rsidRPr="009E367C" w14:paraId="7066CC80" w14:textId="77777777" w:rsidTr="005B3718">
        <w:trPr>
          <w:trHeight w:val="850"/>
        </w:trPr>
        <w:tc>
          <w:tcPr>
            <w:tcW w:w="1031" w:type="dxa"/>
            <w:vAlign w:val="center"/>
          </w:tcPr>
          <w:p w14:paraId="5F284F8D"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2880C9C9"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6FC9FDA2"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777" w:type="dxa"/>
            <w:gridSpan w:val="2"/>
            <w:shd w:val="clear" w:color="auto" w:fill="1F497D" w:themeFill="text2"/>
            <w:vAlign w:val="center"/>
          </w:tcPr>
          <w:p w14:paraId="331412FC"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24290D03"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55E50029"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777" w:type="dxa"/>
            <w:gridSpan w:val="2"/>
            <w:shd w:val="clear" w:color="auto" w:fill="943634" w:themeFill="accent2" w:themeFillShade="BF"/>
            <w:vAlign w:val="center"/>
          </w:tcPr>
          <w:p w14:paraId="4D43F717"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436B1129"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7D7E29A2"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778" w:type="dxa"/>
            <w:gridSpan w:val="2"/>
            <w:shd w:val="clear" w:color="auto" w:fill="76923C" w:themeFill="accent3" w:themeFillShade="BF"/>
            <w:vAlign w:val="center"/>
          </w:tcPr>
          <w:p w14:paraId="6C102096"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41BF1AB2"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5B6FF069" w14:textId="77777777" w:rsidR="00366F2F" w:rsidRPr="009E367C" w:rsidRDefault="00366F2F" w:rsidP="001A58D8">
            <w:pPr>
              <w:jc w:val="center"/>
              <w:rPr>
                <w:rFonts w:cstheme="minorHAnsi"/>
                <w:sz w:val="20"/>
                <w:szCs w:val="20"/>
              </w:rPr>
            </w:pPr>
          </w:p>
        </w:tc>
      </w:tr>
      <w:tr w:rsidR="009C7BF0" w:rsidRPr="009E367C" w14:paraId="5B0F951B" w14:textId="77777777" w:rsidTr="005B3718">
        <w:trPr>
          <w:trHeight w:val="971"/>
        </w:trPr>
        <w:tc>
          <w:tcPr>
            <w:tcW w:w="1031" w:type="dxa"/>
            <w:tcBorders>
              <w:top w:val="single" w:sz="4" w:space="0" w:color="auto"/>
              <w:right w:val="single" w:sz="4" w:space="0" w:color="auto"/>
            </w:tcBorders>
            <w:shd w:val="clear" w:color="auto" w:fill="EAF1DD" w:themeFill="accent3" w:themeFillTint="33"/>
            <w:vAlign w:val="center"/>
          </w:tcPr>
          <w:p w14:paraId="32C03AF8" w14:textId="77777777" w:rsidR="00366F2F" w:rsidRPr="009E367C" w:rsidRDefault="00366F2F" w:rsidP="009C7BF0">
            <w:pPr>
              <w:jc w:val="center"/>
              <w:rPr>
                <w:rFonts w:cstheme="minorHAnsi"/>
                <w:sz w:val="20"/>
                <w:szCs w:val="20"/>
              </w:rPr>
            </w:pPr>
            <w:r w:rsidRPr="009E367C">
              <w:rPr>
                <w:rFonts w:cstheme="minorHAnsi"/>
                <w:sz w:val="20"/>
                <w:szCs w:val="20"/>
              </w:rPr>
              <w:t>RE</w:t>
            </w:r>
          </w:p>
        </w:tc>
        <w:tc>
          <w:tcPr>
            <w:tcW w:w="2388" w:type="dxa"/>
            <w:tcBorders>
              <w:top w:val="single" w:sz="4" w:space="0" w:color="auto"/>
              <w:left w:val="single" w:sz="4" w:space="0" w:color="auto"/>
              <w:right w:val="single" w:sz="4" w:space="0" w:color="auto"/>
            </w:tcBorders>
            <w:shd w:val="clear" w:color="auto" w:fill="EEECE1" w:themeFill="background2"/>
          </w:tcPr>
          <w:p w14:paraId="13A3084D" w14:textId="77777777" w:rsidR="00366F2F" w:rsidRPr="009C7BF0" w:rsidRDefault="00366F2F" w:rsidP="009C7BF0">
            <w:pPr>
              <w:rPr>
                <w:rFonts w:cstheme="minorHAnsi"/>
                <w:sz w:val="20"/>
                <w:szCs w:val="20"/>
              </w:rPr>
            </w:pPr>
            <w:r w:rsidRPr="009C7BF0">
              <w:rPr>
                <w:rFonts w:cstheme="minorHAnsi"/>
                <w:sz w:val="20"/>
                <w:szCs w:val="20"/>
              </w:rPr>
              <w:t>Year 5 unit 5.1</w:t>
            </w:r>
          </w:p>
          <w:p w14:paraId="70821B08" w14:textId="77777777" w:rsidR="00366F2F" w:rsidRPr="009C7BF0" w:rsidRDefault="00366F2F" w:rsidP="009C7BF0">
            <w:pPr>
              <w:rPr>
                <w:rFonts w:cstheme="minorHAnsi"/>
                <w:b/>
                <w:sz w:val="20"/>
                <w:szCs w:val="20"/>
              </w:rPr>
            </w:pPr>
            <w:r w:rsidRPr="009C7BF0">
              <w:rPr>
                <w:rFonts w:cstheme="minorHAnsi"/>
                <w:b/>
                <w:sz w:val="20"/>
                <w:szCs w:val="20"/>
              </w:rPr>
              <w:t xml:space="preserve">Inspirational people in today’s world. </w:t>
            </w:r>
          </w:p>
          <w:p w14:paraId="4A53F06D" w14:textId="77777777" w:rsidR="00366F2F" w:rsidRPr="009C7BF0" w:rsidRDefault="00366F2F" w:rsidP="009C7BF0">
            <w:pPr>
              <w:rPr>
                <w:rFonts w:cstheme="minorHAnsi"/>
                <w:sz w:val="20"/>
                <w:szCs w:val="20"/>
              </w:rPr>
            </w:pPr>
            <w:r w:rsidRPr="009C7BF0">
              <w:rPr>
                <w:rFonts w:cstheme="minorHAnsi"/>
                <w:sz w:val="20"/>
                <w:szCs w:val="20"/>
              </w:rPr>
              <w:t>What can we learn from great leaders and inspiring examples in today’s world?</w:t>
            </w:r>
          </w:p>
          <w:p w14:paraId="113B5C71" w14:textId="77777777" w:rsidR="00366F2F" w:rsidRPr="009C7BF0" w:rsidRDefault="00366F2F" w:rsidP="009C7BF0">
            <w:pPr>
              <w:rPr>
                <w:rFonts w:cstheme="minorHAnsi"/>
                <w:sz w:val="20"/>
                <w:szCs w:val="20"/>
              </w:rPr>
            </w:pPr>
          </w:p>
        </w:tc>
        <w:tc>
          <w:tcPr>
            <w:tcW w:w="2389" w:type="dxa"/>
            <w:tcBorders>
              <w:top w:val="single" w:sz="4" w:space="0" w:color="auto"/>
              <w:left w:val="single" w:sz="4" w:space="0" w:color="auto"/>
              <w:right w:val="single" w:sz="4" w:space="0" w:color="auto"/>
            </w:tcBorders>
            <w:shd w:val="clear" w:color="auto" w:fill="EEECE1" w:themeFill="background2"/>
          </w:tcPr>
          <w:p w14:paraId="2D562289" w14:textId="77777777" w:rsidR="00366F2F" w:rsidRDefault="00366F2F" w:rsidP="009C7BF0">
            <w:pPr>
              <w:rPr>
                <w:rFonts w:cstheme="minorHAnsi"/>
                <w:sz w:val="20"/>
                <w:szCs w:val="20"/>
              </w:rPr>
            </w:pPr>
            <w:r w:rsidRPr="009C7BF0">
              <w:rPr>
                <w:rFonts w:cstheme="minorHAnsi"/>
                <w:sz w:val="20"/>
                <w:szCs w:val="20"/>
              </w:rPr>
              <w:t>Incarnation</w:t>
            </w:r>
            <w:r>
              <w:rPr>
                <w:rFonts w:cstheme="minorHAnsi"/>
                <w:sz w:val="20"/>
                <w:szCs w:val="20"/>
              </w:rPr>
              <w:t xml:space="preserve"> – Was Jesus the Messiah?</w:t>
            </w:r>
          </w:p>
          <w:p w14:paraId="5C77A02F" w14:textId="77777777" w:rsidR="00366F2F" w:rsidRPr="009C7BF0" w:rsidRDefault="00366F2F" w:rsidP="009C7BF0">
            <w:pPr>
              <w:rPr>
                <w:rFonts w:cstheme="minorHAnsi"/>
                <w:sz w:val="20"/>
                <w:szCs w:val="20"/>
              </w:rPr>
            </w:pPr>
          </w:p>
        </w:tc>
        <w:tc>
          <w:tcPr>
            <w:tcW w:w="2389" w:type="dxa"/>
            <w:tcBorders>
              <w:top w:val="single" w:sz="4" w:space="0" w:color="auto"/>
              <w:left w:val="single" w:sz="4" w:space="0" w:color="auto"/>
              <w:right w:val="single" w:sz="4" w:space="0" w:color="auto"/>
            </w:tcBorders>
            <w:shd w:val="clear" w:color="auto" w:fill="EEECE1" w:themeFill="background2"/>
          </w:tcPr>
          <w:p w14:paraId="744910AD" w14:textId="77777777" w:rsidR="00366F2F" w:rsidRPr="009C7BF0" w:rsidRDefault="00366F2F" w:rsidP="009C7BF0">
            <w:pPr>
              <w:rPr>
                <w:rFonts w:cstheme="minorHAnsi"/>
                <w:sz w:val="20"/>
                <w:szCs w:val="20"/>
              </w:rPr>
            </w:pPr>
            <w:r w:rsidRPr="009C7BF0">
              <w:rPr>
                <w:rFonts w:cstheme="minorHAnsi"/>
                <w:sz w:val="20"/>
                <w:szCs w:val="20"/>
              </w:rPr>
              <w:t>Year 5 unit 5.2</w:t>
            </w:r>
          </w:p>
          <w:p w14:paraId="3211A260" w14:textId="77777777" w:rsidR="00366F2F" w:rsidRPr="009C7BF0" w:rsidRDefault="00366F2F" w:rsidP="009C7BF0">
            <w:pPr>
              <w:rPr>
                <w:rFonts w:cstheme="minorHAnsi"/>
                <w:b/>
                <w:sz w:val="20"/>
                <w:szCs w:val="20"/>
              </w:rPr>
            </w:pPr>
            <w:r w:rsidRPr="009C7BF0">
              <w:rPr>
                <w:rFonts w:cstheme="minorHAnsi"/>
                <w:b/>
                <w:sz w:val="20"/>
                <w:szCs w:val="20"/>
              </w:rPr>
              <w:t>Religion and the individual: what matters to Christians?</w:t>
            </w:r>
          </w:p>
          <w:p w14:paraId="698F1B82" w14:textId="77777777" w:rsidR="00366F2F" w:rsidRPr="009C7BF0" w:rsidRDefault="00366F2F" w:rsidP="009C7BF0">
            <w:pPr>
              <w:rPr>
                <w:rFonts w:cstheme="minorHAnsi"/>
                <w:sz w:val="20"/>
                <w:szCs w:val="20"/>
              </w:rPr>
            </w:pPr>
            <w:r w:rsidRPr="009C7BF0">
              <w:rPr>
                <w:rFonts w:cstheme="minorHAnsi"/>
                <w:sz w:val="20"/>
                <w:szCs w:val="20"/>
              </w:rPr>
              <w:t>What is expected of a person in following a religion or belief?</w:t>
            </w:r>
          </w:p>
          <w:p w14:paraId="321F33E0" w14:textId="77777777" w:rsidR="00366F2F" w:rsidRPr="009C7BF0" w:rsidRDefault="00366F2F" w:rsidP="005E2FF1">
            <w:pPr>
              <w:rPr>
                <w:rFonts w:cstheme="minorHAnsi"/>
                <w:sz w:val="20"/>
                <w:szCs w:val="20"/>
              </w:rPr>
            </w:pPr>
            <w:r w:rsidRPr="009C7BF0">
              <w:rPr>
                <w:rFonts w:cstheme="minorHAnsi"/>
                <w:sz w:val="20"/>
                <w:szCs w:val="20"/>
              </w:rPr>
              <w:t>What matters most to Christians in their religion?</w:t>
            </w:r>
          </w:p>
        </w:tc>
        <w:tc>
          <w:tcPr>
            <w:tcW w:w="2388" w:type="dxa"/>
            <w:tcBorders>
              <w:top w:val="single" w:sz="4" w:space="0" w:color="auto"/>
              <w:left w:val="single" w:sz="4" w:space="0" w:color="auto"/>
              <w:right w:val="single" w:sz="4" w:space="0" w:color="auto"/>
            </w:tcBorders>
            <w:shd w:val="clear" w:color="auto" w:fill="EEECE1" w:themeFill="background2"/>
          </w:tcPr>
          <w:p w14:paraId="7215F68F" w14:textId="77777777" w:rsidR="00366F2F" w:rsidRPr="009C7BF0" w:rsidRDefault="00366F2F" w:rsidP="005E2FF1">
            <w:pPr>
              <w:rPr>
                <w:rFonts w:cstheme="minorHAnsi"/>
                <w:sz w:val="20"/>
                <w:szCs w:val="20"/>
              </w:rPr>
            </w:pPr>
            <w:r>
              <w:rPr>
                <w:rFonts w:cstheme="minorHAnsi"/>
                <w:sz w:val="20"/>
                <w:szCs w:val="20"/>
              </w:rPr>
              <w:t>Salv</w:t>
            </w:r>
            <w:r w:rsidRPr="009C7BF0">
              <w:rPr>
                <w:rFonts w:cstheme="minorHAnsi"/>
                <w:sz w:val="20"/>
                <w:szCs w:val="20"/>
              </w:rPr>
              <w:t>ation</w:t>
            </w:r>
            <w:r>
              <w:rPr>
                <w:rFonts w:cstheme="minorHAnsi"/>
                <w:sz w:val="20"/>
                <w:szCs w:val="20"/>
              </w:rPr>
              <w:t xml:space="preserve"> – What did Jesus do to save human beings?</w:t>
            </w:r>
          </w:p>
        </w:tc>
        <w:tc>
          <w:tcPr>
            <w:tcW w:w="2389" w:type="dxa"/>
            <w:tcBorders>
              <w:top w:val="single" w:sz="4" w:space="0" w:color="auto"/>
              <w:left w:val="single" w:sz="4" w:space="0" w:color="auto"/>
              <w:right w:val="single" w:sz="4" w:space="0" w:color="auto"/>
            </w:tcBorders>
            <w:shd w:val="clear" w:color="auto" w:fill="EEECE1" w:themeFill="background2"/>
          </w:tcPr>
          <w:p w14:paraId="4FA0B227" w14:textId="77777777" w:rsidR="00366F2F" w:rsidRPr="009C7BF0" w:rsidRDefault="00366F2F" w:rsidP="009C7BF0">
            <w:pPr>
              <w:rPr>
                <w:rFonts w:cstheme="minorHAnsi"/>
                <w:sz w:val="20"/>
                <w:szCs w:val="20"/>
              </w:rPr>
            </w:pPr>
            <w:r w:rsidRPr="009C7BF0">
              <w:rPr>
                <w:rFonts w:cstheme="minorHAnsi"/>
                <w:sz w:val="20"/>
                <w:szCs w:val="20"/>
              </w:rPr>
              <w:t>Year 5 unit 5.3</w:t>
            </w:r>
          </w:p>
          <w:p w14:paraId="62DF52B7" w14:textId="77777777" w:rsidR="00366F2F" w:rsidRPr="009C7BF0" w:rsidRDefault="00366F2F" w:rsidP="009C7BF0">
            <w:pPr>
              <w:rPr>
                <w:rFonts w:cstheme="minorHAnsi"/>
                <w:b/>
                <w:sz w:val="20"/>
                <w:szCs w:val="20"/>
              </w:rPr>
            </w:pPr>
            <w:r w:rsidRPr="009C7BF0">
              <w:rPr>
                <w:rFonts w:cstheme="minorHAnsi"/>
                <w:b/>
                <w:sz w:val="20"/>
                <w:szCs w:val="20"/>
              </w:rPr>
              <w:t>Beliefs and Questions</w:t>
            </w:r>
          </w:p>
          <w:p w14:paraId="2C751A70" w14:textId="77777777" w:rsidR="00366F2F" w:rsidRPr="009C7BF0" w:rsidRDefault="00366F2F" w:rsidP="009C7BF0">
            <w:pPr>
              <w:rPr>
                <w:rFonts w:cstheme="minorHAnsi"/>
                <w:sz w:val="20"/>
                <w:szCs w:val="20"/>
              </w:rPr>
            </w:pPr>
            <w:r w:rsidRPr="009C7BF0">
              <w:rPr>
                <w:rFonts w:cstheme="minorHAnsi"/>
                <w:sz w:val="20"/>
                <w:szCs w:val="20"/>
              </w:rPr>
              <w:t>How do people’s beliefs about God, the world and others have impact on their lives?</w:t>
            </w:r>
          </w:p>
          <w:p w14:paraId="2383FA01" w14:textId="77777777" w:rsidR="00366F2F" w:rsidRPr="009C7BF0" w:rsidRDefault="00366F2F" w:rsidP="005B3718">
            <w:pPr>
              <w:rPr>
                <w:rFonts w:cstheme="minorHAnsi"/>
                <w:sz w:val="20"/>
                <w:szCs w:val="20"/>
              </w:rPr>
            </w:pPr>
          </w:p>
        </w:tc>
        <w:tc>
          <w:tcPr>
            <w:tcW w:w="2389" w:type="dxa"/>
            <w:tcBorders>
              <w:top w:val="single" w:sz="4" w:space="0" w:color="auto"/>
              <w:left w:val="single" w:sz="4" w:space="0" w:color="auto"/>
            </w:tcBorders>
            <w:shd w:val="clear" w:color="auto" w:fill="EEECE1" w:themeFill="background2"/>
          </w:tcPr>
          <w:p w14:paraId="191ABE80" w14:textId="77777777" w:rsidR="00366F2F" w:rsidRPr="009C7BF0" w:rsidRDefault="00366F2F" w:rsidP="009C7BF0">
            <w:pPr>
              <w:rPr>
                <w:rFonts w:cstheme="minorHAnsi"/>
                <w:sz w:val="20"/>
                <w:szCs w:val="20"/>
              </w:rPr>
            </w:pPr>
            <w:r w:rsidRPr="009C7BF0">
              <w:rPr>
                <w:rFonts w:cstheme="minorHAnsi"/>
                <w:sz w:val="20"/>
                <w:szCs w:val="20"/>
              </w:rPr>
              <w:t>Year 5 unit 5.4</w:t>
            </w:r>
          </w:p>
          <w:p w14:paraId="320AE894" w14:textId="77777777" w:rsidR="00366F2F" w:rsidRPr="009C7BF0" w:rsidRDefault="00366F2F" w:rsidP="009C7BF0">
            <w:pPr>
              <w:rPr>
                <w:rFonts w:cstheme="minorHAnsi"/>
                <w:b/>
                <w:sz w:val="20"/>
                <w:szCs w:val="20"/>
              </w:rPr>
            </w:pPr>
            <w:r w:rsidRPr="009C7BF0">
              <w:rPr>
                <w:rFonts w:cstheme="minorHAnsi"/>
                <w:b/>
                <w:sz w:val="20"/>
                <w:szCs w:val="20"/>
              </w:rPr>
              <w:t>Beliefs in action in the world</w:t>
            </w:r>
          </w:p>
          <w:p w14:paraId="67893275" w14:textId="77777777" w:rsidR="00366F2F" w:rsidRPr="009C7BF0" w:rsidRDefault="00366F2F" w:rsidP="009C7BF0">
            <w:pPr>
              <w:rPr>
                <w:rFonts w:cstheme="minorHAnsi"/>
                <w:sz w:val="20"/>
                <w:szCs w:val="20"/>
              </w:rPr>
            </w:pPr>
            <w:r w:rsidRPr="009C7BF0">
              <w:rPr>
                <w:rFonts w:cstheme="minorHAnsi"/>
                <w:sz w:val="20"/>
                <w:szCs w:val="20"/>
              </w:rPr>
              <w:t xml:space="preserve">How are religious and spiritual thoughts and beliefs expressed in arts and architecture and in charity and generosity. </w:t>
            </w:r>
          </w:p>
          <w:p w14:paraId="1561914B" w14:textId="77777777" w:rsidR="00366F2F" w:rsidRPr="005E2FF1" w:rsidRDefault="00366F2F" w:rsidP="009C7BF0">
            <w:pPr>
              <w:rPr>
                <w:rFonts w:cstheme="minorHAnsi"/>
                <w:color w:val="FF0000"/>
                <w:sz w:val="20"/>
                <w:szCs w:val="20"/>
              </w:rPr>
            </w:pPr>
          </w:p>
        </w:tc>
      </w:tr>
      <w:tr w:rsidR="009C7BF0" w:rsidRPr="009E367C" w14:paraId="0E6DE0B8" w14:textId="77777777" w:rsidTr="005B3718">
        <w:trPr>
          <w:trHeight w:val="971"/>
        </w:trPr>
        <w:tc>
          <w:tcPr>
            <w:tcW w:w="1031" w:type="dxa"/>
            <w:tcBorders>
              <w:bottom w:val="single" w:sz="24" w:space="0" w:color="auto"/>
              <w:right w:val="single" w:sz="4" w:space="0" w:color="auto"/>
            </w:tcBorders>
            <w:shd w:val="clear" w:color="auto" w:fill="EAF1DD" w:themeFill="accent3" w:themeFillTint="33"/>
            <w:vAlign w:val="center"/>
          </w:tcPr>
          <w:p w14:paraId="7FD802BF" w14:textId="77777777" w:rsidR="00366F2F" w:rsidRPr="009E367C" w:rsidRDefault="00366F2F" w:rsidP="009C7BF0">
            <w:pPr>
              <w:jc w:val="center"/>
              <w:rPr>
                <w:rFonts w:cstheme="minorHAnsi"/>
                <w:sz w:val="20"/>
                <w:szCs w:val="20"/>
              </w:rPr>
            </w:pPr>
            <w:r w:rsidRPr="009E367C">
              <w:rPr>
                <w:rFonts w:cstheme="minorHAnsi"/>
                <w:sz w:val="20"/>
                <w:szCs w:val="20"/>
              </w:rPr>
              <w:t>RE Diversity Links</w:t>
            </w:r>
          </w:p>
        </w:tc>
        <w:tc>
          <w:tcPr>
            <w:tcW w:w="2388" w:type="dxa"/>
            <w:tcBorders>
              <w:left w:val="single" w:sz="4" w:space="0" w:color="auto"/>
              <w:bottom w:val="single" w:sz="24" w:space="0" w:color="auto"/>
              <w:right w:val="single" w:sz="4" w:space="0" w:color="auto"/>
            </w:tcBorders>
            <w:shd w:val="clear" w:color="auto" w:fill="EAF1DD" w:themeFill="accent3" w:themeFillTint="33"/>
          </w:tcPr>
          <w:p w14:paraId="1CEE66B4" w14:textId="77777777" w:rsidR="00366F2F" w:rsidRDefault="00366F2F" w:rsidP="009C7BF0">
            <w:pPr>
              <w:rPr>
                <w:rFonts w:cstheme="minorHAnsi"/>
                <w:sz w:val="20"/>
                <w:szCs w:val="20"/>
              </w:rPr>
            </w:pPr>
            <w:r w:rsidRPr="009C7BF0">
              <w:rPr>
                <w:rFonts w:cstheme="minorHAnsi"/>
                <w:b/>
                <w:bCs/>
                <w:sz w:val="20"/>
                <w:szCs w:val="20"/>
              </w:rPr>
              <w:t xml:space="preserve">Desmond Tutu was a South African </w:t>
            </w:r>
            <w:r w:rsidRPr="009C7BF0">
              <w:rPr>
                <w:rFonts w:cstheme="minorHAnsi"/>
                <w:sz w:val="20"/>
                <w:szCs w:val="20"/>
              </w:rPr>
              <w:t xml:space="preserve">Anglican bishop and theologian, known for his work as an anti-apartheid and human rights activist. </w:t>
            </w:r>
          </w:p>
          <w:p w14:paraId="00E6D10D" w14:textId="77777777" w:rsidR="00366F2F" w:rsidRDefault="00366F2F" w:rsidP="009C7BF0">
            <w:pPr>
              <w:rPr>
                <w:rFonts w:cstheme="minorHAnsi"/>
                <w:sz w:val="20"/>
                <w:szCs w:val="20"/>
              </w:rPr>
            </w:pPr>
          </w:p>
          <w:p w14:paraId="31EE820A" w14:textId="77777777" w:rsidR="00366F2F" w:rsidRDefault="00366F2F" w:rsidP="009C7BF0">
            <w:pPr>
              <w:rPr>
                <w:rFonts w:cstheme="minorHAnsi"/>
                <w:sz w:val="20"/>
                <w:szCs w:val="20"/>
              </w:rPr>
            </w:pPr>
            <w:proofErr w:type="gramStart"/>
            <w:r w:rsidRPr="009C7BF0">
              <w:rPr>
                <w:rFonts w:cstheme="minorHAnsi"/>
                <w:b/>
                <w:bCs/>
                <w:sz w:val="20"/>
                <w:szCs w:val="20"/>
              </w:rPr>
              <w:t>Mother Teresa,</w:t>
            </w:r>
            <w:proofErr w:type="gramEnd"/>
            <w:r w:rsidRPr="009C7BF0">
              <w:rPr>
                <w:rFonts w:cstheme="minorHAnsi"/>
                <w:b/>
                <w:bCs/>
                <w:sz w:val="20"/>
                <w:szCs w:val="20"/>
              </w:rPr>
              <w:t xml:space="preserve"> was an </w:t>
            </w:r>
            <w:proofErr w:type="gramStart"/>
            <w:r w:rsidRPr="009C7BF0">
              <w:rPr>
                <w:rFonts w:cstheme="minorHAnsi"/>
                <w:b/>
                <w:bCs/>
                <w:sz w:val="20"/>
                <w:szCs w:val="20"/>
              </w:rPr>
              <w:t>Albanian-Indian</w:t>
            </w:r>
            <w:proofErr w:type="gramEnd"/>
            <w:r w:rsidRPr="009C7BF0">
              <w:rPr>
                <w:rFonts w:cstheme="minorHAnsi"/>
                <w:b/>
                <w:bCs/>
                <w:sz w:val="20"/>
                <w:szCs w:val="20"/>
              </w:rPr>
              <w:t xml:space="preserve"> Catholic nun</w:t>
            </w:r>
            <w:r w:rsidRPr="009C7BF0">
              <w:rPr>
                <w:rFonts w:cstheme="minorHAnsi"/>
                <w:sz w:val="20"/>
                <w:szCs w:val="20"/>
              </w:rPr>
              <w:t>, founder of the Missionaries of Charity and is a Catholic saint.</w:t>
            </w:r>
          </w:p>
          <w:p w14:paraId="25FF9AD1" w14:textId="77777777" w:rsidR="00366F2F" w:rsidRDefault="00366F2F" w:rsidP="009C7BF0">
            <w:pPr>
              <w:rPr>
                <w:rFonts w:cstheme="minorHAnsi"/>
                <w:sz w:val="20"/>
                <w:szCs w:val="20"/>
              </w:rPr>
            </w:pPr>
          </w:p>
          <w:p w14:paraId="59E31975" w14:textId="77777777" w:rsidR="00366F2F" w:rsidRPr="009E367C" w:rsidRDefault="00366F2F" w:rsidP="009C7BF0">
            <w:pPr>
              <w:rPr>
                <w:rFonts w:cstheme="minorHAnsi"/>
                <w:sz w:val="20"/>
                <w:szCs w:val="20"/>
              </w:rPr>
            </w:pPr>
            <w:r w:rsidRPr="009C7BF0">
              <w:rPr>
                <w:rFonts w:cstheme="minorHAnsi"/>
                <w:b/>
                <w:bCs/>
                <w:sz w:val="20"/>
                <w:szCs w:val="20"/>
              </w:rPr>
              <w:t>Mahatma Gandhi was an Indian</w:t>
            </w:r>
            <w:r w:rsidRPr="009C7BF0">
              <w:rPr>
                <w:rFonts w:cstheme="minorHAnsi"/>
                <w:sz w:val="20"/>
                <w:szCs w:val="20"/>
              </w:rPr>
              <w:t xml:space="preserve"> lawyer, anti-colonial activist, and political ethicist who</w:t>
            </w:r>
            <w:r>
              <w:rPr>
                <w:rFonts w:cstheme="minorHAnsi"/>
                <w:sz w:val="20"/>
                <w:szCs w:val="20"/>
              </w:rPr>
              <w:t xml:space="preserve"> </w:t>
            </w:r>
            <w:r w:rsidRPr="009C7BF0">
              <w:rPr>
                <w:rFonts w:cstheme="minorHAnsi"/>
                <w:sz w:val="20"/>
                <w:szCs w:val="20"/>
              </w:rPr>
              <w:t>inspired movements for civil rights and freedom across the world.</w:t>
            </w:r>
          </w:p>
        </w:tc>
        <w:tc>
          <w:tcPr>
            <w:tcW w:w="2389" w:type="dxa"/>
            <w:tcBorders>
              <w:left w:val="single" w:sz="4" w:space="0" w:color="auto"/>
              <w:bottom w:val="single" w:sz="24" w:space="0" w:color="auto"/>
              <w:right w:val="single" w:sz="4" w:space="0" w:color="auto"/>
            </w:tcBorders>
            <w:shd w:val="clear" w:color="auto" w:fill="EAF1DD" w:themeFill="accent3" w:themeFillTint="33"/>
          </w:tcPr>
          <w:p w14:paraId="7854714F" w14:textId="77777777" w:rsidR="00366F2F" w:rsidRPr="009E367C" w:rsidRDefault="00366F2F" w:rsidP="000B486E">
            <w:pPr>
              <w:rPr>
                <w:rFonts w:cstheme="minorHAnsi"/>
                <w:sz w:val="20"/>
                <w:szCs w:val="20"/>
              </w:rPr>
            </w:pPr>
            <w:r>
              <w:rPr>
                <w:rFonts w:cstheme="minorHAnsi"/>
                <w:sz w:val="20"/>
                <w:szCs w:val="20"/>
              </w:rPr>
              <w:t>Children e</w:t>
            </w:r>
            <w:r w:rsidRPr="000B486E">
              <w:rPr>
                <w:rFonts w:cstheme="minorHAnsi"/>
                <w:sz w:val="20"/>
                <w:szCs w:val="20"/>
              </w:rPr>
              <w:t xml:space="preserve">xplain that </w:t>
            </w:r>
            <w:r w:rsidRPr="002A44F0">
              <w:rPr>
                <w:rFonts w:cstheme="minorHAnsi"/>
                <w:b/>
                <w:bCs/>
                <w:sz w:val="20"/>
                <w:szCs w:val="20"/>
              </w:rPr>
              <w:t>Jesus</w:t>
            </w:r>
            <w:r w:rsidRPr="000B486E">
              <w:rPr>
                <w:rFonts w:cstheme="minorHAnsi"/>
                <w:sz w:val="20"/>
                <w:szCs w:val="20"/>
              </w:rPr>
              <w:t xml:space="preserve"> was </w:t>
            </w:r>
            <w:r w:rsidRPr="002A44F0">
              <w:rPr>
                <w:rFonts w:cstheme="minorHAnsi"/>
                <w:b/>
                <w:bCs/>
                <w:sz w:val="20"/>
                <w:szCs w:val="20"/>
              </w:rPr>
              <w:t>Jewish</w:t>
            </w:r>
            <w:r w:rsidRPr="000B486E">
              <w:rPr>
                <w:rFonts w:cstheme="minorHAnsi"/>
                <w:sz w:val="20"/>
                <w:szCs w:val="20"/>
              </w:rPr>
              <w:t xml:space="preserve">, that Christians believe </w:t>
            </w:r>
            <w:r w:rsidRPr="002A44F0">
              <w:rPr>
                <w:rFonts w:cstheme="minorHAnsi"/>
                <w:b/>
                <w:bCs/>
                <w:sz w:val="20"/>
                <w:szCs w:val="20"/>
              </w:rPr>
              <w:t xml:space="preserve">Jesus </w:t>
            </w:r>
            <w:r w:rsidRPr="000B486E">
              <w:rPr>
                <w:rFonts w:cstheme="minorHAnsi"/>
                <w:sz w:val="20"/>
                <w:szCs w:val="20"/>
              </w:rPr>
              <w:t>is God in the flesh and that he is part of God’s plan to restore his relationship with humans.</w:t>
            </w:r>
          </w:p>
        </w:tc>
        <w:tc>
          <w:tcPr>
            <w:tcW w:w="2389" w:type="dxa"/>
            <w:tcBorders>
              <w:left w:val="single" w:sz="4" w:space="0" w:color="auto"/>
              <w:bottom w:val="single" w:sz="24" w:space="0" w:color="auto"/>
              <w:right w:val="single" w:sz="4" w:space="0" w:color="auto"/>
            </w:tcBorders>
            <w:shd w:val="clear" w:color="auto" w:fill="EAF1DD" w:themeFill="accent3" w:themeFillTint="33"/>
          </w:tcPr>
          <w:p w14:paraId="5A8BD716" w14:textId="77777777" w:rsidR="00366F2F" w:rsidRPr="009E367C" w:rsidRDefault="00366F2F" w:rsidP="009C7BF0">
            <w:pPr>
              <w:jc w:val="center"/>
              <w:rPr>
                <w:rFonts w:cstheme="minorHAnsi"/>
                <w:sz w:val="20"/>
                <w:szCs w:val="20"/>
              </w:rPr>
            </w:pPr>
          </w:p>
        </w:tc>
        <w:tc>
          <w:tcPr>
            <w:tcW w:w="2388" w:type="dxa"/>
            <w:tcBorders>
              <w:left w:val="single" w:sz="4" w:space="0" w:color="auto"/>
              <w:bottom w:val="single" w:sz="24" w:space="0" w:color="auto"/>
              <w:right w:val="single" w:sz="4" w:space="0" w:color="auto"/>
            </w:tcBorders>
            <w:shd w:val="clear" w:color="auto" w:fill="EAF1DD" w:themeFill="accent3" w:themeFillTint="33"/>
          </w:tcPr>
          <w:p w14:paraId="41C75CB4" w14:textId="77777777" w:rsidR="00366F2F" w:rsidRPr="009E367C" w:rsidRDefault="00366F2F" w:rsidP="009C7BF0">
            <w:pPr>
              <w:jc w:val="center"/>
              <w:rPr>
                <w:rFonts w:cstheme="minorHAnsi"/>
                <w:sz w:val="20"/>
                <w:szCs w:val="20"/>
              </w:rPr>
            </w:pPr>
          </w:p>
        </w:tc>
        <w:tc>
          <w:tcPr>
            <w:tcW w:w="2389" w:type="dxa"/>
            <w:tcBorders>
              <w:left w:val="single" w:sz="4" w:space="0" w:color="auto"/>
              <w:bottom w:val="single" w:sz="24" w:space="0" w:color="auto"/>
              <w:right w:val="single" w:sz="4" w:space="0" w:color="auto"/>
            </w:tcBorders>
            <w:shd w:val="clear" w:color="auto" w:fill="EAF1DD" w:themeFill="accent3" w:themeFillTint="33"/>
          </w:tcPr>
          <w:p w14:paraId="183C4CF2" w14:textId="77777777" w:rsidR="00366F2F" w:rsidRPr="000B486E" w:rsidRDefault="00366F2F" w:rsidP="000B486E">
            <w:pPr>
              <w:rPr>
                <w:rFonts w:cstheme="minorHAnsi"/>
                <w:sz w:val="20"/>
                <w:szCs w:val="20"/>
              </w:rPr>
            </w:pPr>
            <w:r>
              <w:rPr>
                <w:rFonts w:cstheme="minorHAnsi"/>
                <w:sz w:val="20"/>
                <w:szCs w:val="20"/>
              </w:rPr>
              <w:t>Children</w:t>
            </w:r>
            <w:r w:rsidRPr="000B486E">
              <w:rPr>
                <w:rFonts w:cstheme="minorHAnsi"/>
                <w:sz w:val="20"/>
                <w:szCs w:val="20"/>
              </w:rPr>
              <w:t xml:space="preserve"> explain the main beliefs of </w:t>
            </w:r>
            <w:r w:rsidRPr="000B486E">
              <w:rPr>
                <w:rFonts w:cstheme="minorHAnsi"/>
                <w:b/>
                <w:bCs/>
                <w:sz w:val="20"/>
                <w:szCs w:val="20"/>
              </w:rPr>
              <w:t>Muslims and Hindus</w:t>
            </w:r>
            <w:r w:rsidRPr="000B486E">
              <w:rPr>
                <w:rFonts w:cstheme="minorHAnsi"/>
                <w:sz w:val="20"/>
                <w:szCs w:val="20"/>
              </w:rPr>
              <w:t xml:space="preserve"> about God.</w:t>
            </w:r>
          </w:p>
          <w:p w14:paraId="5C609470" w14:textId="77777777" w:rsidR="00366F2F" w:rsidRDefault="00366F2F" w:rsidP="000B486E">
            <w:pPr>
              <w:rPr>
                <w:rFonts w:cstheme="minorHAnsi"/>
                <w:sz w:val="20"/>
                <w:szCs w:val="20"/>
              </w:rPr>
            </w:pPr>
          </w:p>
          <w:p w14:paraId="002B7332" w14:textId="77777777" w:rsidR="00366F2F" w:rsidRDefault="00366F2F" w:rsidP="000B486E">
            <w:pPr>
              <w:rPr>
                <w:rFonts w:cstheme="minorHAnsi"/>
                <w:sz w:val="20"/>
                <w:szCs w:val="20"/>
              </w:rPr>
            </w:pPr>
            <w:r>
              <w:rPr>
                <w:rFonts w:cstheme="minorHAnsi"/>
                <w:sz w:val="20"/>
                <w:szCs w:val="20"/>
              </w:rPr>
              <w:t xml:space="preserve">Children </w:t>
            </w:r>
            <w:r w:rsidRPr="000B486E">
              <w:rPr>
                <w:rFonts w:cstheme="minorHAnsi"/>
                <w:sz w:val="20"/>
                <w:szCs w:val="20"/>
              </w:rPr>
              <w:t xml:space="preserve">show that </w:t>
            </w:r>
            <w:r>
              <w:rPr>
                <w:rFonts w:cstheme="minorHAnsi"/>
                <w:sz w:val="20"/>
                <w:szCs w:val="20"/>
              </w:rPr>
              <w:t>they</w:t>
            </w:r>
            <w:r w:rsidRPr="000B486E">
              <w:rPr>
                <w:rFonts w:cstheme="minorHAnsi"/>
                <w:sz w:val="20"/>
                <w:szCs w:val="20"/>
              </w:rPr>
              <w:t xml:space="preserve"> understand why the worship of </w:t>
            </w:r>
            <w:r w:rsidRPr="000B486E">
              <w:rPr>
                <w:rFonts w:cstheme="minorHAnsi"/>
                <w:b/>
                <w:bCs/>
                <w:sz w:val="20"/>
                <w:szCs w:val="20"/>
              </w:rPr>
              <w:t>Allah/Brahman</w:t>
            </w:r>
            <w:r w:rsidRPr="000B486E">
              <w:rPr>
                <w:rFonts w:cstheme="minorHAnsi"/>
                <w:sz w:val="20"/>
                <w:szCs w:val="20"/>
              </w:rPr>
              <w:t xml:space="preserve"> matters to </w:t>
            </w:r>
            <w:r w:rsidRPr="000B486E">
              <w:rPr>
                <w:rFonts w:cstheme="minorHAnsi"/>
                <w:b/>
                <w:bCs/>
                <w:sz w:val="20"/>
                <w:szCs w:val="20"/>
              </w:rPr>
              <w:t>Muslims and Hindus</w:t>
            </w:r>
            <w:r w:rsidRPr="000B486E">
              <w:rPr>
                <w:rFonts w:cstheme="minorHAnsi"/>
                <w:sz w:val="20"/>
                <w:szCs w:val="20"/>
              </w:rPr>
              <w:t>.</w:t>
            </w:r>
          </w:p>
          <w:p w14:paraId="1DEEE4DC" w14:textId="77777777" w:rsidR="00366F2F" w:rsidRPr="000B486E" w:rsidRDefault="00366F2F" w:rsidP="000B486E">
            <w:pPr>
              <w:rPr>
                <w:rFonts w:cstheme="minorHAnsi"/>
                <w:sz w:val="20"/>
                <w:szCs w:val="20"/>
              </w:rPr>
            </w:pPr>
          </w:p>
          <w:p w14:paraId="70CE9F64" w14:textId="77777777" w:rsidR="00366F2F" w:rsidRDefault="00366F2F" w:rsidP="000B486E">
            <w:pPr>
              <w:rPr>
                <w:rFonts w:cstheme="minorHAnsi"/>
                <w:sz w:val="20"/>
                <w:szCs w:val="20"/>
              </w:rPr>
            </w:pPr>
            <w:r>
              <w:rPr>
                <w:rFonts w:cstheme="minorHAnsi"/>
                <w:sz w:val="20"/>
                <w:szCs w:val="20"/>
              </w:rPr>
              <w:t xml:space="preserve">Children </w:t>
            </w:r>
            <w:r w:rsidRPr="000B486E">
              <w:rPr>
                <w:rFonts w:cstheme="minorHAnsi"/>
                <w:sz w:val="20"/>
                <w:szCs w:val="20"/>
              </w:rPr>
              <w:t xml:space="preserve">explain what matters about worshipping God to </w:t>
            </w:r>
            <w:r w:rsidRPr="000B486E">
              <w:rPr>
                <w:rFonts w:cstheme="minorHAnsi"/>
                <w:b/>
                <w:bCs/>
                <w:sz w:val="20"/>
                <w:szCs w:val="20"/>
              </w:rPr>
              <w:t>Muslims</w:t>
            </w:r>
            <w:r w:rsidRPr="000B486E">
              <w:rPr>
                <w:rFonts w:cstheme="minorHAnsi"/>
                <w:sz w:val="20"/>
                <w:szCs w:val="20"/>
              </w:rPr>
              <w:t>.</w:t>
            </w:r>
          </w:p>
          <w:p w14:paraId="41C5B4E4" w14:textId="77777777" w:rsidR="00366F2F" w:rsidRPr="000B486E" w:rsidRDefault="00366F2F" w:rsidP="000B486E">
            <w:pPr>
              <w:rPr>
                <w:rFonts w:cstheme="minorHAnsi"/>
                <w:sz w:val="20"/>
                <w:szCs w:val="20"/>
              </w:rPr>
            </w:pPr>
          </w:p>
          <w:p w14:paraId="58B96884" w14:textId="77777777" w:rsidR="00366F2F" w:rsidRPr="009E367C" w:rsidRDefault="00366F2F" w:rsidP="000B486E">
            <w:pPr>
              <w:rPr>
                <w:rFonts w:cstheme="minorHAnsi"/>
                <w:sz w:val="20"/>
                <w:szCs w:val="20"/>
              </w:rPr>
            </w:pPr>
            <w:r>
              <w:rPr>
                <w:rFonts w:cstheme="minorHAnsi"/>
                <w:sz w:val="20"/>
                <w:szCs w:val="20"/>
              </w:rPr>
              <w:t xml:space="preserve">Children </w:t>
            </w:r>
            <w:r w:rsidRPr="000B486E">
              <w:rPr>
                <w:rFonts w:cstheme="minorHAnsi"/>
                <w:sz w:val="20"/>
                <w:szCs w:val="20"/>
              </w:rPr>
              <w:t xml:space="preserve">explain what matters about worshipping Gods and Goddesses to </w:t>
            </w:r>
            <w:r w:rsidRPr="000B486E">
              <w:rPr>
                <w:rFonts w:cstheme="minorHAnsi"/>
                <w:b/>
                <w:bCs/>
                <w:sz w:val="20"/>
                <w:szCs w:val="20"/>
              </w:rPr>
              <w:t>Hindus</w:t>
            </w:r>
            <w:r w:rsidRPr="000B486E">
              <w:rPr>
                <w:rFonts w:cstheme="minorHAnsi"/>
                <w:sz w:val="20"/>
                <w:szCs w:val="20"/>
              </w:rPr>
              <w:t>.</w:t>
            </w:r>
          </w:p>
        </w:tc>
        <w:tc>
          <w:tcPr>
            <w:tcW w:w="2389" w:type="dxa"/>
            <w:tcBorders>
              <w:left w:val="single" w:sz="4" w:space="0" w:color="auto"/>
              <w:bottom w:val="single" w:sz="24" w:space="0" w:color="auto"/>
              <w:right w:val="single" w:sz="4" w:space="0" w:color="auto"/>
            </w:tcBorders>
            <w:shd w:val="clear" w:color="auto" w:fill="EAF1DD" w:themeFill="accent3" w:themeFillTint="33"/>
          </w:tcPr>
          <w:p w14:paraId="5BEB7A0D" w14:textId="77777777" w:rsidR="00366F2F" w:rsidRDefault="00366F2F" w:rsidP="000B486E">
            <w:pPr>
              <w:rPr>
                <w:rFonts w:cstheme="minorHAnsi"/>
                <w:sz w:val="20"/>
                <w:szCs w:val="20"/>
              </w:rPr>
            </w:pPr>
            <w:r>
              <w:rPr>
                <w:rFonts w:cstheme="minorHAnsi"/>
                <w:sz w:val="20"/>
                <w:szCs w:val="20"/>
              </w:rPr>
              <w:t>Children</w:t>
            </w:r>
            <w:r w:rsidRPr="000B486E">
              <w:rPr>
                <w:rFonts w:cstheme="minorHAnsi"/>
                <w:sz w:val="20"/>
                <w:szCs w:val="20"/>
              </w:rPr>
              <w:t xml:space="preserve"> explain beliefs about the value of scared spaces to believers in </w:t>
            </w:r>
            <w:r w:rsidRPr="000B486E">
              <w:rPr>
                <w:rFonts w:cstheme="minorHAnsi"/>
                <w:b/>
                <w:bCs/>
                <w:sz w:val="20"/>
                <w:szCs w:val="20"/>
              </w:rPr>
              <w:t>Christianity &amp; Islam</w:t>
            </w:r>
            <w:r w:rsidRPr="000B486E">
              <w:rPr>
                <w:rFonts w:cstheme="minorHAnsi"/>
                <w:sz w:val="20"/>
                <w:szCs w:val="20"/>
              </w:rPr>
              <w:t>.</w:t>
            </w:r>
          </w:p>
          <w:p w14:paraId="73B6265A" w14:textId="77777777" w:rsidR="00366F2F" w:rsidRPr="000B486E" w:rsidRDefault="00366F2F" w:rsidP="000B486E">
            <w:pPr>
              <w:rPr>
                <w:rFonts w:cstheme="minorHAnsi"/>
                <w:sz w:val="20"/>
                <w:szCs w:val="20"/>
              </w:rPr>
            </w:pPr>
          </w:p>
          <w:p w14:paraId="2DEA3E89" w14:textId="77777777" w:rsidR="00366F2F" w:rsidRPr="009E367C" w:rsidRDefault="00366F2F" w:rsidP="000B486E">
            <w:pPr>
              <w:rPr>
                <w:rFonts w:cstheme="minorHAnsi"/>
                <w:sz w:val="20"/>
                <w:szCs w:val="20"/>
              </w:rPr>
            </w:pPr>
            <w:r>
              <w:rPr>
                <w:rFonts w:cstheme="minorHAnsi"/>
                <w:sz w:val="20"/>
                <w:szCs w:val="20"/>
              </w:rPr>
              <w:t xml:space="preserve">Children </w:t>
            </w:r>
            <w:r w:rsidRPr="000B486E">
              <w:rPr>
                <w:rFonts w:cstheme="minorHAnsi"/>
                <w:sz w:val="20"/>
                <w:szCs w:val="20"/>
              </w:rPr>
              <w:t xml:space="preserve">explain what matters to </w:t>
            </w:r>
            <w:r w:rsidRPr="000B486E">
              <w:rPr>
                <w:rFonts w:cstheme="minorHAnsi"/>
                <w:b/>
                <w:bCs/>
                <w:sz w:val="20"/>
                <w:szCs w:val="20"/>
              </w:rPr>
              <w:t>different religions</w:t>
            </w:r>
            <w:r w:rsidRPr="000B486E">
              <w:rPr>
                <w:rFonts w:cstheme="minorHAnsi"/>
                <w:sz w:val="20"/>
                <w:szCs w:val="20"/>
              </w:rPr>
              <w:t xml:space="preserve"> about worship and about generosity or charity.</w:t>
            </w:r>
          </w:p>
        </w:tc>
      </w:tr>
    </w:tbl>
    <w:p w14:paraId="2852A93E" w14:textId="77777777" w:rsidR="00366F2F" w:rsidRPr="009E367C" w:rsidRDefault="00366F2F">
      <w:pPr>
        <w:rPr>
          <w:rFonts w:cstheme="minorHAnsi"/>
        </w:rPr>
      </w:pPr>
    </w:p>
    <w:p w14:paraId="0633846C"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031"/>
        <w:gridCol w:w="4777"/>
        <w:gridCol w:w="4777"/>
        <w:gridCol w:w="4778"/>
      </w:tblGrid>
      <w:tr w:rsidR="000E44AA" w:rsidRPr="009E367C" w14:paraId="1FF0C31D" w14:textId="77777777" w:rsidTr="005B3718">
        <w:trPr>
          <w:trHeight w:val="850"/>
        </w:trPr>
        <w:tc>
          <w:tcPr>
            <w:tcW w:w="15363" w:type="dxa"/>
            <w:gridSpan w:val="4"/>
            <w:tcBorders>
              <w:top w:val="nil"/>
              <w:left w:val="nil"/>
              <w:bottom w:val="single" w:sz="4" w:space="0" w:color="auto"/>
              <w:right w:val="nil"/>
            </w:tcBorders>
            <w:vAlign w:val="center"/>
          </w:tcPr>
          <w:p w14:paraId="016BCEFF"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DT</w:t>
            </w:r>
          </w:p>
        </w:tc>
      </w:tr>
      <w:tr w:rsidR="001A58D8" w:rsidRPr="009E367C" w14:paraId="3585E742" w14:textId="77777777" w:rsidTr="005B3718">
        <w:trPr>
          <w:trHeight w:val="850"/>
        </w:trPr>
        <w:tc>
          <w:tcPr>
            <w:tcW w:w="1031" w:type="dxa"/>
            <w:tcBorders>
              <w:bottom w:val="single" w:sz="18" w:space="0" w:color="auto"/>
              <w:right w:val="single" w:sz="18" w:space="0" w:color="auto"/>
            </w:tcBorders>
            <w:vAlign w:val="center"/>
          </w:tcPr>
          <w:p w14:paraId="7279E508"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495463C5"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4584688A"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777" w:type="dxa"/>
            <w:tcBorders>
              <w:left w:val="single" w:sz="18" w:space="0" w:color="auto"/>
              <w:bottom w:val="single" w:sz="18" w:space="0" w:color="auto"/>
              <w:right w:val="single" w:sz="18" w:space="0" w:color="auto"/>
            </w:tcBorders>
            <w:shd w:val="clear" w:color="auto" w:fill="1F497D" w:themeFill="text2"/>
            <w:vAlign w:val="center"/>
          </w:tcPr>
          <w:p w14:paraId="03AB4629"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5CAF4612"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4B1FFCB3"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777" w:type="dxa"/>
            <w:tcBorders>
              <w:left w:val="single" w:sz="18" w:space="0" w:color="auto"/>
              <w:bottom w:val="single" w:sz="18" w:space="0" w:color="auto"/>
              <w:right w:val="single" w:sz="18" w:space="0" w:color="auto"/>
            </w:tcBorders>
            <w:shd w:val="clear" w:color="auto" w:fill="943634" w:themeFill="accent2" w:themeFillShade="BF"/>
            <w:vAlign w:val="center"/>
          </w:tcPr>
          <w:p w14:paraId="252E48E7"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7BAF92A4"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19999DC8"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778" w:type="dxa"/>
            <w:tcBorders>
              <w:left w:val="single" w:sz="18" w:space="0" w:color="auto"/>
              <w:bottom w:val="single" w:sz="18" w:space="0" w:color="auto"/>
              <w:right w:val="single" w:sz="18" w:space="0" w:color="auto"/>
            </w:tcBorders>
            <w:shd w:val="clear" w:color="auto" w:fill="76923C" w:themeFill="accent3" w:themeFillShade="BF"/>
            <w:vAlign w:val="center"/>
          </w:tcPr>
          <w:p w14:paraId="3546D367"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7928F6C6"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338FFA66" w14:textId="77777777" w:rsidR="00366F2F" w:rsidRPr="009E367C" w:rsidRDefault="00366F2F" w:rsidP="001A58D8">
            <w:pPr>
              <w:jc w:val="center"/>
              <w:rPr>
                <w:rFonts w:cstheme="minorHAnsi"/>
                <w:sz w:val="20"/>
                <w:szCs w:val="20"/>
              </w:rPr>
            </w:pPr>
          </w:p>
        </w:tc>
      </w:tr>
      <w:tr w:rsidR="00FB4A90" w:rsidRPr="009E367C" w14:paraId="048F4759" w14:textId="77777777" w:rsidTr="005B3718">
        <w:trPr>
          <w:trHeight w:val="562"/>
        </w:trPr>
        <w:tc>
          <w:tcPr>
            <w:tcW w:w="1031" w:type="dxa"/>
            <w:tcBorders>
              <w:top w:val="single" w:sz="18" w:space="0" w:color="auto"/>
              <w:bottom w:val="single" w:sz="18" w:space="0" w:color="auto"/>
              <w:right w:val="single" w:sz="18" w:space="0" w:color="auto"/>
            </w:tcBorders>
            <w:shd w:val="clear" w:color="auto" w:fill="E5DFEC" w:themeFill="accent4" w:themeFillTint="33"/>
            <w:vAlign w:val="center"/>
          </w:tcPr>
          <w:p w14:paraId="6D059E66" w14:textId="77777777" w:rsidR="00366F2F" w:rsidRPr="009E367C" w:rsidRDefault="00366F2F" w:rsidP="00FB4A90">
            <w:pPr>
              <w:jc w:val="center"/>
              <w:rPr>
                <w:rFonts w:cstheme="minorHAnsi"/>
                <w:sz w:val="20"/>
                <w:szCs w:val="20"/>
              </w:rPr>
            </w:pPr>
            <w:r w:rsidRPr="009E367C">
              <w:rPr>
                <w:rFonts w:cstheme="minorHAnsi"/>
                <w:sz w:val="20"/>
                <w:szCs w:val="20"/>
              </w:rPr>
              <w:t>DT</w:t>
            </w:r>
          </w:p>
        </w:tc>
        <w:tc>
          <w:tcPr>
            <w:tcW w:w="4777"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0B9A9D94" w14:textId="77777777" w:rsidR="00366F2F" w:rsidRDefault="00366F2F" w:rsidP="00FB4A90">
            <w:pPr>
              <w:rPr>
                <w:rFonts w:ascii="Comic Sans MS" w:hAnsi="Comic Sans MS"/>
                <w:b/>
                <w:sz w:val="20"/>
                <w:szCs w:val="20"/>
              </w:rPr>
            </w:pPr>
            <w:r w:rsidRPr="00FB4A90">
              <w:rPr>
                <w:rFonts w:ascii="Comic Sans MS" w:hAnsi="Comic Sans MS"/>
                <w:b/>
                <w:sz w:val="20"/>
                <w:szCs w:val="20"/>
              </w:rPr>
              <w:t xml:space="preserve">Cooking and nutrition – developing a recipe </w:t>
            </w:r>
          </w:p>
          <w:p w14:paraId="459BE73F"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From farm to fork</w:t>
            </w:r>
          </w:p>
          <w:p w14:paraId="0903235F"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Different choices</w:t>
            </w:r>
          </w:p>
          <w:p w14:paraId="5870B1ED"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Nutritional value</w:t>
            </w:r>
          </w:p>
          <w:p w14:paraId="7666B6B3"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Preparing ingredients</w:t>
            </w:r>
          </w:p>
          <w:p w14:paraId="5D7BD68E"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Designing labels</w:t>
            </w:r>
          </w:p>
          <w:p w14:paraId="72E2E438" w14:textId="77777777" w:rsidR="00366F2F" w:rsidRPr="00FB4A90" w:rsidRDefault="00366F2F" w:rsidP="00FB4A90">
            <w:pPr>
              <w:rPr>
                <w:rFonts w:cstheme="minorHAnsi"/>
                <w:bCs/>
                <w:sz w:val="20"/>
                <w:szCs w:val="20"/>
              </w:rPr>
            </w:pPr>
            <w:r>
              <w:rPr>
                <w:rFonts w:ascii="Comic Sans MS" w:hAnsi="Comic Sans MS" w:cstheme="minorHAnsi"/>
                <w:bCs/>
                <w:sz w:val="20"/>
                <w:szCs w:val="20"/>
              </w:rPr>
              <w:t>Making bolognese</w:t>
            </w:r>
          </w:p>
        </w:tc>
        <w:tc>
          <w:tcPr>
            <w:tcW w:w="4777"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055A21FF" w14:textId="77777777" w:rsidR="00366F2F" w:rsidRDefault="00366F2F" w:rsidP="00FB4A90">
            <w:pPr>
              <w:rPr>
                <w:rFonts w:ascii="Comic Sans MS" w:hAnsi="Comic Sans MS"/>
                <w:b/>
                <w:sz w:val="20"/>
                <w:szCs w:val="20"/>
              </w:rPr>
            </w:pPr>
            <w:r w:rsidRPr="00FB4A90">
              <w:rPr>
                <w:rFonts w:ascii="Comic Sans MS" w:hAnsi="Comic Sans MS"/>
                <w:b/>
                <w:sz w:val="20"/>
                <w:szCs w:val="20"/>
              </w:rPr>
              <w:t xml:space="preserve">Structure – bridges </w:t>
            </w:r>
          </w:p>
          <w:p w14:paraId="6DD6EB9B"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Arch and beam bridges</w:t>
            </w:r>
          </w:p>
          <w:p w14:paraId="69198D72"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Spaghetti truss bridges</w:t>
            </w:r>
          </w:p>
          <w:p w14:paraId="14543D3C" w14:textId="77777777" w:rsidR="00366F2F" w:rsidRDefault="00366F2F" w:rsidP="00FB4A90">
            <w:pPr>
              <w:rPr>
                <w:rFonts w:ascii="Comic Sans MS" w:hAnsi="Comic Sans MS" w:cstheme="minorHAnsi"/>
                <w:bCs/>
                <w:sz w:val="20"/>
                <w:szCs w:val="20"/>
              </w:rPr>
            </w:pPr>
            <w:r>
              <w:rPr>
                <w:rFonts w:ascii="Comic Sans MS" w:hAnsi="Comic Sans MS" w:cstheme="minorHAnsi"/>
                <w:bCs/>
                <w:sz w:val="20"/>
                <w:szCs w:val="20"/>
              </w:rPr>
              <w:t>Building bridges</w:t>
            </w:r>
          </w:p>
          <w:p w14:paraId="7EBDF312" w14:textId="77777777" w:rsidR="00366F2F" w:rsidRPr="004D180D" w:rsidRDefault="00366F2F" w:rsidP="00FB4A90">
            <w:pPr>
              <w:rPr>
                <w:rFonts w:ascii="Comic Sans MS" w:hAnsi="Comic Sans MS" w:cstheme="minorHAnsi"/>
                <w:bCs/>
                <w:sz w:val="20"/>
                <w:szCs w:val="20"/>
              </w:rPr>
            </w:pPr>
            <w:r>
              <w:rPr>
                <w:rFonts w:ascii="Comic Sans MS" w:hAnsi="Comic Sans MS" w:cstheme="minorHAnsi"/>
                <w:bCs/>
                <w:sz w:val="20"/>
                <w:szCs w:val="20"/>
              </w:rPr>
              <w:t>Finalising bridges</w:t>
            </w:r>
          </w:p>
        </w:tc>
        <w:tc>
          <w:tcPr>
            <w:tcW w:w="4778"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5822F64B" w14:textId="77777777" w:rsidR="00366F2F" w:rsidRDefault="00366F2F" w:rsidP="00FB4A90">
            <w:pPr>
              <w:spacing w:line="259" w:lineRule="auto"/>
              <w:rPr>
                <w:rFonts w:ascii="Comic Sans MS" w:hAnsi="Comic Sans MS"/>
                <w:b/>
                <w:sz w:val="20"/>
                <w:szCs w:val="20"/>
              </w:rPr>
            </w:pPr>
            <w:r w:rsidRPr="00FB4A90">
              <w:rPr>
                <w:rFonts w:ascii="Comic Sans MS" w:hAnsi="Comic Sans MS"/>
                <w:b/>
                <w:sz w:val="20"/>
                <w:szCs w:val="20"/>
              </w:rPr>
              <w:t>Digital world – monitoring devices</w:t>
            </w:r>
          </w:p>
          <w:p w14:paraId="504F85B8" w14:textId="77777777" w:rsidR="00366F2F" w:rsidRDefault="00366F2F" w:rsidP="00FB4A90">
            <w:pPr>
              <w:spacing w:line="259" w:lineRule="auto"/>
              <w:rPr>
                <w:rFonts w:ascii="Comic Sans MS" w:hAnsi="Comic Sans MS"/>
                <w:bCs/>
                <w:sz w:val="20"/>
                <w:szCs w:val="20"/>
              </w:rPr>
            </w:pPr>
            <w:r>
              <w:rPr>
                <w:rFonts w:ascii="Comic Sans MS" w:hAnsi="Comic Sans MS"/>
                <w:bCs/>
                <w:sz w:val="20"/>
                <w:szCs w:val="20"/>
              </w:rPr>
              <w:t>Monitoring devices</w:t>
            </w:r>
          </w:p>
          <w:p w14:paraId="15C9C1F5" w14:textId="77777777" w:rsidR="00366F2F" w:rsidRDefault="00366F2F" w:rsidP="00FB4A90">
            <w:pPr>
              <w:spacing w:line="259" w:lineRule="auto"/>
              <w:rPr>
                <w:rFonts w:ascii="Comic Sans MS" w:hAnsi="Comic Sans MS"/>
                <w:sz w:val="20"/>
                <w:szCs w:val="20"/>
              </w:rPr>
            </w:pPr>
            <w:r w:rsidRPr="003D38C2">
              <w:rPr>
                <w:rFonts w:ascii="Comic Sans MS" w:hAnsi="Comic Sans MS"/>
                <w:sz w:val="20"/>
                <w:szCs w:val="20"/>
              </w:rPr>
              <w:t>Programming an animal monitor</w:t>
            </w:r>
          </w:p>
          <w:p w14:paraId="78228CDF" w14:textId="77777777" w:rsidR="00366F2F" w:rsidRDefault="00366F2F" w:rsidP="00FB4A90">
            <w:pPr>
              <w:spacing w:line="259" w:lineRule="auto"/>
              <w:rPr>
                <w:rFonts w:ascii="Comic Sans MS" w:hAnsi="Comic Sans MS"/>
                <w:sz w:val="20"/>
                <w:szCs w:val="20"/>
              </w:rPr>
            </w:pPr>
            <w:r>
              <w:rPr>
                <w:rFonts w:ascii="Comic Sans MS" w:hAnsi="Comic Sans MS"/>
                <w:sz w:val="20"/>
                <w:szCs w:val="20"/>
              </w:rPr>
              <w:t>Plastic</w:t>
            </w:r>
          </w:p>
          <w:p w14:paraId="6083420B" w14:textId="77777777" w:rsidR="00366F2F" w:rsidRDefault="00366F2F" w:rsidP="00FB4A90">
            <w:pPr>
              <w:spacing w:line="259" w:lineRule="auto"/>
              <w:rPr>
                <w:rFonts w:ascii="Comic Sans MS" w:hAnsi="Comic Sans MS"/>
                <w:sz w:val="20"/>
                <w:szCs w:val="20"/>
              </w:rPr>
            </w:pPr>
            <w:r>
              <w:rPr>
                <w:rFonts w:ascii="Comic Sans MS" w:hAnsi="Comic Sans MS"/>
                <w:sz w:val="20"/>
                <w:szCs w:val="20"/>
              </w:rPr>
              <w:t>3D CAD skills</w:t>
            </w:r>
          </w:p>
          <w:p w14:paraId="268983BA" w14:textId="77777777" w:rsidR="00366F2F" w:rsidRPr="003D38C2" w:rsidRDefault="00366F2F" w:rsidP="00FB4A90">
            <w:pPr>
              <w:spacing w:line="259" w:lineRule="auto"/>
              <w:rPr>
                <w:rFonts w:ascii="Comic Sans MS" w:hAnsi="Comic Sans MS"/>
                <w:sz w:val="20"/>
                <w:szCs w:val="20"/>
              </w:rPr>
            </w:pPr>
          </w:p>
        </w:tc>
      </w:tr>
      <w:tr w:rsidR="00FB4A90" w:rsidRPr="009E367C" w14:paraId="7E87D683" w14:textId="77777777" w:rsidTr="005B3718">
        <w:trPr>
          <w:trHeight w:val="562"/>
        </w:trPr>
        <w:tc>
          <w:tcPr>
            <w:tcW w:w="1031" w:type="dxa"/>
            <w:tcBorders>
              <w:top w:val="single" w:sz="18" w:space="0" w:color="auto"/>
              <w:bottom w:val="single" w:sz="24" w:space="0" w:color="auto"/>
              <w:right w:val="single" w:sz="18" w:space="0" w:color="auto"/>
            </w:tcBorders>
            <w:shd w:val="clear" w:color="auto" w:fill="E5DFEC" w:themeFill="accent4" w:themeFillTint="33"/>
            <w:vAlign w:val="center"/>
          </w:tcPr>
          <w:p w14:paraId="07B0CD78" w14:textId="77777777" w:rsidR="00366F2F" w:rsidRPr="009E367C" w:rsidRDefault="00366F2F" w:rsidP="00FB4A90">
            <w:pPr>
              <w:jc w:val="center"/>
              <w:rPr>
                <w:rFonts w:cstheme="minorHAnsi"/>
                <w:sz w:val="20"/>
                <w:szCs w:val="20"/>
              </w:rPr>
            </w:pPr>
            <w:r>
              <w:rPr>
                <w:rFonts w:cstheme="minorHAnsi"/>
                <w:sz w:val="20"/>
                <w:szCs w:val="20"/>
              </w:rPr>
              <w:t>PE Diversity Links</w:t>
            </w:r>
          </w:p>
        </w:tc>
        <w:tc>
          <w:tcPr>
            <w:tcW w:w="4777" w:type="dxa"/>
            <w:tcBorders>
              <w:top w:val="single" w:sz="18" w:space="0" w:color="auto"/>
              <w:left w:val="single" w:sz="18" w:space="0" w:color="auto"/>
              <w:bottom w:val="single" w:sz="24" w:space="0" w:color="auto"/>
              <w:right w:val="single" w:sz="18" w:space="0" w:color="auto"/>
            </w:tcBorders>
            <w:shd w:val="clear" w:color="auto" w:fill="E5DFEC" w:themeFill="accent4" w:themeFillTint="33"/>
          </w:tcPr>
          <w:p w14:paraId="24C7278C" w14:textId="77777777" w:rsidR="00366F2F" w:rsidRDefault="00366F2F" w:rsidP="00FB4A90">
            <w:pPr>
              <w:rPr>
                <w:rFonts w:cstheme="minorHAnsi"/>
                <w:b/>
                <w:bCs/>
                <w:sz w:val="20"/>
                <w:szCs w:val="20"/>
              </w:rPr>
            </w:pPr>
            <w:r>
              <w:rPr>
                <w:rFonts w:cstheme="minorHAnsi"/>
                <w:sz w:val="20"/>
                <w:szCs w:val="20"/>
              </w:rPr>
              <w:t xml:space="preserve">Food from other countries – </w:t>
            </w:r>
            <w:r w:rsidRPr="00FB4A90">
              <w:rPr>
                <w:rFonts w:cstheme="minorHAnsi"/>
                <w:b/>
                <w:bCs/>
                <w:sz w:val="20"/>
                <w:szCs w:val="20"/>
              </w:rPr>
              <w:t>Italy</w:t>
            </w:r>
          </w:p>
          <w:p w14:paraId="0744ED1F" w14:textId="77777777" w:rsidR="00366F2F" w:rsidRDefault="00366F2F" w:rsidP="00FB4A90">
            <w:pPr>
              <w:rPr>
                <w:rFonts w:cstheme="minorHAnsi"/>
                <w:sz w:val="20"/>
                <w:szCs w:val="20"/>
              </w:rPr>
            </w:pPr>
          </w:p>
          <w:p w14:paraId="7A4967C5" w14:textId="77777777" w:rsidR="00366F2F" w:rsidRDefault="00366F2F" w:rsidP="003D38C2">
            <w:pPr>
              <w:rPr>
                <w:rFonts w:cstheme="minorHAnsi"/>
                <w:sz w:val="20"/>
                <w:szCs w:val="20"/>
              </w:rPr>
            </w:pPr>
            <w:r w:rsidRPr="003D38C2">
              <w:rPr>
                <w:rFonts w:cstheme="minorHAnsi"/>
                <w:b/>
                <w:bCs/>
                <w:sz w:val="20"/>
                <w:szCs w:val="20"/>
              </w:rPr>
              <w:t xml:space="preserve">Asma Khan: </w:t>
            </w:r>
            <w:proofErr w:type="gramStart"/>
            <w:r w:rsidRPr="003D38C2">
              <w:rPr>
                <w:rFonts w:cstheme="minorHAnsi"/>
                <w:b/>
                <w:bCs/>
                <w:sz w:val="20"/>
                <w:szCs w:val="20"/>
              </w:rPr>
              <w:t>Indian-British</w:t>
            </w:r>
            <w:proofErr w:type="gramEnd"/>
            <w:r w:rsidRPr="003D38C2">
              <w:rPr>
                <w:rFonts w:cstheme="minorHAnsi"/>
                <w:b/>
                <w:bCs/>
                <w:sz w:val="20"/>
                <w:szCs w:val="20"/>
              </w:rPr>
              <w:t>.  Born in India, based in London.</w:t>
            </w:r>
            <w:r>
              <w:rPr>
                <w:rFonts w:cstheme="minorHAnsi"/>
                <w:sz w:val="20"/>
                <w:szCs w:val="20"/>
              </w:rPr>
              <w:t xml:space="preserve">  </w:t>
            </w:r>
            <w:r w:rsidRPr="003D38C2">
              <w:rPr>
                <w:rFonts w:cstheme="minorHAnsi"/>
                <w:sz w:val="20"/>
                <w:szCs w:val="20"/>
              </w:rPr>
              <w:t xml:space="preserve">Known for fusing classic British dishes with South Asian flavours. </w:t>
            </w:r>
            <w:r>
              <w:rPr>
                <w:rFonts w:cstheme="minorHAnsi"/>
                <w:sz w:val="20"/>
                <w:szCs w:val="20"/>
              </w:rPr>
              <w:t xml:space="preserve"> </w:t>
            </w:r>
            <w:r w:rsidRPr="003D38C2">
              <w:rPr>
                <w:rFonts w:cstheme="minorHAnsi"/>
                <w:sz w:val="20"/>
                <w:szCs w:val="20"/>
              </w:rPr>
              <w:t>She has cooked pasta dishes like spiced Bolognese with cumin, ginger, and coriander.</w:t>
            </w:r>
          </w:p>
          <w:p w14:paraId="6D1EE288" w14:textId="77777777" w:rsidR="00366F2F" w:rsidRDefault="00366F2F" w:rsidP="003D38C2">
            <w:pPr>
              <w:rPr>
                <w:rFonts w:cstheme="minorHAnsi"/>
                <w:sz w:val="20"/>
                <w:szCs w:val="20"/>
              </w:rPr>
            </w:pPr>
          </w:p>
          <w:p w14:paraId="54E55FE2" w14:textId="77777777" w:rsidR="00366F2F" w:rsidRPr="009E367C" w:rsidRDefault="00366F2F" w:rsidP="003D38C2">
            <w:pPr>
              <w:rPr>
                <w:rFonts w:cstheme="minorHAnsi"/>
                <w:sz w:val="20"/>
                <w:szCs w:val="20"/>
              </w:rPr>
            </w:pPr>
            <w:r w:rsidRPr="003D38C2">
              <w:rPr>
                <w:rFonts w:cstheme="minorHAnsi"/>
                <w:b/>
                <w:bCs/>
                <w:sz w:val="20"/>
                <w:szCs w:val="20"/>
              </w:rPr>
              <w:t xml:space="preserve">Marcus Samuelsson: </w:t>
            </w:r>
            <w:proofErr w:type="gramStart"/>
            <w:r w:rsidRPr="003D38C2">
              <w:rPr>
                <w:rFonts w:cstheme="minorHAnsi"/>
                <w:b/>
                <w:bCs/>
                <w:sz w:val="20"/>
                <w:szCs w:val="20"/>
              </w:rPr>
              <w:t>Ethiopian-Swedish</w:t>
            </w:r>
            <w:proofErr w:type="gramEnd"/>
            <w:r w:rsidRPr="003D38C2">
              <w:rPr>
                <w:rFonts w:cstheme="minorHAnsi"/>
                <w:b/>
                <w:bCs/>
                <w:sz w:val="20"/>
                <w:szCs w:val="20"/>
              </w:rPr>
              <w:t>-American.  Born in Ethiopia, raised in Sweden, based in the USA.</w:t>
            </w:r>
            <w:r>
              <w:rPr>
                <w:rFonts w:cstheme="minorHAnsi"/>
                <w:sz w:val="20"/>
                <w:szCs w:val="20"/>
              </w:rPr>
              <w:t xml:space="preserve">  </w:t>
            </w:r>
            <w:r w:rsidRPr="003D38C2">
              <w:rPr>
                <w:rFonts w:cstheme="minorHAnsi"/>
                <w:sz w:val="20"/>
                <w:szCs w:val="20"/>
              </w:rPr>
              <w:t>He’s known for adapting European classics using African and Caribbean flavours. His kitchen often features pasta dishes with rich, spiced sauces — a modern spin on Bolognese.</w:t>
            </w:r>
          </w:p>
        </w:tc>
        <w:tc>
          <w:tcPr>
            <w:tcW w:w="4777" w:type="dxa"/>
            <w:tcBorders>
              <w:top w:val="single" w:sz="18" w:space="0" w:color="auto"/>
              <w:left w:val="single" w:sz="18" w:space="0" w:color="auto"/>
              <w:bottom w:val="single" w:sz="24" w:space="0" w:color="auto"/>
              <w:right w:val="single" w:sz="18" w:space="0" w:color="auto"/>
            </w:tcBorders>
            <w:shd w:val="clear" w:color="auto" w:fill="E5DFEC" w:themeFill="accent4" w:themeFillTint="33"/>
          </w:tcPr>
          <w:p w14:paraId="7E9C5144" w14:textId="77777777" w:rsidR="00366F2F" w:rsidRDefault="00366F2F" w:rsidP="003D38C2">
            <w:pPr>
              <w:rPr>
                <w:rFonts w:cstheme="minorHAnsi"/>
                <w:sz w:val="20"/>
                <w:szCs w:val="20"/>
              </w:rPr>
            </w:pPr>
            <w:r w:rsidRPr="003D38C2">
              <w:rPr>
                <w:rFonts w:cstheme="minorHAnsi"/>
                <w:b/>
                <w:bCs/>
                <w:sz w:val="20"/>
                <w:szCs w:val="20"/>
              </w:rPr>
              <w:t>Zaha Hadid: Architect and designer</w:t>
            </w:r>
            <w:r>
              <w:rPr>
                <w:rFonts w:cstheme="minorHAnsi"/>
                <w:sz w:val="20"/>
                <w:szCs w:val="20"/>
              </w:rPr>
              <w:t xml:space="preserve">.  </w:t>
            </w:r>
            <w:r w:rsidRPr="003D38C2">
              <w:rPr>
                <w:rFonts w:cstheme="minorHAnsi"/>
                <w:b/>
                <w:bCs/>
                <w:sz w:val="20"/>
                <w:szCs w:val="20"/>
              </w:rPr>
              <w:t>Born in Iraq, later based in the UK; one of the most famous female architects in the world.</w:t>
            </w:r>
            <w:r>
              <w:rPr>
                <w:rFonts w:cstheme="minorHAnsi"/>
                <w:sz w:val="20"/>
                <w:szCs w:val="20"/>
              </w:rPr>
              <w:t xml:space="preserve">  </w:t>
            </w:r>
            <w:r w:rsidRPr="004D180D">
              <w:rPr>
                <w:rFonts w:cstheme="minorHAnsi"/>
                <w:sz w:val="20"/>
                <w:szCs w:val="20"/>
              </w:rPr>
              <w:t>Designed the Sheikh Zayed Bridge in Abu Dhabi — known for its flowing, wave-like structure.</w:t>
            </w:r>
          </w:p>
          <w:p w14:paraId="4DE69AAF" w14:textId="77777777" w:rsidR="00366F2F" w:rsidRDefault="00366F2F" w:rsidP="003D38C2">
            <w:pPr>
              <w:rPr>
                <w:rFonts w:cstheme="minorHAnsi"/>
                <w:sz w:val="20"/>
                <w:szCs w:val="20"/>
              </w:rPr>
            </w:pPr>
          </w:p>
          <w:p w14:paraId="22C90484" w14:textId="77777777" w:rsidR="00366F2F" w:rsidRPr="009E367C" w:rsidRDefault="00366F2F" w:rsidP="003D38C2">
            <w:pPr>
              <w:rPr>
                <w:rFonts w:cstheme="minorHAnsi"/>
                <w:sz w:val="20"/>
                <w:szCs w:val="20"/>
              </w:rPr>
            </w:pPr>
            <w:r w:rsidRPr="003D38C2">
              <w:rPr>
                <w:rFonts w:cstheme="minorHAnsi"/>
                <w:b/>
                <w:bCs/>
                <w:sz w:val="20"/>
                <w:szCs w:val="20"/>
              </w:rPr>
              <w:t>Isambard Kingdom Brunel: Engineer.  British engineer with French heritage.</w:t>
            </w:r>
            <w:r>
              <w:rPr>
                <w:rFonts w:cstheme="minorHAnsi"/>
                <w:sz w:val="20"/>
                <w:szCs w:val="20"/>
              </w:rPr>
              <w:t xml:space="preserve">  </w:t>
            </w:r>
            <w:r w:rsidRPr="003D38C2">
              <w:rPr>
                <w:rFonts w:cstheme="minorHAnsi"/>
                <w:sz w:val="20"/>
                <w:szCs w:val="20"/>
              </w:rPr>
              <w:t>Designed the iconic Clifton Suspension Bridge.</w:t>
            </w:r>
            <w:r>
              <w:rPr>
                <w:rFonts w:cstheme="minorHAnsi"/>
                <w:sz w:val="20"/>
                <w:szCs w:val="20"/>
              </w:rPr>
              <w:t xml:space="preserve">  </w:t>
            </w:r>
            <w:r w:rsidRPr="003D38C2">
              <w:rPr>
                <w:rFonts w:cstheme="minorHAnsi"/>
                <w:b/>
                <w:bCs/>
                <w:sz w:val="20"/>
                <w:szCs w:val="20"/>
              </w:rPr>
              <w:t>Useful for contrast with modern, diverse figures — show that engineering has evolved from being dominated by white men.</w:t>
            </w:r>
          </w:p>
        </w:tc>
        <w:tc>
          <w:tcPr>
            <w:tcW w:w="4778" w:type="dxa"/>
            <w:tcBorders>
              <w:top w:val="single" w:sz="18" w:space="0" w:color="auto"/>
              <w:left w:val="single" w:sz="18" w:space="0" w:color="auto"/>
              <w:bottom w:val="single" w:sz="24" w:space="0" w:color="auto"/>
              <w:right w:val="single" w:sz="18" w:space="0" w:color="auto"/>
            </w:tcBorders>
            <w:shd w:val="clear" w:color="auto" w:fill="E5DFEC" w:themeFill="accent4" w:themeFillTint="33"/>
          </w:tcPr>
          <w:p w14:paraId="14BF06BC" w14:textId="77777777" w:rsidR="00366F2F" w:rsidRDefault="00366F2F" w:rsidP="00FB4A90">
            <w:pPr>
              <w:rPr>
                <w:rFonts w:cstheme="minorHAnsi"/>
                <w:b/>
                <w:bCs/>
                <w:sz w:val="20"/>
                <w:szCs w:val="20"/>
              </w:rPr>
            </w:pPr>
            <w:r>
              <w:rPr>
                <w:rFonts w:cstheme="minorHAnsi"/>
                <w:sz w:val="20"/>
                <w:szCs w:val="20"/>
              </w:rPr>
              <w:t xml:space="preserve">Example animals to research from </w:t>
            </w:r>
            <w:r w:rsidRPr="003D38C2">
              <w:rPr>
                <w:rFonts w:cstheme="minorHAnsi"/>
                <w:b/>
                <w:bCs/>
                <w:sz w:val="20"/>
                <w:szCs w:val="20"/>
              </w:rPr>
              <w:t>all over the world</w:t>
            </w:r>
            <w:r>
              <w:rPr>
                <w:rFonts w:cstheme="minorHAnsi"/>
                <w:b/>
                <w:bCs/>
                <w:sz w:val="20"/>
                <w:szCs w:val="20"/>
              </w:rPr>
              <w:t>.</w:t>
            </w:r>
          </w:p>
          <w:p w14:paraId="7F721869" w14:textId="77777777" w:rsidR="00366F2F" w:rsidRDefault="00366F2F" w:rsidP="00FB4A90">
            <w:pPr>
              <w:rPr>
                <w:rFonts w:cstheme="minorHAnsi"/>
                <w:b/>
                <w:bCs/>
                <w:sz w:val="20"/>
                <w:szCs w:val="20"/>
              </w:rPr>
            </w:pPr>
          </w:p>
          <w:p w14:paraId="571F643C" w14:textId="77777777" w:rsidR="00366F2F" w:rsidRDefault="00366F2F" w:rsidP="00F2712F">
            <w:pPr>
              <w:rPr>
                <w:rFonts w:cstheme="minorHAnsi"/>
                <w:sz w:val="20"/>
                <w:szCs w:val="20"/>
              </w:rPr>
            </w:pPr>
            <w:r w:rsidRPr="00F2712F">
              <w:rPr>
                <w:rFonts w:cstheme="minorHAnsi"/>
                <w:b/>
                <w:bCs/>
                <w:sz w:val="20"/>
                <w:szCs w:val="20"/>
              </w:rPr>
              <w:t>Ada Lovelace (Historical Pioneer).  English mathematician and writer.</w:t>
            </w:r>
            <w:r>
              <w:rPr>
                <w:rFonts w:cstheme="minorHAnsi"/>
                <w:sz w:val="20"/>
                <w:szCs w:val="20"/>
              </w:rPr>
              <w:t xml:space="preserve">  </w:t>
            </w:r>
            <w:r w:rsidRPr="00F2712F">
              <w:rPr>
                <w:rFonts w:cstheme="minorHAnsi"/>
                <w:sz w:val="20"/>
                <w:szCs w:val="20"/>
              </w:rPr>
              <w:t>Known for</w:t>
            </w:r>
            <w:r>
              <w:rPr>
                <w:rFonts w:cstheme="minorHAnsi"/>
                <w:sz w:val="20"/>
                <w:szCs w:val="20"/>
              </w:rPr>
              <w:t xml:space="preserve"> w</w:t>
            </w:r>
            <w:r w:rsidRPr="00F2712F">
              <w:rPr>
                <w:rFonts w:cstheme="minorHAnsi"/>
                <w:sz w:val="20"/>
                <w:szCs w:val="20"/>
              </w:rPr>
              <w:t>riting the first published computer algorithm (1843).</w:t>
            </w:r>
            <w:r>
              <w:rPr>
                <w:rFonts w:cstheme="minorHAnsi"/>
                <w:sz w:val="20"/>
                <w:szCs w:val="20"/>
              </w:rPr>
              <w:t xml:space="preserve">  </w:t>
            </w:r>
            <w:r w:rsidRPr="00F2712F">
              <w:rPr>
                <w:rFonts w:cstheme="minorHAnsi"/>
                <w:b/>
                <w:bCs/>
                <w:sz w:val="20"/>
                <w:szCs w:val="20"/>
              </w:rPr>
              <w:t>A woman in STEM at a time when women weren’t expected to work in science.</w:t>
            </w:r>
            <w:r>
              <w:rPr>
                <w:rFonts w:cstheme="minorHAnsi"/>
                <w:sz w:val="20"/>
                <w:szCs w:val="20"/>
              </w:rPr>
              <w:t xml:space="preserve">  </w:t>
            </w:r>
            <w:r w:rsidRPr="00F2712F">
              <w:rPr>
                <w:rFonts w:cstheme="minorHAnsi"/>
                <w:sz w:val="20"/>
                <w:szCs w:val="20"/>
              </w:rPr>
              <w:t>She imagined computers before they existed!</w:t>
            </w:r>
          </w:p>
          <w:p w14:paraId="6A5547CF" w14:textId="77777777" w:rsidR="00366F2F" w:rsidRDefault="00366F2F" w:rsidP="00F2712F">
            <w:pPr>
              <w:rPr>
                <w:rFonts w:cstheme="minorHAnsi"/>
                <w:sz w:val="20"/>
                <w:szCs w:val="20"/>
              </w:rPr>
            </w:pPr>
          </w:p>
          <w:p w14:paraId="64B0AD42" w14:textId="77777777" w:rsidR="00366F2F" w:rsidRDefault="00366F2F" w:rsidP="00F2712F">
            <w:pPr>
              <w:rPr>
                <w:rFonts w:cstheme="minorHAnsi"/>
                <w:sz w:val="20"/>
                <w:szCs w:val="20"/>
              </w:rPr>
            </w:pPr>
          </w:p>
          <w:p w14:paraId="68F3ADBE" w14:textId="77777777" w:rsidR="00366F2F" w:rsidRDefault="00366F2F" w:rsidP="00F2712F">
            <w:pPr>
              <w:rPr>
                <w:rFonts w:cstheme="minorHAnsi"/>
                <w:sz w:val="20"/>
                <w:szCs w:val="20"/>
              </w:rPr>
            </w:pPr>
          </w:p>
          <w:p w14:paraId="675D3A06" w14:textId="77777777" w:rsidR="00366F2F" w:rsidRPr="009E367C" w:rsidRDefault="00366F2F" w:rsidP="00F2712F">
            <w:pPr>
              <w:rPr>
                <w:rFonts w:cstheme="minorHAnsi"/>
                <w:sz w:val="20"/>
                <w:szCs w:val="20"/>
              </w:rPr>
            </w:pPr>
          </w:p>
        </w:tc>
      </w:tr>
    </w:tbl>
    <w:p w14:paraId="3C3D53BB" w14:textId="77777777" w:rsidR="00366F2F" w:rsidRDefault="00366F2F">
      <w:pPr>
        <w:rPr>
          <w:rFonts w:cstheme="minorHAnsi"/>
        </w:rPr>
      </w:pPr>
    </w:p>
    <w:p w14:paraId="17C1F564" w14:textId="77777777" w:rsidR="00366F2F" w:rsidRDefault="00366F2F">
      <w:pPr>
        <w:rPr>
          <w:rFonts w:cstheme="minorHAnsi"/>
        </w:rPr>
      </w:pPr>
    </w:p>
    <w:p w14:paraId="06EFC99C" w14:textId="77777777" w:rsidR="00366F2F" w:rsidRDefault="00366F2F">
      <w:pPr>
        <w:rPr>
          <w:rFonts w:cstheme="minorHAnsi"/>
        </w:rPr>
      </w:pPr>
    </w:p>
    <w:p w14:paraId="381615B4" w14:textId="77777777" w:rsidR="00366F2F" w:rsidRDefault="00366F2F">
      <w:pPr>
        <w:rPr>
          <w:rFonts w:cstheme="minorHAnsi"/>
        </w:rPr>
      </w:pPr>
    </w:p>
    <w:p w14:paraId="424B5E6D" w14:textId="77777777" w:rsidR="00366F2F" w:rsidRDefault="00366F2F">
      <w:pPr>
        <w:rPr>
          <w:rFonts w:cstheme="minorHAnsi"/>
        </w:rPr>
      </w:pPr>
    </w:p>
    <w:tbl>
      <w:tblPr>
        <w:tblStyle w:val="TableGrid"/>
        <w:tblW w:w="0" w:type="auto"/>
        <w:tblLook w:val="04A0" w:firstRow="1" w:lastRow="0" w:firstColumn="1" w:lastColumn="0" w:noHBand="0" w:noVBand="1"/>
      </w:tblPr>
      <w:tblGrid>
        <w:gridCol w:w="1031"/>
        <w:gridCol w:w="2388"/>
        <w:gridCol w:w="2393"/>
        <w:gridCol w:w="2389"/>
        <w:gridCol w:w="2388"/>
        <w:gridCol w:w="43"/>
        <w:gridCol w:w="2346"/>
        <w:gridCol w:w="2389"/>
      </w:tblGrid>
      <w:tr w:rsidR="000E44AA" w:rsidRPr="009E367C" w14:paraId="65566DBF" w14:textId="77777777" w:rsidTr="005B3718">
        <w:trPr>
          <w:trHeight w:val="850"/>
        </w:trPr>
        <w:tc>
          <w:tcPr>
            <w:tcW w:w="15367" w:type="dxa"/>
            <w:gridSpan w:val="8"/>
            <w:tcBorders>
              <w:top w:val="nil"/>
              <w:left w:val="nil"/>
              <w:bottom w:val="single" w:sz="4" w:space="0" w:color="auto"/>
              <w:right w:val="nil"/>
            </w:tcBorders>
            <w:vAlign w:val="center"/>
          </w:tcPr>
          <w:p w14:paraId="607252BD" w14:textId="77777777" w:rsidR="00366F2F" w:rsidRDefault="00366F2F" w:rsidP="000E44AA">
            <w:pPr>
              <w:rPr>
                <w:rFonts w:cstheme="minorHAnsi"/>
                <w:b/>
                <w:sz w:val="60"/>
                <w:szCs w:val="60"/>
              </w:rPr>
            </w:pPr>
          </w:p>
          <w:p w14:paraId="1CDD0004"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PE</w:t>
            </w:r>
          </w:p>
        </w:tc>
      </w:tr>
      <w:tr w:rsidR="001A58D8" w:rsidRPr="009E367C" w14:paraId="7B0E9BB5" w14:textId="77777777" w:rsidTr="005B3718">
        <w:trPr>
          <w:trHeight w:val="850"/>
        </w:trPr>
        <w:tc>
          <w:tcPr>
            <w:tcW w:w="1031" w:type="dxa"/>
            <w:vAlign w:val="center"/>
          </w:tcPr>
          <w:p w14:paraId="3FBD1F7D" w14:textId="77777777" w:rsidR="00366F2F" w:rsidRPr="009E367C" w:rsidRDefault="00366F2F" w:rsidP="001A58D8">
            <w:pPr>
              <w:jc w:val="center"/>
              <w:rPr>
                <w:rFonts w:cstheme="minorHAnsi"/>
                <w:sz w:val="20"/>
                <w:szCs w:val="20"/>
              </w:rPr>
            </w:pPr>
            <w:r>
              <w:rPr>
                <w:rFonts w:cstheme="minorHAnsi"/>
                <w:sz w:val="20"/>
                <w:szCs w:val="20"/>
              </w:rPr>
              <w:lastRenderedPageBreak/>
              <w:t>Junior</w:t>
            </w:r>
            <w:r w:rsidRPr="009E367C">
              <w:rPr>
                <w:rFonts w:cstheme="minorHAnsi"/>
                <w:sz w:val="20"/>
                <w:szCs w:val="20"/>
              </w:rPr>
              <w:t xml:space="preserve"> 2</w:t>
            </w:r>
          </w:p>
          <w:p w14:paraId="556DD5DA"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71B1E50F"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781" w:type="dxa"/>
            <w:gridSpan w:val="2"/>
            <w:shd w:val="clear" w:color="auto" w:fill="1F497D" w:themeFill="text2"/>
            <w:vAlign w:val="center"/>
          </w:tcPr>
          <w:p w14:paraId="50AD5A9F"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257A6E70"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64EB8F02"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820" w:type="dxa"/>
            <w:gridSpan w:val="3"/>
            <w:shd w:val="clear" w:color="auto" w:fill="943634" w:themeFill="accent2" w:themeFillShade="BF"/>
            <w:vAlign w:val="center"/>
          </w:tcPr>
          <w:p w14:paraId="3BDA3524"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3D3571C2"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4659E47C"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735" w:type="dxa"/>
            <w:gridSpan w:val="2"/>
            <w:shd w:val="clear" w:color="auto" w:fill="76923C" w:themeFill="accent3" w:themeFillShade="BF"/>
            <w:vAlign w:val="center"/>
          </w:tcPr>
          <w:p w14:paraId="019F4E0E"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57821CDE"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359A49D1" w14:textId="77777777" w:rsidR="00366F2F" w:rsidRPr="009E367C" w:rsidRDefault="00366F2F" w:rsidP="001A58D8">
            <w:pPr>
              <w:jc w:val="center"/>
              <w:rPr>
                <w:rFonts w:cstheme="minorHAnsi"/>
                <w:sz w:val="20"/>
                <w:szCs w:val="20"/>
              </w:rPr>
            </w:pPr>
          </w:p>
        </w:tc>
      </w:tr>
      <w:tr w:rsidR="00076062" w:rsidRPr="009E367C" w14:paraId="6B4485F1" w14:textId="77777777" w:rsidTr="005B3718">
        <w:trPr>
          <w:trHeight w:val="1115"/>
        </w:trPr>
        <w:tc>
          <w:tcPr>
            <w:tcW w:w="1031" w:type="dxa"/>
            <w:tcBorders>
              <w:top w:val="single" w:sz="4" w:space="0" w:color="auto"/>
              <w:right w:val="single" w:sz="4" w:space="0" w:color="auto"/>
            </w:tcBorders>
            <w:shd w:val="clear" w:color="auto" w:fill="DAEEF3" w:themeFill="accent5" w:themeFillTint="33"/>
            <w:vAlign w:val="center"/>
          </w:tcPr>
          <w:p w14:paraId="7A786536" w14:textId="77777777" w:rsidR="00366F2F" w:rsidRPr="009E367C" w:rsidRDefault="00366F2F" w:rsidP="00076062">
            <w:pPr>
              <w:jc w:val="center"/>
              <w:rPr>
                <w:rFonts w:cstheme="minorHAnsi"/>
                <w:sz w:val="20"/>
                <w:szCs w:val="20"/>
              </w:rPr>
            </w:pPr>
            <w:r w:rsidRPr="009E367C">
              <w:rPr>
                <w:rFonts w:cstheme="minorHAnsi"/>
                <w:sz w:val="20"/>
                <w:szCs w:val="20"/>
              </w:rPr>
              <w:t>PE</w:t>
            </w:r>
          </w:p>
        </w:tc>
        <w:tc>
          <w:tcPr>
            <w:tcW w:w="2388" w:type="dxa"/>
            <w:tcBorders>
              <w:top w:val="single" w:sz="4" w:space="0" w:color="auto"/>
              <w:left w:val="single" w:sz="4" w:space="0" w:color="auto"/>
              <w:right w:val="single" w:sz="4" w:space="0" w:color="auto"/>
            </w:tcBorders>
            <w:shd w:val="clear" w:color="auto" w:fill="DAEEF3" w:themeFill="accent5" w:themeFillTint="33"/>
          </w:tcPr>
          <w:p w14:paraId="77CFCF8F" w14:textId="77777777" w:rsidR="00366F2F" w:rsidRPr="00A216A1" w:rsidRDefault="00366F2F" w:rsidP="00E034A4">
            <w:pPr>
              <w:rPr>
                <w:rFonts w:cstheme="minorHAnsi"/>
                <w:b/>
                <w:bCs/>
                <w:sz w:val="20"/>
                <w:szCs w:val="20"/>
              </w:rPr>
            </w:pPr>
            <w:r w:rsidRPr="00A216A1">
              <w:rPr>
                <w:rFonts w:cstheme="minorHAnsi"/>
                <w:b/>
                <w:bCs/>
                <w:sz w:val="20"/>
                <w:szCs w:val="20"/>
              </w:rPr>
              <w:t>Swimming &amp; water safety</w:t>
            </w:r>
          </w:p>
          <w:p w14:paraId="7A5AA665" w14:textId="77777777" w:rsidR="00366F2F" w:rsidRPr="00A216A1" w:rsidRDefault="00366F2F" w:rsidP="00E034A4">
            <w:pPr>
              <w:rPr>
                <w:rFonts w:cstheme="minorHAnsi"/>
                <w:sz w:val="20"/>
                <w:szCs w:val="20"/>
              </w:rPr>
            </w:pPr>
            <w:r>
              <w:rPr>
                <w:rFonts w:cstheme="minorHAnsi"/>
                <w:sz w:val="20"/>
                <w:szCs w:val="20"/>
              </w:rPr>
              <w:t>S</w:t>
            </w:r>
            <w:r w:rsidRPr="00A216A1">
              <w:rPr>
                <w:rFonts w:cstheme="minorHAnsi"/>
                <w:sz w:val="20"/>
                <w:szCs w:val="20"/>
              </w:rPr>
              <w:t>wim at least 25 metres</w:t>
            </w:r>
          </w:p>
          <w:p w14:paraId="02AE5DDE" w14:textId="77777777" w:rsidR="00366F2F" w:rsidRDefault="00366F2F" w:rsidP="00E034A4">
            <w:pPr>
              <w:rPr>
                <w:rFonts w:cstheme="minorHAnsi"/>
                <w:sz w:val="20"/>
                <w:szCs w:val="20"/>
              </w:rPr>
            </w:pPr>
            <w:r>
              <w:rPr>
                <w:rFonts w:cstheme="minorHAnsi"/>
                <w:sz w:val="20"/>
                <w:szCs w:val="20"/>
              </w:rPr>
              <w:t>R</w:t>
            </w:r>
            <w:r w:rsidRPr="00A216A1">
              <w:rPr>
                <w:rFonts w:cstheme="minorHAnsi"/>
                <w:sz w:val="20"/>
                <w:szCs w:val="20"/>
              </w:rPr>
              <w:t xml:space="preserve">ange of strokes </w:t>
            </w:r>
          </w:p>
          <w:p w14:paraId="7653B3C9" w14:textId="77777777" w:rsidR="00366F2F" w:rsidRPr="00A216A1" w:rsidRDefault="00366F2F" w:rsidP="00E034A4">
            <w:pPr>
              <w:rPr>
                <w:rFonts w:cstheme="minorHAnsi"/>
                <w:sz w:val="20"/>
                <w:szCs w:val="20"/>
              </w:rPr>
            </w:pPr>
            <w:r>
              <w:rPr>
                <w:rFonts w:cstheme="minorHAnsi"/>
                <w:sz w:val="20"/>
                <w:szCs w:val="20"/>
              </w:rPr>
              <w:t>P</w:t>
            </w:r>
            <w:r w:rsidRPr="00A216A1">
              <w:rPr>
                <w:rFonts w:cstheme="minorHAnsi"/>
                <w:sz w:val="20"/>
                <w:szCs w:val="20"/>
              </w:rPr>
              <w:t>erform safe self-rescue.</w:t>
            </w:r>
          </w:p>
          <w:p w14:paraId="04251153" w14:textId="77777777" w:rsidR="00366F2F" w:rsidRDefault="00366F2F" w:rsidP="00076062">
            <w:pPr>
              <w:rPr>
                <w:rFonts w:cstheme="minorHAnsi"/>
                <w:sz w:val="20"/>
                <w:szCs w:val="20"/>
              </w:rPr>
            </w:pPr>
          </w:p>
          <w:p w14:paraId="1D16458B" w14:textId="77777777" w:rsidR="00366F2F" w:rsidRDefault="00366F2F" w:rsidP="00076062">
            <w:pPr>
              <w:rPr>
                <w:rFonts w:cstheme="minorHAnsi"/>
                <w:b/>
                <w:bCs/>
                <w:sz w:val="20"/>
                <w:szCs w:val="20"/>
              </w:rPr>
            </w:pPr>
            <w:r w:rsidRPr="00E034A4">
              <w:rPr>
                <w:rFonts w:cstheme="minorHAnsi"/>
                <w:b/>
                <w:bCs/>
                <w:sz w:val="20"/>
                <w:szCs w:val="20"/>
              </w:rPr>
              <w:t>Athletics</w:t>
            </w:r>
          </w:p>
          <w:p w14:paraId="7A76954C" w14:textId="77777777" w:rsidR="00366F2F" w:rsidRDefault="00366F2F" w:rsidP="00076062">
            <w:pPr>
              <w:rPr>
                <w:rFonts w:cstheme="minorHAnsi"/>
                <w:sz w:val="20"/>
                <w:szCs w:val="20"/>
              </w:rPr>
            </w:pPr>
            <w:r>
              <w:rPr>
                <w:rFonts w:cstheme="minorHAnsi"/>
                <w:sz w:val="20"/>
                <w:szCs w:val="20"/>
              </w:rPr>
              <w:t>Athletic fundamentals</w:t>
            </w:r>
          </w:p>
          <w:p w14:paraId="324A8078" w14:textId="77777777" w:rsidR="00366F2F" w:rsidRDefault="00366F2F" w:rsidP="00076062">
            <w:pPr>
              <w:rPr>
                <w:rFonts w:cstheme="minorHAnsi"/>
                <w:sz w:val="20"/>
                <w:szCs w:val="20"/>
              </w:rPr>
            </w:pPr>
            <w:r>
              <w:rPr>
                <w:rFonts w:cstheme="minorHAnsi"/>
                <w:sz w:val="20"/>
                <w:szCs w:val="20"/>
              </w:rPr>
              <w:t>Sprint relays</w:t>
            </w:r>
          </w:p>
          <w:p w14:paraId="6F2F38CF" w14:textId="77777777" w:rsidR="00366F2F" w:rsidRDefault="00366F2F" w:rsidP="00076062">
            <w:pPr>
              <w:rPr>
                <w:rFonts w:cstheme="minorHAnsi"/>
                <w:sz w:val="20"/>
                <w:szCs w:val="20"/>
              </w:rPr>
            </w:pPr>
            <w:r>
              <w:rPr>
                <w:rFonts w:cstheme="minorHAnsi"/>
                <w:sz w:val="20"/>
                <w:szCs w:val="20"/>
              </w:rPr>
              <w:t>Middle-distance &amp; Long-distance running</w:t>
            </w:r>
          </w:p>
          <w:p w14:paraId="01A34667" w14:textId="77777777" w:rsidR="00366F2F" w:rsidRDefault="00366F2F" w:rsidP="00076062">
            <w:pPr>
              <w:rPr>
                <w:rFonts w:cstheme="minorHAnsi"/>
                <w:sz w:val="20"/>
                <w:szCs w:val="20"/>
              </w:rPr>
            </w:pPr>
            <w:r>
              <w:rPr>
                <w:rFonts w:cstheme="minorHAnsi"/>
                <w:sz w:val="20"/>
                <w:szCs w:val="20"/>
              </w:rPr>
              <w:t>How to hurdle</w:t>
            </w:r>
          </w:p>
          <w:p w14:paraId="6FD091CA" w14:textId="77777777" w:rsidR="00366F2F" w:rsidRDefault="00366F2F" w:rsidP="00076062">
            <w:pPr>
              <w:rPr>
                <w:rFonts w:cstheme="minorHAnsi"/>
                <w:sz w:val="20"/>
                <w:szCs w:val="20"/>
              </w:rPr>
            </w:pPr>
            <w:r>
              <w:rPr>
                <w:rFonts w:cstheme="minorHAnsi"/>
                <w:sz w:val="20"/>
                <w:szCs w:val="20"/>
              </w:rPr>
              <w:t>Jumping jamboree</w:t>
            </w:r>
          </w:p>
          <w:p w14:paraId="2F75F150" w14:textId="77777777" w:rsidR="00366F2F" w:rsidRPr="00E034A4" w:rsidRDefault="00366F2F" w:rsidP="00076062">
            <w:pPr>
              <w:rPr>
                <w:rFonts w:cstheme="minorHAnsi"/>
                <w:sz w:val="20"/>
                <w:szCs w:val="20"/>
              </w:rPr>
            </w:pPr>
            <w:r>
              <w:rPr>
                <w:rFonts w:cstheme="minorHAnsi"/>
                <w:sz w:val="20"/>
                <w:szCs w:val="20"/>
              </w:rPr>
              <w:t>The heave throw</w:t>
            </w:r>
          </w:p>
        </w:tc>
        <w:tc>
          <w:tcPr>
            <w:tcW w:w="2393" w:type="dxa"/>
            <w:tcBorders>
              <w:top w:val="single" w:sz="4" w:space="0" w:color="auto"/>
              <w:left w:val="single" w:sz="4" w:space="0" w:color="auto"/>
              <w:right w:val="single" w:sz="4" w:space="0" w:color="auto"/>
            </w:tcBorders>
            <w:shd w:val="clear" w:color="auto" w:fill="DAEEF3" w:themeFill="accent5" w:themeFillTint="33"/>
          </w:tcPr>
          <w:p w14:paraId="5AB763E6" w14:textId="77777777" w:rsidR="00366F2F" w:rsidRPr="00A216A1" w:rsidRDefault="00366F2F" w:rsidP="00E034A4">
            <w:pPr>
              <w:rPr>
                <w:rFonts w:cstheme="minorHAnsi"/>
                <w:b/>
                <w:bCs/>
                <w:sz w:val="20"/>
                <w:szCs w:val="20"/>
              </w:rPr>
            </w:pPr>
            <w:r w:rsidRPr="00A216A1">
              <w:rPr>
                <w:rFonts w:cstheme="minorHAnsi"/>
                <w:b/>
                <w:bCs/>
                <w:sz w:val="20"/>
                <w:szCs w:val="20"/>
              </w:rPr>
              <w:t>Swimming &amp; water safety</w:t>
            </w:r>
          </w:p>
          <w:p w14:paraId="48806697" w14:textId="77777777" w:rsidR="00366F2F" w:rsidRPr="00A216A1" w:rsidRDefault="00366F2F" w:rsidP="00E034A4">
            <w:pPr>
              <w:rPr>
                <w:rFonts w:cstheme="minorHAnsi"/>
                <w:sz w:val="20"/>
                <w:szCs w:val="20"/>
              </w:rPr>
            </w:pPr>
            <w:r>
              <w:rPr>
                <w:rFonts w:cstheme="minorHAnsi"/>
                <w:sz w:val="20"/>
                <w:szCs w:val="20"/>
              </w:rPr>
              <w:t>S</w:t>
            </w:r>
            <w:r w:rsidRPr="00A216A1">
              <w:rPr>
                <w:rFonts w:cstheme="minorHAnsi"/>
                <w:sz w:val="20"/>
                <w:szCs w:val="20"/>
              </w:rPr>
              <w:t>wim at least 25 metres</w:t>
            </w:r>
          </w:p>
          <w:p w14:paraId="00EC8840" w14:textId="77777777" w:rsidR="00366F2F" w:rsidRDefault="00366F2F" w:rsidP="00E034A4">
            <w:pPr>
              <w:rPr>
                <w:rFonts w:cstheme="minorHAnsi"/>
                <w:sz w:val="20"/>
                <w:szCs w:val="20"/>
              </w:rPr>
            </w:pPr>
            <w:r>
              <w:rPr>
                <w:rFonts w:cstheme="minorHAnsi"/>
                <w:sz w:val="20"/>
                <w:szCs w:val="20"/>
              </w:rPr>
              <w:t>R</w:t>
            </w:r>
            <w:r w:rsidRPr="00A216A1">
              <w:rPr>
                <w:rFonts w:cstheme="minorHAnsi"/>
                <w:sz w:val="20"/>
                <w:szCs w:val="20"/>
              </w:rPr>
              <w:t xml:space="preserve">ange of strokes </w:t>
            </w:r>
          </w:p>
          <w:p w14:paraId="0D33A71E" w14:textId="77777777" w:rsidR="00366F2F" w:rsidRPr="00A216A1" w:rsidRDefault="00366F2F" w:rsidP="00E034A4">
            <w:pPr>
              <w:rPr>
                <w:rFonts w:cstheme="minorHAnsi"/>
                <w:sz w:val="20"/>
                <w:szCs w:val="20"/>
              </w:rPr>
            </w:pPr>
            <w:r>
              <w:rPr>
                <w:rFonts w:cstheme="minorHAnsi"/>
                <w:sz w:val="20"/>
                <w:szCs w:val="20"/>
              </w:rPr>
              <w:t>P</w:t>
            </w:r>
            <w:r w:rsidRPr="00A216A1">
              <w:rPr>
                <w:rFonts w:cstheme="minorHAnsi"/>
                <w:sz w:val="20"/>
                <w:szCs w:val="20"/>
              </w:rPr>
              <w:t>erform safe self-rescue.</w:t>
            </w:r>
          </w:p>
          <w:p w14:paraId="119ECF4B" w14:textId="77777777" w:rsidR="00366F2F" w:rsidRDefault="00366F2F" w:rsidP="00076062">
            <w:pPr>
              <w:rPr>
                <w:rFonts w:cstheme="minorHAnsi"/>
                <w:sz w:val="20"/>
                <w:szCs w:val="20"/>
              </w:rPr>
            </w:pPr>
          </w:p>
          <w:p w14:paraId="1483215D" w14:textId="77777777" w:rsidR="00366F2F" w:rsidRDefault="00366F2F" w:rsidP="00076062">
            <w:pPr>
              <w:rPr>
                <w:rFonts w:cstheme="minorHAnsi"/>
                <w:b/>
                <w:bCs/>
                <w:sz w:val="20"/>
                <w:szCs w:val="20"/>
              </w:rPr>
            </w:pPr>
            <w:r w:rsidRPr="00E034A4">
              <w:rPr>
                <w:rFonts w:cstheme="minorHAnsi"/>
                <w:b/>
                <w:bCs/>
                <w:sz w:val="20"/>
                <w:szCs w:val="20"/>
              </w:rPr>
              <w:t>Circuit Training</w:t>
            </w:r>
          </w:p>
          <w:p w14:paraId="05A3B5F5" w14:textId="77777777" w:rsidR="00366F2F" w:rsidRDefault="00366F2F" w:rsidP="00076062">
            <w:pPr>
              <w:rPr>
                <w:rFonts w:cstheme="minorHAnsi"/>
                <w:sz w:val="20"/>
                <w:szCs w:val="20"/>
              </w:rPr>
            </w:pPr>
            <w:r>
              <w:rPr>
                <w:rFonts w:cstheme="minorHAnsi"/>
                <w:sz w:val="20"/>
                <w:szCs w:val="20"/>
              </w:rPr>
              <w:t>Circuit safety</w:t>
            </w:r>
          </w:p>
          <w:p w14:paraId="74882692" w14:textId="77777777" w:rsidR="00366F2F" w:rsidRDefault="00366F2F" w:rsidP="00076062">
            <w:pPr>
              <w:rPr>
                <w:rFonts w:cstheme="minorHAnsi"/>
                <w:sz w:val="20"/>
                <w:szCs w:val="20"/>
              </w:rPr>
            </w:pPr>
            <w:r>
              <w:rPr>
                <w:rFonts w:cstheme="minorHAnsi"/>
                <w:sz w:val="20"/>
                <w:szCs w:val="20"/>
              </w:rPr>
              <w:t>Pulse racers</w:t>
            </w:r>
          </w:p>
          <w:p w14:paraId="263C97D4" w14:textId="77777777" w:rsidR="00366F2F" w:rsidRDefault="00366F2F" w:rsidP="00076062">
            <w:pPr>
              <w:rPr>
                <w:rFonts w:cstheme="minorHAnsi"/>
                <w:sz w:val="20"/>
                <w:szCs w:val="20"/>
              </w:rPr>
            </w:pPr>
            <w:r>
              <w:rPr>
                <w:rFonts w:cstheme="minorHAnsi"/>
                <w:sz w:val="20"/>
                <w:szCs w:val="20"/>
              </w:rPr>
              <w:t>Personal targets: Mental wellbeing</w:t>
            </w:r>
          </w:p>
          <w:p w14:paraId="7D9967B8" w14:textId="77777777" w:rsidR="00366F2F" w:rsidRDefault="00366F2F" w:rsidP="00076062">
            <w:pPr>
              <w:rPr>
                <w:rFonts w:cstheme="minorHAnsi"/>
                <w:sz w:val="20"/>
                <w:szCs w:val="20"/>
              </w:rPr>
            </w:pPr>
            <w:r>
              <w:rPr>
                <w:rFonts w:cstheme="minorHAnsi"/>
                <w:sz w:val="20"/>
                <w:szCs w:val="20"/>
              </w:rPr>
              <w:t>Circuits &amp; Strength</w:t>
            </w:r>
          </w:p>
          <w:p w14:paraId="012CF788" w14:textId="77777777" w:rsidR="00366F2F" w:rsidRDefault="00366F2F" w:rsidP="00076062">
            <w:pPr>
              <w:rPr>
                <w:rFonts w:cstheme="minorHAnsi"/>
                <w:sz w:val="20"/>
                <w:szCs w:val="20"/>
              </w:rPr>
            </w:pPr>
            <w:r>
              <w:rPr>
                <w:rFonts w:cstheme="minorHAnsi"/>
                <w:sz w:val="20"/>
                <w:szCs w:val="20"/>
              </w:rPr>
              <w:t>Leading individual sessions</w:t>
            </w:r>
          </w:p>
          <w:p w14:paraId="3520CF49" w14:textId="77777777" w:rsidR="00366F2F" w:rsidRPr="00E034A4" w:rsidRDefault="00366F2F" w:rsidP="00076062">
            <w:pPr>
              <w:rPr>
                <w:rFonts w:cstheme="minorHAnsi"/>
                <w:sz w:val="20"/>
                <w:szCs w:val="20"/>
              </w:rPr>
            </w:pPr>
            <w:r>
              <w:rPr>
                <w:rFonts w:cstheme="minorHAnsi"/>
                <w:sz w:val="20"/>
                <w:szCs w:val="20"/>
              </w:rPr>
              <w:t>Group training</w:t>
            </w:r>
          </w:p>
        </w:tc>
        <w:tc>
          <w:tcPr>
            <w:tcW w:w="2389" w:type="dxa"/>
            <w:tcBorders>
              <w:top w:val="single" w:sz="4" w:space="0" w:color="auto"/>
              <w:left w:val="single" w:sz="4" w:space="0" w:color="auto"/>
              <w:right w:val="single" w:sz="4" w:space="0" w:color="auto"/>
            </w:tcBorders>
            <w:shd w:val="clear" w:color="auto" w:fill="DAEEF3" w:themeFill="accent5" w:themeFillTint="33"/>
          </w:tcPr>
          <w:p w14:paraId="46BCE3CF" w14:textId="77777777" w:rsidR="00366F2F" w:rsidRDefault="00366F2F" w:rsidP="00B10ECE">
            <w:pPr>
              <w:rPr>
                <w:rFonts w:cstheme="minorHAnsi"/>
                <w:b/>
                <w:bCs/>
                <w:sz w:val="20"/>
                <w:szCs w:val="20"/>
              </w:rPr>
            </w:pPr>
            <w:r w:rsidRPr="00076062">
              <w:rPr>
                <w:rFonts w:cstheme="minorHAnsi"/>
                <w:b/>
                <w:bCs/>
                <w:sz w:val="20"/>
                <w:szCs w:val="20"/>
              </w:rPr>
              <w:t>Gymnastics</w:t>
            </w:r>
          </w:p>
          <w:p w14:paraId="577C5BB2" w14:textId="77777777" w:rsidR="00366F2F" w:rsidRDefault="00366F2F" w:rsidP="00B10ECE">
            <w:pPr>
              <w:rPr>
                <w:rFonts w:cstheme="minorHAnsi"/>
                <w:sz w:val="20"/>
                <w:szCs w:val="20"/>
              </w:rPr>
            </w:pPr>
            <w:r>
              <w:rPr>
                <w:rFonts w:cstheme="minorHAnsi"/>
                <w:sz w:val="20"/>
                <w:szCs w:val="20"/>
              </w:rPr>
              <w:t>M</w:t>
            </w:r>
            <w:r w:rsidRPr="00076062">
              <w:rPr>
                <w:rFonts w:cstheme="minorHAnsi"/>
                <w:sz w:val="20"/>
                <w:szCs w:val="20"/>
              </w:rPr>
              <w:t>ake complex or extended sequences</w:t>
            </w:r>
          </w:p>
          <w:p w14:paraId="58D69594" w14:textId="77777777" w:rsidR="00366F2F" w:rsidRDefault="00366F2F" w:rsidP="00B10ECE">
            <w:pPr>
              <w:rPr>
                <w:rFonts w:cstheme="minorHAnsi"/>
                <w:sz w:val="20"/>
                <w:szCs w:val="20"/>
              </w:rPr>
            </w:pPr>
            <w:r>
              <w:rPr>
                <w:rFonts w:cstheme="minorHAnsi"/>
                <w:sz w:val="20"/>
                <w:szCs w:val="20"/>
              </w:rPr>
              <w:t>C</w:t>
            </w:r>
            <w:r w:rsidRPr="00076062">
              <w:rPr>
                <w:rFonts w:cstheme="minorHAnsi"/>
                <w:sz w:val="20"/>
                <w:szCs w:val="20"/>
              </w:rPr>
              <w:t>ombine action, balance and shape</w:t>
            </w:r>
          </w:p>
          <w:p w14:paraId="3B352768" w14:textId="77777777" w:rsidR="00366F2F" w:rsidRDefault="00366F2F" w:rsidP="00B10ECE">
            <w:pPr>
              <w:rPr>
                <w:rFonts w:cstheme="minorHAnsi"/>
                <w:sz w:val="20"/>
                <w:szCs w:val="20"/>
              </w:rPr>
            </w:pPr>
            <w:r>
              <w:rPr>
                <w:rFonts w:cstheme="minorHAnsi"/>
                <w:sz w:val="20"/>
                <w:szCs w:val="20"/>
              </w:rPr>
              <w:t>K</w:t>
            </w:r>
            <w:r w:rsidRPr="00076062">
              <w:rPr>
                <w:rFonts w:cstheme="minorHAnsi"/>
                <w:sz w:val="20"/>
                <w:szCs w:val="20"/>
              </w:rPr>
              <w:t>eep movements accurate, clear and consistent</w:t>
            </w:r>
          </w:p>
          <w:p w14:paraId="0135960E" w14:textId="77777777" w:rsidR="00366F2F" w:rsidRDefault="00366F2F" w:rsidP="00B10ECE">
            <w:pPr>
              <w:rPr>
                <w:rFonts w:cstheme="minorHAnsi"/>
                <w:sz w:val="20"/>
                <w:szCs w:val="20"/>
              </w:rPr>
            </w:pPr>
            <w:r>
              <w:rPr>
                <w:rFonts w:cstheme="minorHAnsi"/>
                <w:sz w:val="20"/>
                <w:szCs w:val="20"/>
              </w:rPr>
              <w:t>C</w:t>
            </w:r>
            <w:r w:rsidRPr="00076062">
              <w:rPr>
                <w:rFonts w:cstheme="minorHAnsi"/>
                <w:sz w:val="20"/>
                <w:szCs w:val="20"/>
              </w:rPr>
              <w:t>ombine work with that of others.</w:t>
            </w:r>
          </w:p>
          <w:p w14:paraId="7FCA3F52" w14:textId="77777777" w:rsidR="00366F2F" w:rsidRDefault="00366F2F" w:rsidP="00076062">
            <w:pPr>
              <w:rPr>
                <w:rFonts w:cstheme="minorHAnsi"/>
                <w:b/>
                <w:bCs/>
                <w:sz w:val="20"/>
                <w:szCs w:val="20"/>
              </w:rPr>
            </w:pPr>
            <w:r w:rsidRPr="00B10ECE">
              <w:rPr>
                <w:rFonts w:cstheme="minorHAnsi"/>
                <w:b/>
                <w:bCs/>
                <w:sz w:val="20"/>
                <w:szCs w:val="20"/>
              </w:rPr>
              <w:t>Invasion Games</w:t>
            </w:r>
          </w:p>
          <w:p w14:paraId="0CEC1B63" w14:textId="77777777" w:rsidR="00366F2F" w:rsidRDefault="00366F2F" w:rsidP="00076062">
            <w:pPr>
              <w:rPr>
                <w:rFonts w:cstheme="minorHAnsi"/>
                <w:sz w:val="20"/>
                <w:szCs w:val="20"/>
              </w:rPr>
            </w:pPr>
            <w:r>
              <w:rPr>
                <w:rFonts w:cstheme="minorHAnsi"/>
                <w:sz w:val="20"/>
                <w:szCs w:val="20"/>
              </w:rPr>
              <w:t>Dribble it</w:t>
            </w:r>
          </w:p>
          <w:p w14:paraId="58E367E0" w14:textId="77777777" w:rsidR="00366F2F" w:rsidRDefault="00366F2F" w:rsidP="00076062">
            <w:pPr>
              <w:rPr>
                <w:rFonts w:cstheme="minorHAnsi"/>
                <w:sz w:val="20"/>
                <w:szCs w:val="20"/>
              </w:rPr>
            </w:pPr>
            <w:r>
              <w:rPr>
                <w:rFonts w:cstheme="minorHAnsi"/>
                <w:sz w:val="20"/>
                <w:szCs w:val="20"/>
              </w:rPr>
              <w:t>Pass it</w:t>
            </w:r>
          </w:p>
          <w:p w14:paraId="2714DE15" w14:textId="77777777" w:rsidR="00366F2F" w:rsidRDefault="00366F2F" w:rsidP="00076062">
            <w:pPr>
              <w:rPr>
                <w:rFonts w:cstheme="minorHAnsi"/>
                <w:sz w:val="20"/>
                <w:szCs w:val="20"/>
              </w:rPr>
            </w:pPr>
            <w:r>
              <w:rPr>
                <w:rFonts w:cstheme="minorHAnsi"/>
                <w:sz w:val="20"/>
                <w:szCs w:val="20"/>
              </w:rPr>
              <w:t>All about attacking</w:t>
            </w:r>
          </w:p>
          <w:p w14:paraId="6698A012" w14:textId="77777777" w:rsidR="00366F2F" w:rsidRDefault="00366F2F" w:rsidP="00076062">
            <w:pPr>
              <w:rPr>
                <w:rFonts w:cstheme="minorHAnsi"/>
                <w:sz w:val="20"/>
                <w:szCs w:val="20"/>
              </w:rPr>
            </w:pPr>
            <w:r>
              <w:rPr>
                <w:rFonts w:cstheme="minorHAnsi"/>
                <w:sz w:val="20"/>
                <w:szCs w:val="20"/>
              </w:rPr>
              <w:t>All about defending</w:t>
            </w:r>
          </w:p>
          <w:p w14:paraId="0841C795" w14:textId="77777777" w:rsidR="00366F2F" w:rsidRDefault="00366F2F" w:rsidP="00076062">
            <w:pPr>
              <w:rPr>
                <w:rFonts w:cstheme="minorHAnsi"/>
                <w:sz w:val="20"/>
                <w:szCs w:val="20"/>
              </w:rPr>
            </w:pPr>
            <w:r>
              <w:rPr>
                <w:rFonts w:cstheme="minorHAnsi"/>
                <w:sz w:val="20"/>
                <w:szCs w:val="20"/>
              </w:rPr>
              <w:t>Invent it</w:t>
            </w:r>
          </w:p>
          <w:p w14:paraId="5E9247F7" w14:textId="77777777" w:rsidR="00366F2F" w:rsidRPr="00B10ECE" w:rsidRDefault="00366F2F" w:rsidP="00076062">
            <w:pPr>
              <w:rPr>
                <w:rFonts w:cstheme="minorHAnsi"/>
                <w:sz w:val="20"/>
                <w:szCs w:val="20"/>
              </w:rPr>
            </w:pPr>
            <w:r>
              <w:rPr>
                <w:rFonts w:cstheme="minorHAnsi"/>
                <w:sz w:val="20"/>
                <w:szCs w:val="20"/>
              </w:rPr>
              <w:t>Invasion game gurus</w:t>
            </w:r>
          </w:p>
        </w:tc>
        <w:tc>
          <w:tcPr>
            <w:tcW w:w="2388" w:type="dxa"/>
            <w:tcBorders>
              <w:top w:val="single" w:sz="4" w:space="0" w:color="auto"/>
              <w:left w:val="single" w:sz="4" w:space="0" w:color="auto"/>
              <w:right w:val="single" w:sz="4" w:space="0" w:color="auto"/>
            </w:tcBorders>
            <w:shd w:val="clear" w:color="auto" w:fill="DAEEF3" w:themeFill="accent5" w:themeFillTint="33"/>
          </w:tcPr>
          <w:p w14:paraId="2CDFA859" w14:textId="77777777" w:rsidR="00366F2F" w:rsidRPr="00E14CC1" w:rsidRDefault="00366F2F" w:rsidP="00B10ECE">
            <w:pPr>
              <w:rPr>
                <w:rFonts w:cstheme="minorHAnsi"/>
                <w:b/>
                <w:bCs/>
                <w:sz w:val="20"/>
                <w:szCs w:val="20"/>
              </w:rPr>
            </w:pPr>
            <w:r w:rsidRPr="00E14CC1">
              <w:rPr>
                <w:rFonts w:cstheme="minorHAnsi"/>
                <w:b/>
                <w:bCs/>
                <w:sz w:val="20"/>
                <w:szCs w:val="20"/>
              </w:rPr>
              <w:t>Dance</w:t>
            </w:r>
          </w:p>
          <w:p w14:paraId="1B4A1B1A" w14:textId="77777777" w:rsidR="00366F2F" w:rsidRPr="00E14CC1" w:rsidRDefault="00366F2F" w:rsidP="00B10ECE">
            <w:pPr>
              <w:rPr>
                <w:rFonts w:cstheme="minorHAnsi"/>
                <w:sz w:val="20"/>
                <w:szCs w:val="20"/>
              </w:rPr>
            </w:pPr>
            <w:r w:rsidRPr="00E14CC1">
              <w:rPr>
                <w:rFonts w:cstheme="minorHAnsi"/>
                <w:sz w:val="20"/>
                <w:szCs w:val="20"/>
              </w:rPr>
              <w:t>Control movements.</w:t>
            </w:r>
          </w:p>
          <w:p w14:paraId="04FE73D7" w14:textId="77777777" w:rsidR="00366F2F" w:rsidRPr="00E14CC1" w:rsidRDefault="00366F2F" w:rsidP="00B10ECE">
            <w:pPr>
              <w:rPr>
                <w:rFonts w:cstheme="minorHAnsi"/>
                <w:sz w:val="20"/>
                <w:szCs w:val="20"/>
              </w:rPr>
            </w:pPr>
            <w:r w:rsidRPr="00E14CC1">
              <w:rPr>
                <w:rFonts w:cstheme="minorHAnsi"/>
                <w:sz w:val="20"/>
                <w:szCs w:val="20"/>
              </w:rPr>
              <w:t xml:space="preserve">Ensure dances show clarity, fluency, accuracy and consistency </w:t>
            </w:r>
          </w:p>
          <w:p w14:paraId="30AEA5D8" w14:textId="77777777" w:rsidR="00366F2F" w:rsidRPr="00E14CC1" w:rsidRDefault="00366F2F" w:rsidP="00B10ECE">
            <w:pPr>
              <w:rPr>
                <w:rFonts w:cstheme="minorHAnsi"/>
                <w:sz w:val="20"/>
                <w:szCs w:val="20"/>
              </w:rPr>
            </w:pPr>
            <w:r w:rsidRPr="00E14CC1">
              <w:rPr>
                <w:rFonts w:cstheme="minorHAnsi"/>
                <w:sz w:val="20"/>
                <w:szCs w:val="20"/>
              </w:rPr>
              <w:t>Develop imaginative dances in a specific style</w:t>
            </w:r>
          </w:p>
          <w:p w14:paraId="371D25C9" w14:textId="77777777" w:rsidR="00366F2F" w:rsidRDefault="00366F2F" w:rsidP="00076062">
            <w:pPr>
              <w:rPr>
                <w:rFonts w:cstheme="minorHAnsi"/>
                <w:sz w:val="20"/>
                <w:szCs w:val="20"/>
              </w:rPr>
            </w:pPr>
          </w:p>
          <w:p w14:paraId="743F7372" w14:textId="77777777" w:rsidR="00366F2F" w:rsidRDefault="00366F2F" w:rsidP="00076062">
            <w:pPr>
              <w:rPr>
                <w:rFonts w:cstheme="minorHAnsi"/>
                <w:b/>
                <w:bCs/>
                <w:sz w:val="20"/>
                <w:szCs w:val="20"/>
              </w:rPr>
            </w:pPr>
            <w:r w:rsidRPr="00B10ECE">
              <w:rPr>
                <w:rFonts w:cstheme="minorHAnsi"/>
                <w:b/>
                <w:bCs/>
                <w:sz w:val="20"/>
                <w:szCs w:val="20"/>
              </w:rPr>
              <w:t>Tchoukball</w:t>
            </w:r>
          </w:p>
          <w:p w14:paraId="413CDE0A" w14:textId="77777777" w:rsidR="00366F2F" w:rsidRPr="00B10ECE" w:rsidRDefault="00366F2F" w:rsidP="00B10ECE">
            <w:pPr>
              <w:rPr>
                <w:rFonts w:cstheme="minorHAnsi"/>
                <w:sz w:val="20"/>
                <w:szCs w:val="20"/>
              </w:rPr>
            </w:pPr>
            <w:r>
              <w:rPr>
                <w:rFonts w:cstheme="minorHAnsi"/>
                <w:sz w:val="20"/>
                <w:szCs w:val="20"/>
              </w:rPr>
              <w:t>G</w:t>
            </w:r>
            <w:r w:rsidRPr="00B10ECE">
              <w:rPr>
                <w:rFonts w:cstheme="minorHAnsi"/>
                <w:sz w:val="20"/>
                <w:szCs w:val="20"/>
              </w:rPr>
              <w:t>ain possession by working as a team</w:t>
            </w:r>
          </w:p>
          <w:p w14:paraId="571F08C3" w14:textId="77777777" w:rsidR="00366F2F" w:rsidRPr="00B10ECE" w:rsidRDefault="00366F2F" w:rsidP="00B10ECE">
            <w:pPr>
              <w:rPr>
                <w:rFonts w:cstheme="minorHAnsi"/>
                <w:sz w:val="20"/>
                <w:szCs w:val="20"/>
              </w:rPr>
            </w:pPr>
            <w:r>
              <w:rPr>
                <w:rFonts w:cstheme="minorHAnsi"/>
                <w:sz w:val="20"/>
                <w:szCs w:val="20"/>
              </w:rPr>
              <w:t>P</w:t>
            </w:r>
            <w:r w:rsidRPr="00B10ECE">
              <w:rPr>
                <w:rFonts w:cstheme="minorHAnsi"/>
                <w:sz w:val="20"/>
                <w:szCs w:val="20"/>
              </w:rPr>
              <w:t>ass in different ways</w:t>
            </w:r>
          </w:p>
          <w:p w14:paraId="5CA00697" w14:textId="77777777" w:rsidR="00366F2F" w:rsidRPr="00B10ECE" w:rsidRDefault="00366F2F" w:rsidP="00B10ECE">
            <w:pPr>
              <w:rPr>
                <w:rFonts w:cstheme="minorHAnsi"/>
                <w:sz w:val="20"/>
                <w:szCs w:val="20"/>
              </w:rPr>
            </w:pPr>
            <w:r>
              <w:rPr>
                <w:rFonts w:cstheme="minorHAnsi"/>
                <w:sz w:val="20"/>
                <w:szCs w:val="20"/>
              </w:rPr>
              <w:t>C</w:t>
            </w:r>
            <w:r w:rsidRPr="00B10ECE">
              <w:rPr>
                <w:rFonts w:cstheme="minorHAnsi"/>
                <w:sz w:val="20"/>
                <w:szCs w:val="20"/>
              </w:rPr>
              <w:t>hoose the best tactics for attacking and defending</w:t>
            </w:r>
          </w:p>
          <w:p w14:paraId="0229C253" w14:textId="77777777" w:rsidR="00366F2F" w:rsidRPr="00E034A4" w:rsidRDefault="00366F2F" w:rsidP="00076062">
            <w:pPr>
              <w:rPr>
                <w:rFonts w:cstheme="minorHAnsi"/>
                <w:sz w:val="20"/>
                <w:szCs w:val="20"/>
              </w:rPr>
            </w:pPr>
            <w:r>
              <w:rPr>
                <w:rFonts w:cstheme="minorHAnsi"/>
                <w:sz w:val="20"/>
                <w:szCs w:val="20"/>
              </w:rPr>
              <w:t>U</w:t>
            </w:r>
            <w:r w:rsidRPr="00B10ECE">
              <w:rPr>
                <w:rFonts w:cstheme="minorHAnsi"/>
                <w:sz w:val="20"/>
                <w:szCs w:val="20"/>
              </w:rPr>
              <w:t xml:space="preserve">se </w:t>
            </w:r>
            <w:proofErr w:type="gramStart"/>
            <w:r w:rsidRPr="00B10ECE">
              <w:rPr>
                <w:rFonts w:cstheme="minorHAnsi"/>
                <w:sz w:val="20"/>
                <w:szCs w:val="20"/>
              </w:rPr>
              <w:t>a number of</w:t>
            </w:r>
            <w:proofErr w:type="gramEnd"/>
            <w:r w:rsidRPr="00B10ECE">
              <w:rPr>
                <w:rFonts w:cstheme="minorHAnsi"/>
                <w:sz w:val="20"/>
                <w:szCs w:val="20"/>
              </w:rPr>
              <w:t xml:space="preserve"> techniques to pass, dribble and shoot</w:t>
            </w:r>
          </w:p>
        </w:tc>
        <w:tc>
          <w:tcPr>
            <w:tcW w:w="2389" w:type="dxa"/>
            <w:gridSpan w:val="2"/>
            <w:tcBorders>
              <w:top w:val="single" w:sz="4" w:space="0" w:color="auto"/>
              <w:left w:val="single" w:sz="4" w:space="0" w:color="auto"/>
              <w:right w:val="single" w:sz="4" w:space="0" w:color="auto"/>
            </w:tcBorders>
            <w:shd w:val="clear" w:color="auto" w:fill="DAEEF3" w:themeFill="accent5" w:themeFillTint="33"/>
          </w:tcPr>
          <w:p w14:paraId="17109A1C" w14:textId="77777777" w:rsidR="00366F2F" w:rsidRDefault="00366F2F" w:rsidP="00B10ECE">
            <w:pPr>
              <w:rPr>
                <w:rFonts w:cstheme="minorHAnsi"/>
                <w:b/>
                <w:bCs/>
                <w:sz w:val="20"/>
                <w:szCs w:val="20"/>
              </w:rPr>
            </w:pPr>
            <w:r w:rsidRPr="00E14CC1">
              <w:rPr>
                <w:rFonts w:cstheme="minorHAnsi"/>
                <w:b/>
                <w:bCs/>
                <w:sz w:val="20"/>
                <w:szCs w:val="20"/>
              </w:rPr>
              <w:t>Tennis</w:t>
            </w:r>
          </w:p>
          <w:p w14:paraId="72F4E13D" w14:textId="77777777" w:rsidR="00366F2F" w:rsidRPr="00E14CC1" w:rsidRDefault="00366F2F" w:rsidP="00B10ECE">
            <w:pPr>
              <w:rPr>
                <w:rFonts w:cstheme="minorHAnsi"/>
                <w:sz w:val="20"/>
                <w:szCs w:val="20"/>
              </w:rPr>
            </w:pPr>
            <w:r>
              <w:rPr>
                <w:rFonts w:cstheme="minorHAnsi"/>
                <w:sz w:val="20"/>
                <w:szCs w:val="20"/>
              </w:rPr>
              <w:t>U</w:t>
            </w:r>
            <w:r w:rsidRPr="00E14CC1">
              <w:rPr>
                <w:rFonts w:cstheme="minorHAnsi"/>
                <w:sz w:val="20"/>
                <w:szCs w:val="20"/>
              </w:rPr>
              <w:t>se forehand and backhand with a racquet.</w:t>
            </w:r>
          </w:p>
          <w:p w14:paraId="3771D36D" w14:textId="77777777" w:rsidR="00366F2F" w:rsidRDefault="00366F2F" w:rsidP="00B10ECE">
            <w:pPr>
              <w:rPr>
                <w:rFonts w:cstheme="minorHAnsi"/>
                <w:sz w:val="20"/>
                <w:szCs w:val="20"/>
              </w:rPr>
            </w:pPr>
            <w:r>
              <w:rPr>
                <w:rFonts w:cstheme="minorHAnsi"/>
                <w:sz w:val="20"/>
                <w:szCs w:val="20"/>
              </w:rPr>
              <w:t>A</w:t>
            </w:r>
            <w:r w:rsidRPr="00E14CC1">
              <w:rPr>
                <w:rFonts w:cstheme="minorHAnsi"/>
                <w:sz w:val="20"/>
                <w:szCs w:val="20"/>
              </w:rPr>
              <w:t>pply skills, techniques and ideas consistently</w:t>
            </w:r>
          </w:p>
          <w:p w14:paraId="24C8D697" w14:textId="77777777" w:rsidR="00366F2F" w:rsidRDefault="00366F2F" w:rsidP="00B10ECE">
            <w:pPr>
              <w:rPr>
                <w:rFonts w:cstheme="minorHAnsi"/>
                <w:sz w:val="20"/>
                <w:szCs w:val="20"/>
              </w:rPr>
            </w:pPr>
            <w:r>
              <w:rPr>
                <w:rFonts w:cstheme="minorHAnsi"/>
                <w:sz w:val="20"/>
                <w:szCs w:val="20"/>
              </w:rPr>
              <w:t>U</w:t>
            </w:r>
            <w:r w:rsidRPr="00574000">
              <w:rPr>
                <w:rFonts w:cstheme="minorHAnsi"/>
                <w:sz w:val="20"/>
                <w:szCs w:val="20"/>
              </w:rPr>
              <w:t>se observations to improve work</w:t>
            </w:r>
          </w:p>
          <w:p w14:paraId="47DD181A" w14:textId="77777777" w:rsidR="00366F2F" w:rsidRPr="00E034A4" w:rsidRDefault="00366F2F" w:rsidP="00076062">
            <w:pPr>
              <w:rPr>
                <w:rFonts w:cstheme="minorHAnsi"/>
                <w:sz w:val="20"/>
                <w:szCs w:val="20"/>
              </w:rPr>
            </w:pPr>
          </w:p>
          <w:p w14:paraId="07F26E99" w14:textId="77777777" w:rsidR="00366F2F" w:rsidRPr="00E14CC1" w:rsidRDefault="00366F2F" w:rsidP="00B10ECE">
            <w:pPr>
              <w:rPr>
                <w:rFonts w:cstheme="minorHAnsi"/>
                <w:b/>
                <w:bCs/>
                <w:sz w:val="20"/>
                <w:szCs w:val="20"/>
              </w:rPr>
            </w:pPr>
            <w:r w:rsidRPr="00E14CC1">
              <w:rPr>
                <w:rFonts w:cstheme="minorHAnsi"/>
                <w:b/>
                <w:bCs/>
                <w:sz w:val="20"/>
                <w:szCs w:val="20"/>
              </w:rPr>
              <w:t>Cricket</w:t>
            </w:r>
          </w:p>
          <w:p w14:paraId="7A898C31" w14:textId="77777777" w:rsidR="00366F2F" w:rsidRPr="00E14CC1" w:rsidRDefault="00366F2F" w:rsidP="00B10ECE">
            <w:pPr>
              <w:rPr>
                <w:rFonts w:cstheme="minorHAnsi"/>
                <w:sz w:val="20"/>
                <w:szCs w:val="20"/>
              </w:rPr>
            </w:pPr>
            <w:r w:rsidRPr="00E14CC1">
              <w:rPr>
                <w:rFonts w:cstheme="minorHAnsi"/>
                <w:sz w:val="20"/>
                <w:szCs w:val="20"/>
              </w:rPr>
              <w:t>Link skills, techniques and ideas and apply them accurately and appropriately</w:t>
            </w:r>
          </w:p>
          <w:p w14:paraId="09D41EE0" w14:textId="77777777" w:rsidR="00366F2F" w:rsidRPr="00E034A4" w:rsidRDefault="00366F2F" w:rsidP="00B10ECE">
            <w:pPr>
              <w:rPr>
                <w:rFonts w:cstheme="minorHAnsi"/>
                <w:sz w:val="20"/>
                <w:szCs w:val="20"/>
              </w:rPr>
            </w:pPr>
            <w:r w:rsidRPr="00E14CC1">
              <w:rPr>
                <w:rFonts w:cstheme="minorHAnsi"/>
                <w:sz w:val="20"/>
                <w:szCs w:val="20"/>
              </w:rPr>
              <w:t>Apply skills, techniques and ideas consistently.</w:t>
            </w:r>
          </w:p>
        </w:tc>
        <w:tc>
          <w:tcPr>
            <w:tcW w:w="2389" w:type="dxa"/>
            <w:tcBorders>
              <w:top w:val="single" w:sz="4" w:space="0" w:color="auto"/>
              <w:left w:val="single" w:sz="4" w:space="0" w:color="auto"/>
            </w:tcBorders>
            <w:shd w:val="clear" w:color="auto" w:fill="DAEEF3" w:themeFill="accent5" w:themeFillTint="33"/>
          </w:tcPr>
          <w:p w14:paraId="29B14095" w14:textId="77777777" w:rsidR="00366F2F" w:rsidRPr="00B10ECE" w:rsidRDefault="00366F2F" w:rsidP="00076062">
            <w:pPr>
              <w:rPr>
                <w:rFonts w:cstheme="minorHAnsi"/>
                <w:b/>
                <w:bCs/>
                <w:sz w:val="20"/>
                <w:szCs w:val="20"/>
              </w:rPr>
            </w:pPr>
            <w:r w:rsidRPr="00B10ECE">
              <w:rPr>
                <w:rFonts w:cstheme="minorHAnsi"/>
                <w:b/>
                <w:bCs/>
                <w:sz w:val="20"/>
                <w:szCs w:val="20"/>
              </w:rPr>
              <w:t>Rounders</w:t>
            </w:r>
          </w:p>
          <w:p w14:paraId="1007595E" w14:textId="77777777" w:rsidR="00366F2F" w:rsidRPr="00B10ECE" w:rsidRDefault="00366F2F" w:rsidP="00B10ECE">
            <w:pPr>
              <w:rPr>
                <w:rFonts w:cstheme="minorHAnsi"/>
                <w:sz w:val="20"/>
                <w:szCs w:val="20"/>
              </w:rPr>
            </w:pPr>
            <w:r>
              <w:rPr>
                <w:rFonts w:cstheme="minorHAnsi"/>
                <w:sz w:val="20"/>
                <w:szCs w:val="20"/>
              </w:rPr>
              <w:t>L</w:t>
            </w:r>
            <w:r w:rsidRPr="00B10ECE">
              <w:rPr>
                <w:rFonts w:cstheme="minorHAnsi"/>
                <w:sz w:val="20"/>
                <w:szCs w:val="20"/>
              </w:rPr>
              <w:t>ink skills, techniques and ideas and apply them accurately and appropriately</w:t>
            </w:r>
          </w:p>
          <w:p w14:paraId="04FC1856" w14:textId="77777777" w:rsidR="00366F2F" w:rsidRPr="00B10ECE" w:rsidRDefault="00366F2F" w:rsidP="00B10ECE">
            <w:pPr>
              <w:rPr>
                <w:rFonts w:cstheme="minorHAnsi"/>
                <w:sz w:val="20"/>
                <w:szCs w:val="20"/>
              </w:rPr>
            </w:pPr>
            <w:r>
              <w:rPr>
                <w:rFonts w:cstheme="minorHAnsi"/>
                <w:sz w:val="20"/>
                <w:szCs w:val="20"/>
              </w:rPr>
              <w:t>A</w:t>
            </w:r>
            <w:r w:rsidRPr="00B10ECE">
              <w:rPr>
                <w:rFonts w:cstheme="minorHAnsi"/>
                <w:sz w:val="20"/>
                <w:szCs w:val="20"/>
              </w:rPr>
              <w:t>pply skills, techniques and ideas consistently</w:t>
            </w:r>
          </w:p>
          <w:p w14:paraId="563E3CA9" w14:textId="77777777" w:rsidR="00366F2F" w:rsidRDefault="00366F2F" w:rsidP="00B10ECE">
            <w:pPr>
              <w:rPr>
                <w:rFonts w:cstheme="minorHAnsi"/>
                <w:sz w:val="20"/>
                <w:szCs w:val="20"/>
              </w:rPr>
            </w:pPr>
            <w:r>
              <w:rPr>
                <w:rFonts w:cstheme="minorHAnsi"/>
                <w:sz w:val="20"/>
                <w:szCs w:val="20"/>
              </w:rPr>
              <w:t>U</w:t>
            </w:r>
            <w:r w:rsidRPr="00B10ECE">
              <w:rPr>
                <w:rFonts w:cstheme="minorHAnsi"/>
                <w:sz w:val="20"/>
                <w:szCs w:val="20"/>
              </w:rPr>
              <w:t>se observations to improve work</w:t>
            </w:r>
          </w:p>
          <w:p w14:paraId="2CA9F9AF" w14:textId="77777777" w:rsidR="00366F2F" w:rsidRPr="00E034A4" w:rsidRDefault="00366F2F" w:rsidP="00076062">
            <w:pPr>
              <w:rPr>
                <w:rFonts w:cstheme="minorHAnsi"/>
                <w:sz w:val="20"/>
                <w:szCs w:val="20"/>
              </w:rPr>
            </w:pPr>
          </w:p>
          <w:p w14:paraId="0FDC83B2" w14:textId="77777777" w:rsidR="00366F2F" w:rsidRDefault="00366F2F" w:rsidP="00076062">
            <w:pPr>
              <w:rPr>
                <w:rFonts w:cstheme="minorHAnsi"/>
                <w:b/>
                <w:bCs/>
                <w:sz w:val="20"/>
                <w:szCs w:val="20"/>
              </w:rPr>
            </w:pPr>
            <w:r w:rsidRPr="00B10ECE">
              <w:rPr>
                <w:rFonts w:cstheme="minorHAnsi"/>
                <w:b/>
                <w:bCs/>
                <w:sz w:val="20"/>
                <w:szCs w:val="20"/>
              </w:rPr>
              <w:t>OAA</w:t>
            </w:r>
          </w:p>
          <w:p w14:paraId="19B50454" w14:textId="77777777" w:rsidR="00366F2F" w:rsidRDefault="00366F2F" w:rsidP="00076062">
            <w:pPr>
              <w:rPr>
                <w:rFonts w:cstheme="minorHAnsi"/>
                <w:sz w:val="20"/>
                <w:szCs w:val="20"/>
              </w:rPr>
            </w:pPr>
            <w:r w:rsidRPr="00B10ECE">
              <w:rPr>
                <w:rFonts w:cstheme="minorHAnsi"/>
                <w:sz w:val="20"/>
                <w:szCs w:val="20"/>
              </w:rPr>
              <w:t>Perfect Problem-Solving</w:t>
            </w:r>
          </w:p>
          <w:p w14:paraId="5073DAFD" w14:textId="77777777" w:rsidR="00366F2F" w:rsidRDefault="00366F2F" w:rsidP="00076062">
            <w:pPr>
              <w:rPr>
                <w:rFonts w:cstheme="minorHAnsi"/>
                <w:sz w:val="20"/>
                <w:szCs w:val="20"/>
              </w:rPr>
            </w:pPr>
            <w:r>
              <w:rPr>
                <w:rFonts w:cstheme="minorHAnsi"/>
                <w:sz w:val="20"/>
                <w:szCs w:val="20"/>
              </w:rPr>
              <w:t>Positivity &amp; Perseverance</w:t>
            </w:r>
          </w:p>
          <w:p w14:paraId="07A4F8E6" w14:textId="77777777" w:rsidR="00366F2F" w:rsidRDefault="00366F2F" w:rsidP="00076062">
            <w:pPr>
              <w:rPr>
                <w:rFonts w:cstheme="minorHAnsi"/>
                <w:sz w:val="20"/>
                <w:szCs w:val="20"/>
              </w:rPr>
            </w:pPr>
            <w:r>
              <w:rPr>
                <w:rFonts w:cstheme="minorHAnsi"/>
                <w:sz w:val="20"/>
                <w:szCs w:val="20"/>
              </w:rPr>
              <w:t>Expert communication</w:t>
            </w:r>
          </w:p>
          <w:p w14:paraId="5EED52FD" w14:textId="77777777" w:rsidR="00366F2F" w:rsidRDefault="00366F2F" w:rsidP="00076062">
            <w:pPr>
              <w:rPr>
                <w:rFonts w:cstheme="minorHAnsi"/>
                <w:sz w:val="20"/>
                <w:szCs w:val="20"/>
              </w:rPr>
            </w:pPr>
            <w:r>
              <w:rPr>
                <w:rFonts w:cstheme="minorHAnsi"/>
                <w:sz w:val="20"/>
                <w:szCs w:val="20"/>
              </w:rPr>
              <w:t>Leadership &amp; co-operation</w:t>
            </w:r>
          </w:p>
          <w:p w14:paraId="5195A008" w14:textId="77777777" w:rsidR="00366F2F" w:rsidRDefault="00366F2F" w:rsidP="00076062">
            <w:pPr>
              <w:rPr>
                <w:rFonts w:cstheme="minorHAnsi"/>
                <w:sz w:val="20"/>
                <w:szCs w:val="20"/>
              </w:rPr>
            </w:pPr>
            <w:r>
              <w:rPr>
                <w:rFonts w:cstheme="minorHAnsi"/>
                <w:sz w:val="20"/>
                <w:szCs w:val="20"/>
              </w:rPr>
              <w:t>Dream team showdown</w:t>
            </w:r>
          </w:p>
          <w:p w14:paraId="742930DD" w14:textId="77777777" w:rsidR="00366F2F" w:rsidRPr="00B10ECE" w:rsidRDefault="00366F2F" w:rsidP="00076062">
            <w:pPr>
              <w:rPr>
                <w:rFonts w:cstheme="minorHAnsi"/>
                <w:sz w:val="20"/>
                <w:szCs w:val="20"/>
              </w:rPr>
            </w:pPr>
            <w:r>
              <w:rPr>
                <w:rFonts w:cstheme="minorHAnsi"/>
                <w:sz w:val="20"/>
                <w:szCs w:val="20"/>
              </w:rPr>
              <w:t>Competitive orienteering</w:t>
            </w:r>
          </w:p>
        </w:tc>
      </w:tr>
      <w:tr w:rsidR="00076062" w:rsidRPr="009E367C" w14:paraId="2B9572AE" w14:textId="77777777" w:rsidTr="005B3718">
        <w:trPr>
          <w:trHeight w:val="428"/>
        </w:trPr>
        <w:tc>
          <w:tcPr>
            <w:tcW w:w="1031" w:type="dxa"/>
            <w:tcBorders>
              <w:top w:val="single" w:sz="4" w:space="0" w:color="auto"/>
              <w:right w:val="single" w:sz="4" w:space="0" w:color="auto"/>
            </w:tcBorders>
            <w:shd w:val="clear" w:color="auto" w:fill="DAEEF3" w:themeFill="accent5" w:themeFillTint="33"/>
            <w:vAlign w:val="center"/>
          </w:tcPr>
          <w:p w14:paraId="3ED371E7" w14:textId="77777777" w:rsidR="00366F2F" w:rsidRDefault="00366F2F" w:rsidP="00076062">
            <w:pPr>
              <w:jc w:val="center"/>
              <w:rPr>
                <w:rFonts w:cstheme="minorHAnsi"/>
                <w:sz w:val="20"/>
                <w:szCs w:val="20"/>
              </w:rPr>
            </w:pPr>
            <w:r w:rsidRPr="00A216A1">
              <w:rPr>
                <w:rFonts w:cstheme="minorHAnsi"/>
                <w:sz w:val="20"/>
                <w:szCs w:val="20"/>
              </w:rPr>
              <w:t>PE Diversity Links</w:t>
            </w:r>
          </w:p>
        </w:tc>
        <w:tc>
          <w:tcPr>
            <w:tcW w:w="2388" w:type="dxa"/>
            <w:tcBorders>
              <w:top w:val="single" w:sz="4" w:space="0" w:color="auto"/>
              <w:left w:val="single" w:sz="4" w:space="0" w:color="auto"/>
              <w:right w:val="single" w:sz="4" w:space="0" w:color="auto"/>
            </w:tcBorders>
            <w:shd w:val="clear" w:color="auto" w:fill="DAEEF3" w:themeFill="accent5" w:themeFillTint="33"/>
          </w:tcPr>
          <w:p w14:paraId="50C56E6D" w14:textId="77777777" w:rsidR="00366F2F" w:rsidRPr="00BB4843" w:rsidRDefault="00366F2F" w:rsidP="00BB4843">
            <w:pPr>
              <w:rPr>
                <w:rFonts w:cstheme="minorHAnsi"/>
                <w:b/>
                <w:bCs/>
                <w:sz w:val="20"/>
                <w:szCs w:val="20"/>
              </w:rPr>
            </w:pPr>
            <w:r w:rsidRPr="00BB4843">
              <w:rPr>
                <w:rFonts w:cstheme="minorHAnsi"/>
                <w:b/>
                <w:bCs/>
                <w:sz w:val="20"/>
                <w:szCs w:val="20"/>
              </w:rPr>
              <w:t>Katarina Johnson-Thompson: Heptathlon.</w:t>
            </w:r>
          </w:p>
          <w:p w14:paraId="412A3EB0" w14:textId="77777777" w:rsidR="00366F2F" w:rsidRPr="009E367C" w:rsidRDefault="00366F2F" w:rsidP="00BB4843">
            <w:pPr>
              <w:rPr>
                <w:rFonts w:cstheme="minorHAnsi"/>
                <w:sz w:val="20"/>
                <w:szCs w:val="20"/>
              </w:rPr>
            </w:pPr>
            <w:r w:rsidRPr="00BB4843">
              <w:rPr>
                <w:rFonts w:cstheme="minorHAnsi"/>
                <w:b/>
                <w:bCs/>
                <w:sz w:val="20"/>
                <w:szCs w:val="20"/>
              </w:rPr>
              <w:t>Female British athlete of mixed heritage.</w:t>
            </w:r>
            <w:r>
              <w:rPr>
                <w:rFonts w:cstheme="minorHAnsi"/>
                <w:sz w:val="20"/>
                <w:szCs w:val="20"/>
              </w:rPr>
              <w:t xml:space="preserve">  </w:t>
            </w:r>
            <w:r w:rsidRPr="00BB4843">
              <w:rPr>
                <w:rFonts w:cstheme="minorHAnsi"/>
                <w:sz w:val="20"/>
                <w:szCs w:val="20"/>
              </w:rPr>
              <w:t>World champion in heptathlon</w:t>
            </w:r>
            <w:r>
              <w:rPr>
                <w:rFonts w:cstheme="minorHAnsi"/>
                <w:sz w:val="20"/>
                <w:szCs w:val="20"/>
              </w:rPr>
              <w:t>.</w:t>
            </w:r>
            <w:r w:rsidRPr="00BB4843">
              <w:rPr>
                <w:rFonts w:cstheme="minorHAnsi"/>
                <w:sz w:val="20"/>
                <w:szCs w:val="20"/>
              </w:rPr>
              <w:t xml:space="preserve"> Highlights women excelling in multi-discipline athletics events</w:t>
            </w:r>
            <w:r>
              <w:rPr>
                <w:rFonts w:cstheme="minorHAnsi"/>
                <w:sz w:val="20"/>
                <w:szCs w:val="20"/>
              </w:rPr>
              <w:t>.</w:t>
            </w:r>
          </w:p>
        </w:tc>
        <w:tc>
          <w:tcPr>
            <w:tcW w:w="2393" w:type="dxa"/>
            <w:tcBorders>
              <w:top w:val="single" w:sz="4" w:space="0" w:color="auto"/>
              <w:left w:val="single" w:sz="4" w:space="0" w:color="auto"/>
              <w:right w:val="single" w:sz="4" w:space="0" w:color="auto"/>
            </w:tcBorders>
            <w:shd w:val="clear" w:color="auto" w:fill="DAEEF3" w:themeFill="accent5" w:themeFillTint="33"/>
          </w:tcPr>
          <w:p w14:paraId="0CB3BFC8" w14:textId="77777777" w:rsidR="00366F2F" w:rsidRPr="009E367C" w:rsidRDefault="00366F2F" w:rsidP="00F96406">
            <w:pPr>
              <w:rPr>
                <w:rFonts w:cstheme="minorHAnsi"/>
                <w:sz w:val="20"/>
                <w:szCs w:val="20"/>
              </w:rPr>
            </w:pPr>
            <w:r w:rsidRPr="00F96406">
              <w:rPr>
                <w:rFonts w:cstheme="minorHAnsi"/>
                <w:b/>
                <w:bCs/>
                <w:sz w:val="20"/>
                <w:szCs w:val="20"/>
              </w:rPr>
              <w:t xml:space="preserve">Anthony Joshua: Boxing.  </w:t>
            </w:r>
            <w:proofErr w:type="gramStart"/>
            <w:r w:rsidRPr="00F96406">
              <w:rPr>
                <w:rFonts w:cstheme="minorHAnsi"/>
                <w:b/>
                <w:bCs/>
                <w:sz w:val="20"/>
                <w:szCs w:val="20"/>
              </w:rPr>
              <w:t>British-Nigerian</w:t>
            </w:r>
            <w:proofErr w:type="gramEnd"/>
            <w:r w:rsidRPr="00F96406">
              <w:rPr>
                <w:rFonts w:cstheme="minorHAnsi"/>
                <w:b/>
                <w:bCs/>
                <w:sz w:val="20"/>
                <w:szCs w:val="20"/>
              </w:rPr>
              <w:t xml:space="preserve"> man.  Olympic gold medallist, former world heavyweight champion.  Son of Nigerian immigrants</w:t>
            </w:r>
            <w:r w:rsidRPr="00BB4843">
              <w:rPr>
                <w:rFonts w:cstheme="minorHAnsi"/>
                <w:sz w:val="20"/>
                <w:szCs w:val="20"/>
              </w:rPr>
              <w:t>; strong advocate for hard work and discipline</w:t>
            </w:r>
            <w:r>
              <w:rPr>
                <w:rFonts w:cstheme="minorHAnsi"/>
                <w:sz w:val="20"/>
                <w:szCs w:val="20"/>
              </w:rPr>
              <w:t xml:space="preserve">.  </w:t>
            </w:r>
            <w:r w:rsidRPr="00BB4843">
              <w:rPr>
                <w:rFonts w:cstheme="minorHAnsi"/>
                <w:sz w:val="20"/>
                <w:szCs w:val="20"/>
              </w:rPr>
              <w:t>Boxing training relies heavily on high-intensity circuit work — skipping, press-ups, burpees, core, and endurance.</w:t>
            </w:r>
          </w:p>
        </w:tc>
        <w:tc>
          <w:tcPr>
            <w:tcW w:w="2389" w:type="dxa"/>
            <w:tcBorders>
              <w:top w:val="single" w:sz="4" w:space="0" w:color="auto"/>
              <w:left w:val="single" w:sz="4" w:space="0" w:color="auto"/>
              <w:right w:val="single" w:sz="4" w:space="0" w:color="auto"/>
            </w:tcBorders>
            <w:shd w:val="clear" w:color="auto" w:fill="DAEEF3" w:themeFill="accent5" w:themeFillTint="33"/>
          </w:tcPr>
          <w:p w14:paraId="66D106F6" w14:textId="77777777" w:rsidR="00366F2F" w:rsidRPr="009E367C" w:rsidRDefault="00366F2F" w:rsidP="00F96406">
            <w:pPr>
              <w:rPr>
                <w:rFonts w:cstheme="minorHAnsi"/>
                <w:sz w:val="20"/>
                <w:szCs w:val="20"/>
              </w:rPr>
            </w:pPr>
            <w:r w:rsidRPr="00F96406">
              <w:rPr>
                <w:rFonts w:cstheme="minorHAnsi"/>
                <w:b/>
                <w:bCs/>
                <w:sz w:val="20"/>
                <w:szCs w:val="20"/>
              </w:rPr>
              <w:t>Simone Biles (USA).  Artistic gymnastics.  African American woman; raised in foster care before being adopted.</w:t>
            </w:r>
            <w:r>
              <w:rPr>
                <w:rFonts w:cstheme="minorHAnsi"/>
                <w:sz w:val="20"/>
                <w:szCs w:val="20"/>
              </w:rPr>
              <w:t xml:space="preserve">  7</w:t>
            </w:r>
            <w:r w:rsidRPr="00F96406">
              <w:rPr>
                <w:rFonts w:cstheme="minorHAnsi"/>
                <w:sz w:val="20"/>
                <w:szCs w:val="20"/>
              </w:rPr>
              <w:t xml:space="preserve"> Olympic medals, 30+ World Championship medals, first woman to land several groundbreaking skills.</w:t>
            </w:r>
            <w:r>
              <w:rPr>
                <w:rFonts w:cstheme="minorHAnsi"/>
                <w:sz w:val="20"/>
                <w:szCs w:val="20"/>
              </w:rPr>
              <w:t xml:space="preserve">  </w:t>
            </w:r>
            <w:r w:rsidRPr="00F96406">
              <w:rPr>
                <w:rFonts w:cstheme="minorHAnsi"/>
                <w:b/>
                <w:bCs/>
                <w:sz w:val="20"/>
                <w:szCs w:val="20"/>
              </w:rPr>
              <w:t>Powerful role model for Black girls and young athletes; advocate for mental health and representation in sport.</w:t>
            </w:r>
          </w:p>
        </w:tc>
        <w:tc>
          <w:tcPr>
            <w:tcW w:w="2388" w:type="dxa"/>
            <w:tcBorders>
              <w:top w:val="single" w:sz="4" w:space="0" w:color="auto"/>
              <w:left w:val="single" w:sz="4" w:space="0" w:color="auto"/>
              <w:right w:val="single" w:sz="4" w:space="0" w:color="auto"/>
            </w:tcBorders>
            <w:shd w:val="clear" w:color="auto" w:fill="DAEEF3" w:themeFill="accent5" w:themeFillTint="33"/>
          </w:tcPr>
          <w:p w14:paraId="7C050B1E" w14:textId="77777777" w:rsidR="00366F2F" w:rsidRPr="009E367C" w:rsidRDefault="00366F2F" w:rsidP="00F96406">
            <w:pPr>
              <w:rPr>
                <w:rFonts w:cstheme="minorHAnsi"/>
                <w:sz w:val="20"/>
                <w:szCs w:val="20"/>
              </w:rPr>
            </w:pPr>
            <w:r w:rsidRPr="00F96406">
              <w:rPr>
                <w:rFonts w:cstheme="minorHAnsi"/>
                <w:b/>
                <w:bCs/>
                <w:sz w:val="20"/>
                <w:szCs w:val="20"/>
              </w:rPr>
              <w:t>Diversity: Street dance group.  Diverse group of performers from different ethnic and cultural backgrounds, led by Ashley Banjo.</w:t>
            </w:r>
            <w:r>
              <w:rPr>
                <w:rFonts w:cstheme="minorHAnsi"/>
                <w:sz w:val="20"/>
                <w:szCs w:val="20"/>
              </w:rPr>
              <w:t xml:space="preserve">  </w:t>
            </w:r>
            <w:r w:rsidRPr="00F96406">
              <w:rPr>
                <w:rFonts w:cstheme="minorHAnsi"/>
                <w:sz w:val="20"/>
                <w:szCs w:val="20"/>
              </w:rPr>
              <w:t>Winners of Britain's Got Talent (2009), internationally acclaimed performers and role models.</w:t>
            </w:r>
            <w:r>
              <w:rPr>
                <w:rFonts w:cstheme="minorHAnsi"/>
                <w:sz w:val="20"/>
                <w:szCs w:val="20"/>
              </w:rPr>
              <w:t xml:space="preserve">  </w:t>
            </w:r>
            <w:r w:rsidRPr="00F96406">
              <w:rPr>
                <w:rFonts w:cstheme="minorHAnsi"/>
                <w:b/>
                <w:bCs/>
                <w:sz w:val="20"/>
                <w:szCs w:val="20"/>
              </w:rPr>
              <w:t>Celebrate multiculturalism and inclusion through dance, showing that teamwork and creativity unite people.</w:t>
            </w:r>
          </w:p>
        </w:tc>
        <w:tc>
          <w:tcPr>
            <w:tcW w:w="2389" w:type="dxa"/>
            <w:gridSpan w:val="2"/>
            <w:tcBorders>
              <w:top w:val="single" w:sz="4" w:space="0" w:color="auto"/>
              <w:left w:val="single" w:sz="4" w:space="0" w:color="auto"/>
              <w:right w:val="single" w:sz="4" w:space="0" w:color="auto"/>
            </w:tcBorders>
            <w:shd w:val="clear" w:color="auto" w:fill="DAEEF3" w:themeFill="accent5" w:themeFillTint="33"/>
          </w:tcPr>
          <w:p w14:paraId="6888727C" w14:textId="77777777" w:rsidR="00366F2F" w:rsidRPr="009E367C" w:rsidRDefault="00366F2F" w:rsidP="00F96406">
            <w:pPr>
              <w:rPr>
                <w:rFonts w:cstheme="minorHAnsi"/>
                <w:sz w:val="20"/>
                <w:szCs w:val="20"/>
              </w:rPr>
            </w:pPr>
            <w:r w:rsidRPr="005E2AEB">
              <w:rPr>
                <w:rFonts w:cstheme="minorHAnsi"/>
                <w:b/>
                <w:bCs/>
                <w:sz w:val="20"/>
                <w:szCs w:val="20"/>
              </w:rPr>
              <w:t xml:space="preserve">Emma Raducanu: Tennis.  British woman of </w:t>
            </w:r>
            <w:proofErr w:type="gramStart"/>
            <w:r w:rsidRPr="005E2AEB">
              <w:rPr>
                <w:rFonts w:cstheme="minorHAnsi"/>
                <w:b/>
                <w:bCs/>
                <w:sz w:val="20"/>
                <w:szCs w:val="20"/>
              </w:rPr>
              <w:t>Chinese-Romanian</w:t>
            </w:r>
            <w:proofErr w:type="gramEnd"/>
            <w:r w:rsidRPr="005E2AEB">
              <w:rPr>
                <w:rFonts w:cstheme="minorHAnsi"/>
                <w:b/>
                <w:bCs/>
                <w:sz w:val="20"/>
                <w:szCs w:val="20"/>
              </w:rPr>
              <w:t xml:space="preserve"> heritage.</w:t>
            </w:r>
            <w:r w:rsidRPr="00F96406">
              <w:rPr>
                <w:rFonts w:cstheme="minorHAnsi"/>
                <w:sz w:val="20"/>
                <w:szCs w:val="20"/>
              </w:rPr>
              <w:t xml:space="preserve"> 2021 US Open champion, youngest British woman win a Grand Slam</w:t>
            </w:r>
            <w:r>
              <w:rPr>
                <w:rFonts w:cstheme="minorHAnsi"/>
                <w:sz w:val="20"/>
                <w:szCs w:val="20"/>
              </w:rPr>
              <w:t xml:space="preserve">.  </w:t>
            </w:r>
            <w:r w:rsidRPr="005E2AEB">
              <w:rPr>
                <w:rFonts w:cstheme="minorHAnsi"/>
                <w:b/>
                <w:bCs/>
                <w:sz w:val="20"/>
                <w:szCs w:val="20"/>
              </w:rPr>
              <w:t>Represents multicultural Britain and inspires young girls in sport.</w:t>
            </w:r>
          </w:p>
        </w:tc>
        <w:tc>
          <w:tcPr>
            <w:tcW w:w="2389" w:type="dxa"/>
            <w:tcBorders>
              <w:top w:val="single" w:sz="4" w:space="0" w:color="auto"/>
              <w:left w:val="single" w:sz="4" w:space="0" w:color="auto"/>
            </w:tcBorders>
            <w:shd w:val="clear" w:color="auto" w:fill="DAEEF3" w:themeFill="accent5" w:themeFillTint="33"/>
          </w:tcPr>
          <w:p w14:paraId="559CF129" w14:textId="77777777" w:rsidR="00366F2F" w:rsidRPr="005E2AEB" w:rsidRDefault="00366F2F" w:rsidP="005E2AEB">
            <w:pPr>
              <w:rPr>
                <w:rFonts w:cstheme="minorHAnsi"/>
                <w:b/>
                <w:bCs/>
                <w:sz w:val="20"/>
                <w:szCs w:val="20"/>
              </w:rPr>
            </w:pPr>
            <w:r w:rsidRPr="005E2AEB">
              <w:rPr>
                <w:rFonts w:cstheme="minorHAnsi"/>
                <w:b/>
                <w:bCs/>
                <w:sz w:val="20"/>
                <w:szCs w:val="20"/>
              </w:rPr>
              <w:t>Alice Leake:  Orienteering.</w:t>
            </w:r>
          </w:p>
          <w:p w14:paraId="00DCA43D" w14:textId="77777777" w:rsidR="00366F2F" w:rsidRPr="009E367C" w:rsidRDefault="00366F2F" w:rsidP="005E2AEB">
            <w:pPr>
              <w:rPr>
                <w:rFonts w:cstheme="minorHAnsi"/>
                <w:sz w:val="20"/>
                <w:szCs w:val="20"/>
              </w:rPr>
            </w:pPr>
            <w:r w:rsidRPr="005E2AEB">
              <w:rPr>
                <w:rFonts w:cstheme="minorHAnsi"/>
                <w:b/>
                <w:bCs/>
                <w:sz w:val="20"/>
                <w:szCs w:val="20"/>
              </w:rPr>
              <w:t>English athlete.</w:t>
            </w:r>
            <w:r>
              <w:rPr>
                <w:rFonts w:cstheme="minorHAnsi"/>
                <w:sz w:val="20"/>
                <w:szCs w:val="20"/>
              </w:rPr>
              <w:t xml:space="preserve">  </w:t>
            </w:r>
            <w:r w:rsidRPr="005E2AEB">
              <w:rPr>
                <w:rFonts w:cstheme="minorHAnsi"/>
                <w:sz w:val="20"/>
                <w:szCs w:val="20"/>
              </w:rPr>
              <w:t>Bronze in Sprint at the 2022 World Orienteering Championships</w:t>
            </w:r>
            <w:r>
              <w:rPr>
                <w:rFonts w:cstheme="minorHAnsi"/>
                <w:sz w:val="20"/>
                <w:szCs w:val="20"/>
              </w:rPr>
              <w:t xml:space="preserve">. </w:t>
            </w:r>
            <w:r w:rsidRPr="005E2AEB">
              <w:rPr>
                <w:rFonts w:cstheme="minorHAnsi"/>
                <w:b/>
                <w:bCs/>
                <w:sz w:val="20"/>
                <w:szCs w:val="20"/>
              </w:rPr>
              <w:t>Highlights female participation and success in orienteering.</w:t>
            </w:r>
          </w:p>
        </w:tc>
      </w:tr>
    </w:tbl>
    <w:p w14:paraId="1F5D51BC" w14:textId="77777777" w:rsidR="00366F2F" w:rsidRPr="009E367C" w:rsidRDefault="00366F2F">
      <w:pPr>
        <w:rPr>
          <w:rFonts w:cstheme="minorHAnsi"/>
        </w:rPr>
      </w:pPr>
    </w:p>
    <w:p w14:paraId="5A155414" w14:textId="2B77C4DA" w:rsidR="00366F2F" w:rsidRPr="009E367C" w:rsidRDefault="00366F2F">
      <w:pPr>
        <w:rPr>
          <w:rFonts w:cstheme="minorHAnsi"/>
        </w:rPr>
      </w:pPr>
    </w:p>
    <w:tbl>
      <w:tblPr>
        <w:tblStyle w:val="TableGrid"/>
        <w:tblW w:w="0" w:type="auto"/>
        <w:tblLook w:val="04A0" w:firstRow="1" w:lastRow="0" w:firstColumn="1" w:lastColumn="0" w:noHBand="0" w:noVBand="1"/>
      </w:tblPr>
      <w:tblGrid>
        <w:gridCol w:w="1031"/>
        <w:gridCol w:w="2388"/>
        <w:gridCol w:w="2389"/>
        <w:gridCol w:w="2388"/>
        <w:gridCol w:w="2389"/>
        <w:gridCol w:w="2389"/>
        <w:gridCol w:w="2389"/>
      </w:tblGrid>
      <w:tr w:rsidR="000E44AA" w:rsidRPr="009E367C" w14:paraId="6FC756A2" w14:textId="77777777" w:rsidTr="005B3718">
        <w:trPr>
          <w:trHeight w:val="850"/>
        </w:trPr>
        <w:tc>
          <w:tcPr>
            <w:tcW w:w="15363" w:type="dxa"/>
            <w:gridSpan w:val="7"/>
            <w:tcBorders>
              <w:top w:val="nil"/>
              <w:left w:val="nil"/>
              <w:bottom w:val="single" w:sz="4" w:space="0" w:color="auto"/>
              <w:right w:val="nil"/>
            </w:tcBorders>
            <w:vAlign w:val="center"/>
          </w:tcPr>
          <w:p w14:paraId="7F475CFD"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t>Music</w:t>
            </w:r>
          </w:p>
        </w:tc>
      </w:tr>
      <w:tr w:rsidR="001A58D8" w:rsidRPr="009E367C" w14:paraId="66D039E7" w14:textId="77777777" w:rsidTr="005B3718">
        <w:trPr>
          <w:trHeight w:val="937"/>
        </w:trPr>
        <w:tc>
          <w:tcPr>
            <w:tcW w:w="1031" w:type="dxa"/>
            <w:tcBorders>
              <w:right w:val="single" w:sz="18" w:space="0" w:color="auto"/>
            </w:tcBorders>
            <w:vAlign w:val="center"/>
          </w:tcPr>
          <w:p w14:paraId="4D538773"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188037B2"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09E5773E"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777" w:type="dxa"/>
            <w:gridSpan w:val="2"/>
            <w:tcBorders>
              <w:left w:val="single" w:sz="18" w:space="0" w:color="auto"/>
              <w:right w:val="single" w:sz="18" w:space="0" w:color="auto"/>
            </w:tcBorders>
            <w:shd w:val="clear" w:color="auto" w:fill="1F497D" w:themeFill="text2"/>
            <w:vAlign w:val="center"/>
          </w:tcPr>
          <w:p w14:paraId="431C3541"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2C33CD24"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5A519F57"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777" w:type="dxa"/>
            <w:gridSpan w:val="2"/>
            <w:tcBorders>
              <w:left w:val="single" w:sz="18" w:space="0" w:color="auto"/>
              <w:right w:val="single" w:sz="18" w:space="0" w:color="auto"/>
            </w:tcBorders>
            <w:shd w:val="clear" w:color="auto" w:fill="943634" w:themeFill="accent2" w:themeFillShade="BF"/>
            <w:vAlign w:val="center"/>
          </w:tcPr>
          <w:p w14:paraId="085AAE77"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19E3C740"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525FA8AF"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778" w:type="dxa"/>
            <w:gridSpan w:val="2"/>
            <w:tcBorders>
              <w:left w:val="single" w:sz="18" w:space="0" w:color="auto"/>
              <w:right w:val="single" w:sz="18" w:space="0" w:color="auto"/>
            </w:tcBorders>
            <w:shd w:val="clear" w:color="auto" w:fill="76923C" w:themeFill="accent3" w:themeFillShade="BF"/>
            <w:vAlign w:val="center"/>
          </w:tcPr>
          <w:p w14:paraId="3AD71186"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67C81440"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01BDBB89" w14:textId="77777777" w:rsidR="00366F2F" w:rsidRPr="009E367C" w:rsidRDefault="00366F2F" w:rsidP="001A58D8">
            <w:pPr>
              <w:jc w:val="center"/>
              <w:rPr>
                <w:rFonts w:cstheme="minorHAnsi"/>
                <w:sz w:val="20"/>
                <w:szCs w:val="20"/>
              </w:rPr>
            </w:pPr>
          </w:p>
        </w:tc>
      </w:tr>
      <w:tr w:rsidR="007F10F2" w:rsidRPr="009E367C" w14:paraId="2251BEE2" w14:textId="77777777" w:rsidTr="005B3718">
        <w:trPr>
          <w:trHeight w:val="601"/>
        </w:trPr>
        <w:tc>
          <w:tcPr>
            <w:tcW w:w="1031" w:type="dxa"/>
            <w:tcBorders>
              <w:right w:val="single" w:sz="18" w:space="0" w:color="auto"/>
            </w:tcBorders>
            <w:shd w:val="clear" w:color="auto" w:fill="FDE9D9" w:themeFill="accent6" w:themeFillTint="33"/>
            <w:vAlign w:val="center"/>
          </w:tcPr>
          <w:p w14:paraId="5D4A4988" w14:textId="77777777" w:rsidR="00366F2F" w:rsidRPr="009E367C" w:rsidRDefault="00366F2F" w:rsidP="007F10F2">
            <w:pPr>
              <w:jc w:val="center"/>
              <w:rPr>
                <w:rFonts w:cstheme="minorHAnsi"/>
                <w:sz w:val="20"/>
                <w:szCs w:val="20"/>
              </w:rPr>
            </w:pPr>
            <w:r w:rsidRPr="009E367C">
              <w:rPr>
                <w:rFonts w:cstheme="minorHAnsi"/>
                <w:sz w:val="20"/>
                <w:szCs w:val="20"/>
              </w:rPr>
              <w:t>Music</w:t>
            </w:r>
          </w:p>
        </w:tc>
        <w:tc>
          <w:tcPr>
            <w:tcW w:w="2388" w:type="dxa"/>
            <w:tcBorders>
              <w:left w:val="single" w:sz="18" w:space="0" w:color="auto"/>
              <w:right w:val="single" w:sz="18" w:space="0" w:color="auto"/>
            </w:tcBorders>
            <w:shd w:val="clear" w:color="auto" w:fill="FDE9D9" w:themeFill="accent6" w:themeFillTint="33"/>
          </w:tcPr>
          <w:p w14:paraId="05F3C57E" w14:textId="77777777" w:rsidR="00366F2F" w:rsidRDefault="00366F2F" w:rsidP="006D1333">
            <w:pPr>
              <w:rPr>
                <w:rFonts w:cstheme="minorHAnsi"/>
                <w:b/>
                <w:bCs/>
                <w:sz w:val="20"/>
                <w:szCs w:val="20"/>
              </w:rPr>
            </w:pPr>
            <w:r w:rsidRPr="00CC2E4E">
              <w:rPr>
                <w:rFonts w:cstheme="minorHAnsi"/>
                <w:b/>
                <w:bCs/>
                <w:sz w:val="20"/>
                <w:szCs w:val="20"/>
              </w:rPr>
              <w:t>Dynamics, Pitch and tempo (Theme Fingal’s cave)</w:t>
            </w:r>
          </w:p>
          <w:p w14:paraId="73EC3981" w14:textId="77777777" w:rsidR="00366F2F" w:rsidRDefault="00366F2F" w:rsidP="006D1333">
            <w:pPr>
              <w:rPr>
                <w:rFonts w:cstheme="minorHAnsi"/>
                <w:sz w:val="20"/>
                <w:szCs w:val="20"/>
              </w:rPr>
            </w:pPr>
            <w:r>
              <w:rPr>
                <w:rFonts w:cstheme="minorHAnsi"/>
                <w:sz w:val="20"/>
                <w:szCs w:val="20"/>
              </w:rPr>
              <w:t>Exploring Fingal’s cave</w:t>
            </w:r>
          </w:p>
          <w:p w14:paraId="4866F5AF" w14:textId="77777777" w:rsidR="00366F2F" w:rsidRDefault="00366F2F" w:rsidP="006D1333">
            <w:pPr>
              <w:rPr>
                <w:rFonts w:cstheme="minorHAnsi"/>
                <w:sz w:val="20"/>
                <w:szCs w:val="20"/>
              </w:rPr>
            </w:pPr>
            <w:r>
              <w:rPr>
                <w:rFonts w:cstheme="minorHAnsi"/>
                <w:sz w:val="20"/>
                <w:szCs w:val="20"/>
              </w:rPr>
              <w:t>Making waves: pitch and dynamics</w:t>
            </w:r>
          </w:p>
          <w:p w14:paraId="30EC231A" w14:textId="77777777" w:rsidR="00366F2F" w:rsidRDefault="00366F2F" w:rsidP="006D1333">
            <w:pPr>
              <w:rPr>
                <w:rFonts w:cstheme="minorHAnsi"/>
                <w:sz w:val="20"/>
                <w:szCs w:val="20"/>
              </w:rPr>
            </w:pPr>
            <w:r>
              <w:rPr>
                <w:rFonts w:cstheme="minorHAnsi"/>
                <w:sz w:val="20"/>
                <w:szCs w:val="20"/>
              </w:rPr>
              <w:t>Making waves: texture</w:t>
            </w:r>
          </w:p>
          <w:p w14:paraId="6E0B5ED4" w14:textId="77777777" w:rsidR="00366F2F" w:rsidRDefault="00366F2F" w:rsidP="006D1333">
            <w:pPr>
              <w:rPr>
                <w:rFonts w:cstheme="minorHAnsi"/>
                <w:sz w:val="20"/>
                <w:szCs w:val="20"/>
              </w:rPr>
            </w:pPr>
            <w:r>
              <w:rPr>
                <w:rFonts w:cstheme="minorHAnsi"/>
                <w:sz w:val="20"/>
                <w:szCs w:val="20"/>
              </w:rPr>
              <w:t>Group compositions</w:t>
            </w:r>
          </w:p>
          <w:p w14:paraId="4541E8AC" w14:textId="77777777" w:rsidR="00366F2F" w:rsidRPr="00CC2E4E" w:rsidRDefault="00366F2F" w:rsidP="006D1333">
            <w:pPr>
              <w:rPr>
                <w:rFonts w:cstheme="minorHAnsi"/>
                <w:sz w:val="20"/>
                <w:szCs w:val="20"/>
              </w:rPr>
            </w:pPr>
            <w:r>
              <w:rPr>
                <w:rFonts w:cstheme="minorHAnsi"/>
                <w:sz w:val="20"/>
                <w:szCs w:val="20"/>
              </w:rPr>
              <w:t>We are waves</w:t>
            </w:r>
          </w:p>
        </w:tc>
        <w:tc>
          <w:tcPr>
            <w:tcW w:w="2389" w:type="dxa"/>
            <w:tcBorders>
              <w:left w:val="single" w:sz="18" w:space="0" w:color="auto"/>
              <w:right w:val="single" w:sz="18" w:space="0" w:color="auto"/>
            </w:tcBorders>
            <w:shd w:val="clear" w:color="auto" w:fill="FDE9D9" w:themeFill="accent6" w:themeFillTint="33"/>
          </w:tcPr>
          <w:p w14:paraId="0C87D97E" w14:textId="77777777" w:rsidR="00366F2F" w:rsidRPr="005A6C5B" w:rsidRDefault="00366F2F" w:rsidP="007F10F2">
            <w:pPr>
              <w:rPr>
                <w:rFonts w:cstheme="minorHAnsi"/>
                <w:b/>
                <w:bCs/>
                <w:sz w:val="20"/>
                <w:szCs w:val="20"/>
              </w:rPr>
            </w:pPr>
            <w:r w:rsidRPr="005A6C5B">
              <w:rPr>
                <w:rFonts w:cstheme="minorHAnsi"/>
                <w:b/>
                <w:bCs/>
                <w:sz w:val="20"/>
                <w:szCs w:val="20"/>
              </w:rPr>
              <w:t>Christmas showcase</w:t>
            </w:r>
          </w:p>
          <w:p w14:paraId="52AF636E" w14:textId="77777777" w:rsidR="00366F2F" w:rsidRPr="005A6C5B" w:rsidRDefault="00366F2F" w:rsidP="007F10F2">
            <w:pPr>
              <w:rPr>
                <w:rFonts w:cstheme="minorHAnsi"/>
                <w:sz w:val="20"/>
                <w:szCs w:val="20"/>
              </w:rPr>
            </w:pPr>
            <w:r w:rsidRPr="005A6C5B">
              <w:rPr>
                <w:rFonts w:cstheme="minorHAnsi"/>
                <w:sz w:val="20"/>
                <w:szCs w:val="20"/>
              </w:rPr>
              <w:t xml:space="preserve">Performing </w:t>
            </w:r>
            <w:r>
              <w:rPr>
                <w:rFonts w:cstheme="minorHAnsi"/>
                <w:sz w:val="20"/>
                <w:szCs w:val="20"/>
              </w:rPr>
              <w:t>–</w:t>
            </w:r>
            <w:r w:rsidRPr="005A6C5B">
              <w:rPr>
                <w:rFonts w:cstheme="minorHAnsi"/>
                <w:sz w:val="20"/>
                <w:szCs w:val="20"/>
              </w:rPr>
              <w:t xml:space="preserve"> singing and playing</w:t>
            </w:r>
          </w:p>
          <w:p w14:paraId="2D8656B1" w14:textId="77777777" w:rsidR="00366F2F" w:rsidRPr="009E367C" w:rsidRDefault="00366F2F" w:rsidP="007F10F2">
            <w:pPr>
              <w:jc w:val="center"/>
              <w:rPr>
                <w:rFonts w:cstheme="minorHAnsi"/>
                <w:sz w:val="20"/>
                <w:szCs w:val="20"/>
              </w:rPr>
            </w:pPr>
          </w:p>
        </w:tc>
        <w:tc>
          <w:tcPr>
            <w:tcW w:w="2388" w:type="dxa"/>
            <w:tcBorders>
              <w:left w:val="single" w:sz="18" w:space="0" w:color="auto"/>
              <w:right w:val="single" w:sz="18" w:space="0" w:color="auto"/>
            </w:tcBorders>
            <w:shd w:val="clear" w:color="auto" w:fill="FDE9D9" w:themeFill="accent6" w:themeFillTint="33"/>
          </w:tcPr>
          <w:p w14:paraId="15B89514" w14:textId="77777777" w:rsidR="00366F2F" w:rsidRDefault="00366F2F" w:rsidP="006D1333">
            <w:pPr>
              <w:rPr>
                <w:rFonts w:cstheme="minorHAnsi"/>
                <w:b/>
                <w:bCs/>
                <w:sz w:val="20"/>
                <w:szCs w:val="20"/>
              </w:rPr>
            </w:pPr>
            <w:r w:rsidRPr="00D053EA">
              <w:rPr>
                <w:rFonts w:cstheme="minorHAnsi"/>
                <w:b/>
                <w:bCs/>
                <w:sz w:val="20"/>
                <w:szCs w:val="20"/>
              </w:rPr>
              <w:t>Blues</w:t>
            </w:r>
          </w:p>
          <w:p w14:paraId="653BCC65" w14:textId="77777777" w:rsidR="00366F2F" w:rsidRDefault="00366F2F" w:rsidP="006D1333">
            <w:pPr>
              <w:rPr>
                <w:rFonts w:cstheme="minorHAnsi"/>
                <w:sz w:val="20"/>
                <w:szCs w:val="20"/>
              </w:rPr>
            </w:pPr>
            <w:r>
              <w:rPr>
                <w:rFonts w:cstheme="minorHAnsi"/>
                <w:sz w:val="20"/>
                <w:szCs w:val="20"/>
              </w:rPr>
              <w:t>History of the Blues</w:t>
            </w:r>
          </w:p>
          <w:p w14:paraId="421D3E5F" w14:textId="77777777" w:rsidR="00366F2F" w:rsidRDefault="00366F2F" w:rsidP="006D1333">
            <w:pPr>
              <w:rPr>
                <w:rFonts w:cstheme="minorHAnsi"/>
                <w:sz w:val="20"/>
                <w:szCs w:val="20"/>
              </w:rPr>
            </w:pPr>
            <w:r>
              <w:rPr>
                <w:rFonts w:cstheme="minorHAnsi"/>
                <w:sz w:val="20"/>
                <w:szCs w:val="20"/>
              </w:rPr>
              <w:t>Playing a chord</w:t>
            </w:r>
          </w:p>
          <w:p w14:paraId="76EE89C4" w14:textId="77777777" w:rsidR="00366F2F" w:rsidRDefault="00366F2F" w:rsidP="006D1333">
            <w:pPr>
              <w:rPr>
                <w:rFonts w:cstheme="minorHAnsi"/>
                <w:sz w:val="20"/>
                <w:szCs w:val="20"/>
              </w:rPr>
            </w:pPr>
            <w:r>
              <w:rPr>
                <w:rFonts w:cstheme="minorHAnsi"/>
                <w:sz w:val="20"/>
                <w:szCs w:val="20"/>
              </w:rPr>
              <w:t>The 12-bar blues</w:t>
            </w:r>
          </w:p>
          <w:p w14:paraId="38281A71" w14:textId="77777777" w:rsidR="00366F2F" w:rsidRDefault="00366F2F" w:rsidP="006D1333">
            <w:pPr>
              <w:rPr>
                <w:rFonts w:cstheme="minorHAnsi"/>
                <w:sz w:val="20"/>
                <w:szCs w:val="20"/>
              </w:rPr>
            </w:pPr>
            <w:r>
              <w:rPr>
                <w:rFonts w:cstheme="minorHAnsi"/>
                <w:sz w:val="20"/>
                <w:szCs w:val="20"/>
              </w:rPr>
              <w:t>Blues scale</w:t>
            </w:r>
          </w:p>
          <w:p w14:paraId="758B2CCD" w14:textId="77777777" w:rsidR="00366F2F" w:rsidRDefault="00366F2F" w:rsidP="006D1333">
            <w:pPr>
              <w:rPr>
                <w:rFonts w:cstheme="minorHAnsi"/>
                <w:sz w:val="20"/>
                <w:szCs w:val="20"/>
              </w:rPr>
            </w:pPr>
            <w:r>
              <w:rPr>
                <w:rFonts w:cstheme="minorHAnsi"/>
                <w:sz w:val="20"/>
                <w:szCs w:val="20"/>
              </w:rPr>
              <w:t>Improvisation and the blues</w:t>
            </w:r>
          </w:p>
          <w:p w14:paraId="7742A6CF" w14:textId="77777777" w:rsidR="00366F2F" w:rsidRDefault="00366F2F" w:rsidP="006D1333">
            <w:pPr>
              <w:rPr>
                <w:rFonts w:cstheme="minorHAnsi"/>
                <w:sz w:val="20"/>
                <w:szCs w:val="20"/>
              </w:rPr>
            </w:pPr>
          </w:p>
          <w:p w14:paraId="53065A98" w14:textId="77777777" w:rsidR="00366F2F" w:rsidRPr="00D053EA" w:rsidRDefault="00366F2F" w:rsidP="006D1333">
            <w:pPr>
              <w:rPr>
                <w:rFonts w:cstheme="minorHAnsi"/>
                <w:sz w:val="20"/>
                <w:szCs w:val="20"/>
              </w:rPr>
            </w:pPr>
          </w:p>
        </w:tc>
        <w:tc>
          <w:tcPr>
            <w:tcW w:w="2389" w:type="dxa"/>
            <w:tcBorders>
              <w:left w:val="single" w:sz="18" w:space="0" w:color="auto"/>
              <w:right w:val="single" w:sz="18" w:space="0" w:color="auto"/>
            </w:tcBorders>
            <w:shd w:val="clear" w:color="auto" w:fill="FDE9D9" w:themeFill="accent6" w:themeFillTint="33"/>
          </w:tcPr>
          <w:p w14:paraId="35CE5BC0" w14:textId="77777777" w:rsidR="00366F2F" w:rsidRDefault="00366F2F" w:rsidP="006D1333">
            <w:pPr>
              <w:rPr>
                <w:rFonts w:cstheme="minorHAnsi"/>
                <w:b/>
                <w:bCs/>
                <w:sz w:val="20"/>
                <w:szCs w:val="20"/>
              </w:rPr>
            </w:pPr>
            <w:r w:rsidRPr="00D053EA">
              <w:rPr>
                <w:rFonts w:cstheme="minorHAnsi"/>
                <w:b/>
                <w:bCs/>
                <w:sz w:val="20"/>
                <w:szCs w:val="20"/>
              </w:rPr>
              <w:t>South and West Africa</w:t>
            </w:r>
          </w:p>
          <w:p w14:paraId="48A2A91E" w14:textId="77777777" w:rsidR="00366F2F" w:rsidRDefault="00366F2F" w:rsidP="006D1333">
            <w:pPr>
              <w:rPr>
                <w:rFonts w:cstheme="minorHAnsi"/>
                <w:sz w:val="20"/>
                <w:szCs w:val="20"/>
              </w:rPr>
            </w:pPr>
            <w:r>
              <w:rPr>
                <w:rFonts w:cstheme="minorHAnsi"/>
                <w:sz w:val="20"/>
                <w:szCs w:val="20"/>
              </w:rPr>
              <w:t xml:space="preserve">Shosholoza a cappella </w:t>
            </w:r>
          </w:p>
          <w:p w14:paraId="233ED1F8" w14:textId="77777777" w:rsidR="00366F2F" w:rsidRDefault="00366F2F" w:rsidP="006D1333">
            <w:pPr>
              <w:rPr>
                <w:rFonts w:cstheme="minorHAnsi"/>
                <w:sz w:val="20"/>
                <w:szCs w:val="20"/>
              </w:rPr>
            </w:pPr>
            <w:r>
              <w:rPr>
                <w:rFonts w:cstheme="minorHAnsi"/>
                <w:sz w:val="20"/>
                <w:szCs w:val="20"/>
              </w:rPr>
              <w:t>Playing Shosholoza</w:t>
            </w:r>
          </w:p>
          <w:p w14:paraId="3C09EA6A" w14:textId="77777777" w:rsidR="00366F2F" w:rsidRDefault="00366F2F" w:rsidP="006D1333">
            <w:pPr>
              <w:rPr>
                <w:rFonts w:cstheme="minorHAnsi"/>
                <w:sz w:val="20"/>
                <w:szCs w:val="20"/>
              </w:rPr>
            </w:pPr>
            <w:r>
              <w:rPr>
                <w:rFonts w:cstheme="minorHAnsi"/>
                <w:sz w:val="20"/>
                <w:szCs w:val="20"/>
              </w:rPr>
              <w:t>The Shosholoza show</w:t>
            </w:r>
          </w:p>
          <w:p w14:paraId="6372BDBF" w14:textId="77777777" w:rsidR="00366F2F" w:rsidRDefault="00366F2F" w:rsidP="006D1333">
            <w:pPr>
              <w:rPr>
                <w:rFonts w:cstheme="minorHAnsi"/>
                <w:sz w:val="20"/>
                <w:szCs w:val="20"/>
              </w:rPr>
            </w:pPr>
            <w:r>
              <w:rPr>
                <w:rFonts w:cstheme="minorHAnsi"/>
                <w:sz w:val="20"/>
                <w:szCs w:val="20"/>
              </w:rPr>
              <w:t>Drumming away to Africa</w:t>
            </w:r>
          </w:p>
          <w:p w14:paraId="43E62F0A" w14:textId="77777777" w:rsidR="00366F2F" w:rsidRPr="00D053EA" w:rsidRDefault="00366F2F" w:rsidP="006D1333">
            <w:pPr>
              <w:rPr>
                <w:rFonts w:cstheme="minorHAnsi"/>
                <w:sz w:val="20"/>
                <w:szCs w:val="20"/>
              </w:rPr>
            </w:pPr>
            <w:r>
              <w:rPr>
                <w:rFonts w:cstheme="minorHAnsi"/>
                <w:sz w:val="20"/>
                <w:szCs w:val="20"/>
              </w:rPr>
              <w:t>Eight-beat tracks</w:t>
            </w:r>
          </w:p>
        </w:tc>
        <w:tc>
          <w:tcPr>
            <w:tcW w:w="2389" w:type="dxa"/>
            <w:tcBorders>
              <w:left w:val="single" w:sz="18" w:space="0" w:color="auto"/>
              <w:right w:val="single" w:sz="18" w:space="0" w:color="auto"/>
            </w:tcBorders>
            <w:shd w:val="clear" w:color="auto" w:fill="FDE9D9" w:themeFill="accent6" w:themeFillTint="33"/>
          </w:tcPr>
          <w:p w14:paraId="70A766A0" w14:textId="77777777" w:rsidR="00366F2F" w:rsidRDefault="00366F2F" w:rsidP="006D1333">
            <w:pPr>
              <w:rPr>
                <w:rFonts w:cstheme="minorHAnsi"/>
                <w:b/>
                <w:bCs/>
                <w:sz w:val="20"/>
                <w:szCs w:val="20"/>
              </w:rPr>
            </w:pPr>
            <w:r w:rsidRPr="00D053EA">
              <w:rPr>
                <w:rFonts w:cstheme="minorHAnsi"/>
                <w:b/>
                <w:bCs/>
                <w:sz w:val="20"/>
                <w:szCs w:val="20"/>
              </w:rPr>
              <w:t>Composition to represent the festival of colour (Theme Holi festival)</w:t>
            </w:r>
          </w:p>
          <w:p w14:paraId="6118F9B7" w14:textId="77777777" w:rsidR="00366F2F" w:rsidRDefault="00366F2F" w:rsidP="006D1333">
            <w:pPr>
              <w:rPr>
                <w:rFonts w:cstheme="minorHAnsi"/>
                <w:sz w:val="20"/>
                <w:szCs w:val="20"/>
              </w:rPr>
            </w:pPr>
            <w:r>
              <w:rPr>
                <w:rFonts w:cstheme="minorHAnsi"/>
                <w:sz w:val="20"/>
                <w:szCs w:val="20"/>
              </w:rPr>
              <w:t>Hearing colours</w:t>
            </w:r>
          </w:p>
          <w:p w14:paraId="1630C969" w14:textId="77777777" w:rsidR="00366F2F" w:rsidRDefault="00366F2F" w:rsidP="006D1333">
            <w:pPr>
              <w:rPr>
                <w:rFonts w:cstheme="minorHAnsi"/>
                <w:sz w:val="20"/>
                <w:szCs w:val="20"/>
              </w:rPr>
            </w:pPr>
            <w:r>
              <w:rPr>
                <w:rFonts w:cstheme="minorHAnsi"/>
                <w:sz w:val="20"/>
                <w:szCs w:val="20"/>
              </w:rPr>
              <w:t>Picturing music</w:t>
            </w:r>
          </w:p>
          <w:p w14:paraId="68AB7225" w14:textId="77777777" w:rsidR="00366F2F" w:rsidRDefault="00366F2F" w:rsidP="006D1333">
            <w:pPr>
              <w:rPr>
                <w:rFonts w:cstheme="minorHAnsi"/>
                <w:sz w:val="20"/>
                <w:szCs w:val="20"/>
              </w:rPr>
            </w:pPr>
            <w:r>
              <w:rPr>
                <w:rFonts w:cstheme="minorHAnsi"/>
                <w:sz w:val="20"/>
                <w:szCs w:val="20"/>
              </w:rPr>
              <w:t>Vocal composition</w:t>
            </w:r>
          </w:p>
          <w:p w14:paraId="1446EDB4" w14:textId="77777777" w:rsidR="00366F2F" w:rsidRDefault="00366F2F" w:rsidP="006D1333">
            <w:pPr>
              <w:rPr>
                <w:rFonts w:cstheme="minorHAnsi"/>
                <w:sz w:val="20"/>
                <w:szCs w:val="20"/>
              </w:rPr>
            </w:pPr>
            <w:r>
              <w:rPr>
                <w:rFonts w:cstheme="minorHAnsi"/>
                <w:sz w:val="20"/>
                <w:szCs w:val="20"/>
              </w:rPr>
              <w:t>Colour composition</w:t>
            </w:r>
          </w:p>
          <w:p w14:paraId="0019DA53" w14:textId="77777777" w:rsidR="00366F2F" w:rsidRPr="00D053EA" w:rsidRDefault="00366F2F" w:rsidP="006D1333">
            <w:pPr>
              <w:rPr>
                <w:rFonts w:cstheme="minorHAnsi"/>
                <w:sz w:val="20"/>
                <w:szCs w:val="20"/>
              </w:rPr>
            </w:pPr>
            <w:r>
              <w:rPr>
                <w:rFonts w:cstheme="minorHAnsi"/>
                <w:sz w:val="20"/>
                <w:szCs w:val="20"/>
              </w:rPr>
              <w:t>Performing in colour</w:t>
            </w:r>
          </w:p>
        </w:tc>
        <w:tc>
          <w:tcPr>
            <w:tcW w:w="2389" w:type="dxa"/>
            <w:tcBorders>
              <w:left w:val="single" w:sz="18" w:space="0" w:color="auto"/>
              <w:right w:val="single" w:sz="18" w:space="0" w:color="auto"/>
            </w:tcBorders>
            <w:shd w:val="clear" w:color="auto" w:fill="FDE9D9" w:themeFill="accent6" w:themeFillTint="33"/>
          </w:tcPr>
          <w:p w14:paraId="7AD96403" w14:textId="77777777" w:rsidR="00366F2F" w:rsidRPr="005A6C5B" w:rsidRDefault="00366F2F" w:rsidP="007F10F2">
            <w:pPr>
              <w:rPr>
                <w:rFonts w:cstheme="minorHAnsi"/>
                <w:b/>
                <w:bCs/>
                <w:sz w:val="20"/>
                <w:szCs w:val="20"/>
              </w:rPr>
            </w:pPr>
            <w:r w:rsidRPr="005A6C5B">
              <w:rPr>
                <w:rFonts w:cstheme="minorHAnsi"/>
                <w:b/>
                <w:bCs/>
                <w:sz w:val="20"/>
                <w:szCs w:val="20"/>
              </w:rPr>
              <w:t>Summer Production</w:t>
            </w:r>
          </w:p>
          <w:p w14:paraId="00DEBA56" w14:textId="77777777" w:rsidR="00366F2F" w:rsidRPr="005A6C5B" w:rsidRDefault="00366F2F" w:rsidP="007F10F2">
            <w:pPr>
              <w:rPr>
                <w:rFonts w:cstheme="minorHAnsi"/>
                <w:sz w:val="20"/>
                <w:szCs w:val="20"/>
              </w:rPr>
            </w:pPr>
            <w:r w:rsidRPr="005A6C5B">
              <w:rPr>
                <w:rFonts w:cstheme="minorHAnsi"/>
                <w:sz w:val="20"/>
                <w:szCs w:val="20"/>
              </w:rPr>
              <w:t>Performing - singing and playing</w:t>
            </w:r>
          </w:p>
          <w:p w14:paraId="7B9F1E13" w14:textId="77777777" w:rsidR="00366F2F" w:rsidRPr="009E367C" w:rsidRDefault="00366F2F" w:rsidP="007F10F2">
            <w:pPr>
              <w:jc w:val="center"/>
              <w:rPr>
                <w:rFonts w:cstheme="minorHAnsi"/>
                <w:sz w:val="20"/>
                <w:szCs w:val="20"/>
              </w:rPr>
            </w:pPr>
          </w:p>
        </w:tc>
      </w:tr>
      <w:tr w:rsidR="007F10F2" w:rsidRPr="009E367C" w14:paraId="1A5A38BE" w14:textId="77777777" w:rsidTr="005B3718">
        <w:trPr>
          <w:trHeight w:val="601"/>
        </w:trPr>
        <w:tc>
          <w:tcPr>
            <w:tcW w:w="1031" w:type="dxa"/>
            <w:tcBorders>
              <w:bottom w:val="single" w:sz="24" w:space="0" w:color="auto"/>
              <w:right w:val="single" w:sz="18" w:space="0" w:color="auto"/>
            </w:tcBorders>
            <w:shd w:val="clear" w:color="auto" w:fill="FDE9D9" w:themeFill="accent6" w:themeFillTint="33"/>
            <w:vAlign w:val="center"/>
          </w:tcPr>
          <w:p w14:paraId="3514AC69" w14:textId="77777777" w:rsidR="00366F2F" w:rsidRPr="009E367C" w:rsidRDefault="00366F2F" w:rsidP="007F10F2">
            <w:pPr>
              <w:jc w:val="center"/>
              <w:rPr>
                <w:rFonts w:cstheme="minorHAnsi"/>
                <w:sz w:val="20"/>
                <w:szCs w:val="20"/>
              </w:rPr>
            </w:pPr>
            <w:r w:rsidRPr="009E367C">
              <w:rPr>
                <w:rFonts w:cstheme="minorHAnsi"/>
                <w:sz w:val="20"/>
                <w:szCs w:val="20"/>
              </w:rPr>
              <w:t>Music Diversity Links</w:t>
            </w:r>
          </w:p>
        </w:tc>
        <w:tc>
          <w:tcPr>
            <w:tcW w:w="2388" w:type="dxa"/>
            <w:tcBorders>
              <w:left w:val="single" w:sz="18" w:space="0" w:color="auto"/>
              <w:bottom w:val="single" w:sz="24" w:space="0" w:color="auto"/>
              <w:right w:val="single" w:sz="18" w:space="0" w:color="auto"/>
            </w:tcBorders>
            <w:shd w:val="clear" w:color="auto" w:fill="FDE9D9" w:themeFill="accent6" w:themeFillTint="33"/>
          </w:tcPr>
          <w:p w14:paraId="7526F67B" w14:textId="77777777" w:rsidR="00366F2F" w:rsidRPr="009E367C" w:rsidRDefault="00366F2F" w:rsidP="00CC2E4E">
            <w:pPr>
              <w:rPr>
                <w:rFonts w:cstheme="minorHAnsi"/>
                <w:sz w:val="20"/>
                <w:szCs w:val="20"/>
              </w:rPr>
            </w:pPr>
          </w:p>
        </w:tc>
        <w:tc>
          <w:tcPr>
            <w:tcW w:w="2389" w:type="dxa"/>
            <w:tcBorders>
              <w:left w:val="single" w:sz="18" w:space="0" w:color="auto"/>
              <w:bottom w:val="single" w:sz="24" w:space="0" w:color="auto"/>
              <w:right w:val="single" w:sz="18" w:space="0" w:color="auto"/>
            </w:tcBorders>
            <w:shd w:val="clear" w:color="auto" w:fill="FDE9D9" w:themeFill="accent6" w:themeFillTint="33"/>
          </w:tcPr>
          <w:p w14:paraId="72CAD1AE" w14:textId="77777777" w:rsidR="00366F2F" w:rsidRPr="009E367C" w:rsidRDefault="00366F2F" w:rsidP="007F10F2">
            <w:pPr>
              <w:jc w:val="center"/>
              <w:rPr>
                <w:rFonts w:cstheme="minorHAnsi"/>
                <w:sz w:val="20"/>
                <w:szCs w:val="20"/>
              </w:rPr>
            </w:pPr>
          </w:p>
        </w:tc>
        <w:tc>
          <w:tcPr>
            <w:tcW w:w="2388" w:type="dxa"/>
            <w:tcBorders>
              <w:left w:val="single" w:sz="18" w:space="0" w:color="auto"/>
              <w:bottom w:val="single" w:sz="24" w:space="0" w:color="auto"/>
              <w:right w:val="single" w:sz="18" w:space="0" w:color="auto"/>
            </w:tcBorders>
            <w:shd w:val="clear" w:color="auto" w:fill="FDE9D9" w:themeFill="accent6" w:themeFillTint="33"/>
          </w:tcPr>
          <w:p w14:paraId="69DAE9EF" w14:textId="77777777" w:rsidR="00366F2F" w:rsidRPr="00D053EA" w:rsidRDefault="00366F2F" w:rsidP="00D053EA">
            <w:pPr>
              <w:rPr>
                <w:rFonts w:cstheme="minorHAnsi"/>
                <w:b/>
                <w:bCs/>
                <w:sz w:val="20"/>
                <w:szCs w:val="20"/>
              </w:rPr>
            </w:pPr>
            <w:r w:rsidRPr="00D053EA">
              <w:rPr>
                <w:rFonts w:cstheme="minorHAnsi"/>
                <w:b/>
                <w:bCs/>
                <w:sz w:val="20"/>
                <w:szCs w:val="20"/>
              </w:rPr>
              <w:t>The Blues originated in the African American communities of the Southern United States, reflecting their history, struggles, and culture. This provides a direct opportunity to discuss cultural heritage, resilience, and creative expression across communities.</w:t>
            </w:r>
          </w:p>
        </w:tc>
        <w:tc>
          <w:tcPr>
            <w:tcW w:w="2389" w:type="dxa"/>
            <w:tcBorders>
              <w:left w:val="single" w:sz="18" w:space="0" w:color="auto"/>
              <w:bottom w:val="single" w:sz="24" w:space="0" w:color="auto"/>
              <w:right w:val="single" w:sz="18" w:space="0" w:color="auto"/>
            </w:tcBorders>
            <w:shd w:val="clear" w:color="auto" w:fill="FDE9D9" w:themeFill="accent6" w:themeFillTint="33"/>
          </w:tcPr>
          <w:p w14:paraId="0E4D5B0E" w14:textId="77777777" w:rsidR="00366F2F" w:rsidRPr="00D053EA" w:rsidRDefault="00366F2F" w:rsidP="00D053EA">
            <w:pPr>
              <w:rPr>
                <w:rFonts w:cstheme="minorHAnsi"/>
                <w:b/>
                <w:bCs/>
                <w:sz w:val="20"/>
                <w:szCs w:val="20"/>
              </w:rPr>
            </w:pPr>
            <w:r w:rsidRPr="00D053EA">
              <w:rPr>
                <w:rFonts w:cstheme="minorHAnsi"/>
                <w:b/>
                <w:bCs/>
                <w:sz w:val="20"/>
                <w:szCs w:val="20"/>
              </w:rPr>
              <w:t>This unit directly explores music from African cultures, including traditional rhythms, instruments (like djembes and talking drums), and songs. It celebrates cultural diversity and introduces pupils to music traditions outside the UK.</w:t>
            </w:r>
          </w:p>
        </w:tc>
        <w:tc>
          <w:tcPr>
            <w:tcW w:w="2389" w:type="dxa"/>
            <w:tcBorders>
              <w:left w:val="single" w:sz="18" w:space="0" w:color="auto"/>
              <w:bottom w:val="single" w:sz="24" w:space="0" w:color="auto"/>
              <w:right w:val="single" w:sz="18" w:space="0" w:color="auto"/>
            </w:tcBorders>
            <w:shd w:val="clear" w:color="auto" w:fill="FDE9D9" w:themeFill="accent6" w:themeFillTint="33"/>
          </w:tcPr>
          <w:p w14:paraId="48AAEAC6" w14:textId="77777777" w:rsidR="00366F2F" w:rsidRPr="00D053EA" w:rsidRDefault="00366F2F" w:rsidP="00D053EA">
            <w:pPr>
              <w:rPr>
                <w:rFonts w:cstheme="minorHAnsi"/>
                <w:b/>
                <w:bCs/>
                <w:sz w:val="20"/>
                <w:szCs w:val="20"/>
              </w:rPr>
            </w:pPr>
            <w:r w:rsidRPr="00D053EA">
              <w:rPr>
                <w:rFonts w:cstheme="minorHAnsi"/>
                <w:b/>
                <w:bCs/>
                <w:sz w:val="20"/>
                <w:szCs w:val="20"/>
              </w:rPr>
              <w:t xml:space="preserve">This unit often draws inspiration from </w:t>
            </w:r>
            <w:r w:rsidRPr="00D053EA">
              <w:rPr>
                <w:rStyle w:val="Strong"/>
                <w:rFonts w:cstheme="minorHAnsi"/>
                <w:sz w:val="20"/>
                <w:szCs w:val="20"/>
              </w:rPr>
              <w:t>holidays and cultural festivals</w:t>
            </w:r>
            <w:r w:rsidRPr="00D053EA">
              <w:rPr>
                <w:rFonts w:cstheme="minorHAnsi"/>
                <w:sz w:val="20"/>
                <w:szCs w:val="20"/>
              </w:rPr>
              <w:t>,</w:t>
            </w:r>
            <w:r w:rsidRPr="00D053EA">
              <w:rPr>
                <w:rFonts w:cstheme="minorHAnsi"/>
                <w:b/>
                <w:bCs/>
                <w:sz w:val="20"/>
                <w:szCs w:val="20"/>
              </w:rPr>
              <w:t xml:space="preserve"> such as Holi in India, which celebrates colour, community, and diversity. It provides an opportunity to explore </w:t>
            </w:r>
            <w:r w:rsidRPr="00E437F8">
              <w:rPr>
                <w:rStyle w:val="Strong"/>
                <w:rFonts w:cstheme="minorHAnsi"/>
                <w:sz w:val="20"/>
                <w:szCs w:val="20"/>
              </w:rPr>
              <w:t>global traditions and cultural expression through music</w:t>
            </w:r>
            <w:r w:rsidRPr="00E437F8">
              <w:rPr>
                <w:rFonts w:cstheme="minorHAnsi"/>
                <w:sz w:val="20"/>
                <w:szCs w:val="20"/>
              </w:rPr>
              <w:t>.</w:t>
            </w:r>
          </w:p>
        </w:tc>
        <w:tc>
          <w:tcPr>
            <w:tcW w:w="2389" w:type="dxa"/>
            <w:tcBorders>
              <w:left w:val="single" w:sz="18" w:space="0" w:color="auto"/>
              <w:bottom w:val="single" w:sz="24" w:space="0" w:color="auto"/>
              <w:right w:val="single" w:sz="18" w:space="0" w:color="auto"/>
            </w:tcBorders>
            <w:shd w:val="clear" w:color="auto" w:fill="FDE9D9" w:themeFill="accent6" w:themeFillTint="33"/>
          </w:tcPr>
          <w:p w14:paraId="5FFD7ABB" w14:textId="77777777" w:rsidR="00366F2F" w:rsidRPr="009E367C" w:rsidRDefault="00366F2F" w:rsidP="007F10F2">
            <w:pPr>
              <w:jc w:val="center"/>
              <w:rPr>
                <w:rFonts w:cstheme="minorHAnsi"/>
                <w:sz w:val="20"/>
                <w:szCs w:val="20"/>
              </w:rPr>
            </w:pPr>
          </w:p>
        </w:tc>
      </w:tr>
    </w:tbl>
    <w:p w14:paraId="123F9E94" w14:textId="77777777" w:rsidR="00366F2F" w:rsidRPr="009E367C" w:rsidRDefault="00366F2F">
      <w:pPr>
        <w:rPr>
          <w:rFonts w:cstheme="minorHAnsi"/>
        </w:rPr>
      </w:pPr>
    </w:p>
    <w:p w14:paraId="2DB3472B"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232"/>
        <w:gridCol w:w="2312"/>
        <w:gridCol w:w="2313"/>
        <w:gridCol w:w="4597"/>
        <w:gridCol w:w="2472"/>
        <w:gridCol w:w="2472"/>
      </w:tblGrid>
      <w:tr w:rsidR="000E44AA" w:rsidRPr="009E367C" w14:paraId="022BD8AB" w14:textId="77777777" w:rsidTr="005B3718">
        <w:trPr>
          <w:trHeight w:val="850"/>
        </w:trPr>
        <w:tc>
          <w:tcPr>
            <w:tcW w:w="15398" w:type="dxa"/>
            <w:gridSpan w:val="6"/>
            <w:tcBorders>
              <w:top w:val="nil"/>
              <w:left w:val="nil"/>
              <w:bottom w:val="single" w:sz="4" w:space="0" w:color="auto"/>
              <w:right w:val="nil"/>
            </w:tcBorders>
            <w:vAlign w:val="center"/>
          </w:tcPr>
          <w:p w14:paraId="51BE0753"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Computing</w:t>
            </w:r>
          </w:p>
        </w:tc>
      </w:tr>
      <w:tr w:rsidR="001A58D8" w:rsidRPr="009E367C" w14:paraId="14C47377" w14:textId="77777777" w:rsidTr="005B3718">
        <w:trPr>
          <w:trHeight w:val="850"/>
        </w:trPr>
        <w:tc>
          <w:tcPr>
            <w:tcW w:w="1232" w:type="dxa"/>
            <w:tcBorders>
              <w:bottom w:val="single" w:sz="18" w:space="0" w:color="auto"/>
              <w:right w:val="single" w:sz="18" w:space="0" w:color="auto"/>
            </w:tcBorders>
            <w:vAlign w:val="center"/>
          </w:tcPr>
          <w:p w14:paraId="6723BF9B" w14:textId="77777777" w:rsidR="00366F2F" w:rsidRPr="009E367C" w:rsidRDefault="00366F2F" w:rsidP="001A58D8">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617A92F2" w14:textId="77777777" w:rsidR="00366F2F" w:rsidRPr="009E367C" w:rsidRDefault="00366F2F" w:rsidP="001A58D8">
            <w:pPr>
              <w:jc w:val="center"/>
              <w:rPr>
                <w:rFonts w:cstheme="minorHAnsi"/>
                <w:sz w:val="20"/>
                <w:szCs w:val="20"/>
              </w:rPr>
            </w:pPr>
            <w:r w:rsidRPr="009E367C">
              <w:rPr>
                <w:rFonts w:cstheme="minorHAnsi"/>
                <w:sz w:val="20"/>
                <w:szCs w:val="20"/>
              </w:rPr>
              <w:t>24/25</w:t>
            </w:r>
          </w:p>
          <w:p w14:paraId="36644580" w14:textId="77777777" w:rsidR="00366F2F" w:rsidRPr="009E367C" w:rsidRDefault="00366F2F" w:rsidP="001A58D8">
            <w:pPr>
              <w:jc w:val="center"/>
              <w:rPr>
                <w:rFonts w:cstheme="minorHAnsi"/>
                <w:sz w:val="20"/>
                <w:szCs w:val="20"/>
              </w:rPr>
            </w:pPr>
            <w:r w:rsidRPr="009E367C">
              <w:rPr>
                <w:rFonts w:cstheme="minorHAnsi"/>
                <w:sz w:val="20"/>
                <w:szCs w:val="20"/>
              </w:rPr>
              <w:t>Cycle A</w:t>
            </w:r>
          </w:p>
        </w:tc>
        <w:tc>
          <w:tcPr>
            <w:tcW w:w="4625" w:type="dxa"/>
            <w:gridSpan w:val="2"/>
            <w:tcBorders>
              <w:left w:val="single" w:sz="18" w:space="0" w:color="auto"/>
              <w:bottom w:val="single" w:sz="18" w:space="0" w:color="auto"/>
              <w:right w:val="single" w:sz="18" w:space="0" w:color="auto"/>
            </w:tcBorders>
            <w:shd w:val="clear" w:color="auto" w:fill="1F497D" w:themeFill="text2"/>
            <w:vAlign w:val="center"/>
          </w:tcPr>
          <w:p w14:paraId="3FCB1571" w14:textId="77777777" w:rsidR="00366F2F" w:rsidRPr="009E367C"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6D027700" w14:textId="77777777" w:rsidR="00366F2F" w:rsidRDefault="00366F2F" w:rsidP="001A58D8">
            <w:pPr>
              <w:jc w:val="center"/>
              <w:rPr>
                <w:rFonts w:cstheme="minorHAnsi"/>
                <w:color w:val="FFFFFF" w:themeColor="background1"/>
                <w:sz w:val="20"/>
                <w:szCs w:val="20"/>
              </w:rPr>
            </w:pPr>
            <w:r>
              <w:rPr>
                <w:rFonts w:cstheme="minorHAnsi"/>
                <w:color w:val="FFFFFF" w:themeColor="background1"/>
                <w:sz w:val="20"/>
                <w:szCs w:val="20"/>
              </w:rPr>
              <w:t>The Space Race</w:t>
            </w:r>
          </w:p>
          <w:p w14:paraId="129C2ADF" w14:textId="77777777" w:rsidR="00366F2F" w:rsidRPr="009E367C" w:rsidRDefault="00366F2F" w:rsidP="001A58D8">
            <w:pPr>
              <w:jc w:val="center"/>
              <w:rPr>
                <w:rFonts w:cstheme="minorHAnsi"/>
                <w:sz w:val="20"/>
                <w:szCs w:val="20"/>
              </w:rPr>
            </w:pPr>
            <w:r>
              <w:rPr>
                <w:rFonts w:cstheme="minorHAnsi"/>
                <w:color w:val="FFFFFF" w:themeColor="background1"/>
                <w:sz w:val="20"/>
                <w:szCs w:val="20"/>
              </w:rPr>
              <w:t>WW1</w:t>
            </w:r>
          </w:p>
        </w:tc>
        <w:tc>
          <w:tcPr>
            <w:tcW w:w="4597" w:type="dxa"/>
            <w:tcBorders>
              <w:left w:val="single" w:sz="18" w:space="0" w:color="auto"/>
              <w:bottom w:val="single" w:sz="18" w:space="0" w:color="auto"/>
              <w:right w:val="single" w:sz="18" w:space="0" w:color="auto"/>
            </w:tcBorders>
            <w:shd w:val="clear" w:color="auto" w:fill="943634" w:themeFill="accent2" w:themeFillShade="BF"/>
            <w:vAlign w:val="center"/>
          </w:tcPr>
          <w:p w14:paraId="0C2567D5"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120D2069" w14:textId="77777777" w:rsidR="00366F2F" w:rsidRPr="00BF76D7" w:rsidRDefault="00366F2F" w:rsidP="001A58D8">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1CA1214E" w14:textId="77777777" w:rsidR="00366F2F" w:rsidRPr="009E367C" w:rsidRDefault="00366F2F" w:rsidP="001A58D8">
            <w:pPr>
              <w:jc w:val="center"/>
              <w:rPr>
                <w:rFonts w:cstheme="minorHAnsi"/>
                <w:sz w:val="20"/>
                <w:szCs w:val="20"/>
              </w:rPr>
            </w:pPr>
            <w:r w:rsidRPr="00BF76D7">
              <w:rPr>
                <w:rFonts w:cstheme="minorHAnsi"/>
                <w:b/>
                <w:color w:val="FFFFFF" w:themeColor="background1"/>
                <w:sz w:val="20"/>
                <w:szCs w:val="20"/>
              </w:rPr>
              <w:t>Amazing Americas</w:t>
            </w:r>
          </w:p>
        </w:tc>
        <w:tc>
          <w:tcPr>
            <w:tcW w:w="4944" w:type="dxa"/>
            <w:gridSpan w:val="2"/>
            <w:tcBorders>
              <w:left w:val="single" w:sz="18" w:space="0" w:color="auto"/>
              <w:bottom w:val="single" w:sz="18" w:space="0" w:color="auto"/>
              <w:right w:val="single" w:sz="18" w:space="0" w:color="auto"/>
            </w:tcBorders>
            <w:shd w:val="clear" w:color="auto" w:fill="76923C" w:themeFill="accent3" w:themeFillShade="BF"/>
            <w:vAlign w:val="center"/>
          </w:tcPr>
          <w:p w14:paraId="6C8779E9" w14:textId="77777777" w:rsidR="00366F2F" w:rsidRDefault="00366F2F" w:rsidP="001A58D8">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245CD1EA" w14:textId="77777777" w:rsidR="00366F2F" w:rsidRPr="009E367C" w:rsidRDefault="00366F2F" w:rsidP="001A58D8">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17EDB1A3" w14:textId="77777777" w:rsidR="00366F2F" w:rsidRPr="009E367C" w:rsidRDefault="00366F2F" w:rsidP="001A58D8">
            <w:pPr>
              <w:jc w:val="center"/>
              <w:rPr>
                <w:rFonts w:cstheme="minorHAnsi"/>
                <w:sz w:val="20"/>
                <w:szCs w:val="20"/>
              </w:rPr>
            </w:pPr>
          </w:p>
        </w:tc>
      </w:tr>
      <w:tr w:rsidR="003C7858" w:rsidRPr="009E367C" w14:paraId="6BCEBFB2" w14:textId="77777777" w:rsidTr="005B3718">
        <w:trPr>
          <w:trHeight w:val="54"/>
        </w:trPr>
        <w:tc>
          <w:tcPr>
            <w:tcW w:w="1232" w:type="dxa"/>
            <w:tcBorders>
              <w:top w:val="single" w:sz="18" w:space="0" w:color="auto"/>
              <w:bottom w:val="single" w:sz="18" w:space="0" w:color="auto"/>
              <w:right w:val="single" w:sz="18" w:space="0" w:color="auto"/>
            </w:tcBorders>
            <w:shd w:val="clear" w:color="auto" w:fill="D9D9D9" w:themeFill="background1" w:themeFillShade="D9"/>
            <w:vAlign w:val="center"/>
          </w:tcPr>
          <w:p w14:paraId="4F8E4704" w14:textId="77777777" w:rsidR="00366F2F" w:rsidRPr="009E367C" w:rsidRDefault="00366F2F" w:rsidP="00870C66">
            <w:pPr>
              <w:jc w:val="center"/>
              <w:rPr>
                <w:rFonts w:cstheme="minorHAnsi"/>
                <w:sz w:val="20"/>
                <w:szCs w:val="20"/>
              </w:rPr>
            </w:pPr>
            <w:r w:rsidRPr="009E367C">
              <w:rPr>
                <w:rFonts w:cstheme="minorHAnsi"/>
                <w:sz w:val="20"/>
                <w:szCs w:val="20"/>
              </w:rPr>
              <w:t>Computing</w:t>
            </w:r>
          </w:p>
        </w:tc>
        <w:tc>
          <w:tcPr>
            <w:tcW w:w="2312"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14:paraId="2047336E" w14:textId="77777777" w:rsidR="00366F2F" w:rsidRPr="00870C66" w:rsidRDefault="00366F2F" w:rsidP="00870C66">
            <w:pPr>
              <w:rPr>
                <w:rFonts w:cstheme="minorHAnsi"/>
                <w:b/>
                <w:bCs/>
                <w:sz w:val="20"/>
                <w:szCs w:val="20"/>
              </w:rPr>
            </w:pPr>
            <w:r w:rsidRPr="00870C66">
              <w:rPr>
                <w:rFonts w:cstheme="minorHAnsi"/>
                <w:b/>
                <w:bCs/>
                <w:sz w:val="20"/>
                <w:szCs w:val="20"/>
              </w:rPr>
              <w:t xml:space="preserve">E-safety </w:t>
            </w:r>
          </w:p>
          <w:p w14:paraId="668CC7AB" w14:textId="77777777" w:rsidR="00366F2F" w:rsidRPr="00870C66" w:rsidRDefault="00366F2F" w:rsidP="00870C66">
            <w:pPr>
              <w:rPr>
                <w:rFonts w:cstheme="minorHAnsi"/>
                <w:sz w:val="20"/>
                <w:szCs w:val="20"/>
              </w:rPr>
            </w:pPr>
            <w:r w:rsidRPr="00870C66">
              <w:rPr>
                <w:rFonts w:cstheme="minorHAnsi"/>
                <w:sz w:val="20"/>
                <w:szCs w:val="20"/>
              </w:rPr>
              <w:t>Jigsaw e-safety video</w:t>
            </w:r>
          </w:p>
          <w:p w14:paraId="41D4DA9D" w14:textId="77777777" w:rsidR="00366F2F" w:rsidRDefault="00366F2F" w:rsidP="00870C66">
            <w:pPr>
              <w:rPr>
                <w:rFonts w:cstheme="minorHAnsi"/>
                <w:sz w:val="20"/>
                <w:szCs w:val="20"/>
              </w:rPr>
            </w:pPr>
            <w:r w:rsidRPr="00870C66">
              <w:rPr>
                <w:rFonts w:cstheme="minorHAnsi"/>
                <w:sz w:val="20"/>
                <w:szCs w:val="20"/>
              </w:rPr>
              <w:t>Trusting the internet</w:t>
            </w:r>
          </w:p>
          <w:p w14:paraId="1DD39DAB" w14:textId="77777777" w:rsidR="00366F2F" w:rsidRDefault="00366F2F" w:rsidP="00870C66">
            <w:pPr>
              <w:rPr>
                <w:rFonts w:cstheme="minorHAnsi"/>
                <w:sz w:val="20"/>
                <w:szCs w:val="20"/>
              </w:rPr>
            </w:pPr>
            <w:r>
              <w:rPr>
                <w:rFonts w:cstheme="minorHAnsi"/>
                <w:sz w:val="20"/>
                <w:szCs w:val="20"/>
              </w:rPr>
              <w:t>Data detectives</w:t>
            </w:r>
          </w:p>
          <w:p w14:paraId="5A545A6C" w14:textId="77777777" w:rsidR="00366F2F" w:rsidRPr="00870C66" w:rsidRDefault="00366F2F" w:rsidP="00870C66">
            <w:pPr>
              <w:rPr>
                <w:rFonts w:cstheme="minorHAnsi"/>
                <w:sz w:val="20"/>
                <w:szCs w:val="20"/>
              </w:rPr>
            </w:pPr>
            <w:r>
              <w:rPr>
                <w:rFonts w:cstheme="minorHAnsi"/>
                <w:sz w:val="20"/>
                <w:szCs w:val="20"/>
              </w:rPr>
              <w:t>Cyber sprinters</w:t>
            </w:r>
          </w:p>
          <w:p w14:paraId="711DCF00" w14:textId="77777777" w:rsidR="00366F2F" w:rsidRPr="00870C66" w:rsidRDefault="00366F2F" w:rsidP="00870C66">
            <w:pPr>
              <w:rPr>
                <w:rFonts w:cstheme="minorHAnsi"/>
                <w:sz w:val="20"/>
                <w:szCs w:val="20"/>
              </w:rPr>
            </w:pPr>
          </w:p>
        </w:tc>
        <w:tc>
          <w:tcPr>
            <w:tcW w:w="2313"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14:paraId="1F9B372D" w14:textId="77777777" w:rsidR="00366F2F" w:rsidRDefault="00366F2F" w:rsidP="00870C66">
            <w:pPr>
              <w:rPr>
                <w:rFonts w:cstheme="minorHAnsi"/>
                <w:sz w:val="20"/>
                <w:szCs w:val="20"/>
              </w:rPr>
            </w:pPr>
            <w:r w:rsidRPr="003C7858">
              <w:rPr>
                <w:rFonts w:cstheme="minorHAnsi"/>
                <w:b/>
                <w:bCs/>
                <w:sz w:val="20"/>
                <w:szCs w:val="20"/>
              </w:rPr>
              <w:t>Computer networks and the internet</w:t>
            </w:r>
          </w:p>
          <w:p w14:paraId="20A07CB6" w14:textId="77777777" w:rsidR="00366F2F" w:rsidRDefault="00366F2F" w:rsidP="00870C66">
            <w:pPr>
              <w:rPr>
                <w:rFonts w:cstheme="minorHAnsi"/>
                <w:sz w:val="20"/>
                <w:szCs w:val="20"/>
              </w:rPr>
            </w:pPr>
            <w:r>
              <w:rPr>
                <w:rFonts w:cstheme="minorHAnsi"/>
                <w:sz w:val="20"/>
                <w:szCs w:val="20"/>
              </w:rPr>
              <w:t>Computer networks</w:t>
            </w:r>
          </w:p>
          <w:p w14:paraId="47DD10E8" w14:textId="77777777" w:rsidR="00366F2F" w:rsidRDefault="00366F2F" w:rsidP="00870C66">
            <w:pPr>
              <w:rPr>
                <w:rFonts w:cstheme="minorHAnsi"/>
                <w:sz w:val="20"/>
                <w:szCs w:val="20"/>
              </w:rPr>
            </w:pPr>
            <w:r>
              <w:rPr>
                <w:rFonts w:cstheme="minorHAnsi"/>
                <w:sz w:val="20"/>
                <w:szCs w:val="20"/>
              </w:rPr>
              <w:t>The internet</w:t>
            </w:r>
          </w:p>
          <w:p w14:paraId="06DE765E" w14:textId="77777777" w:rsidR="00366F2F" w:rsidRDefault="00366F2F" w:rsidP="00870C66">
            <w:pPr>
              <w:rPr>
                <w:rFonts w:cstheme="minorHAnsi"/>
                <w:sz w:val="20"/>
                <w:szCs w:val="20"/>
              </w:rPr>
            </w:pPr>
            <w:r>
              <w:rPr>
                <w:rFonts w:cstheme="minorHAnsi"/>
                <w:sz w:val="20"/>
                <w:szCs w:val="20"/>
              </w:rPr>
              <w:t>Cloud computing</w:t>
            </w:r>
          </w:p>
          <w:p w14:paraId="1F6F9EB6" w14:textId="77777777" w:rsidR="00366F2F" w:rsidRDefault="00366F2F" w:rsidP="00870C66">
            <w:pPr>
              <w:rPr>
                <w:rFonts w:cstheme="minorHAnsi"/>
                <w:sz w:val="20"/>
                <w:szCs w:val="20"/>
              </w:rPr>
            </w:pPr>
            <w:r>
              <w:rPr>
                <w:rFonts w:cstheme="minorHAnsi"/>
                <w:sz w:val="20"/>
                <w:szCs w:val="20"/>
              </w:rPr>
              <w:t>Bluetooth</w:t>
            </w:r>
          </w:p>
          <w:p w14:paraId="18286630" w14:textId="77777777" w:rsidR="00366F2F" w:rsidRDefault="00366F2F" w:rsidP="00870C66">
            <w:pPr>
              <w:rPr>
                <w:rFonts w:cstheme="minorHAnsi"/>
                <w:sz w:val="20"/>
                <w:szCs w:val="20"/>
              </w:rPr>
            </w:pPr>
            <w:r>
              <w:rPr>
                <w:rFonts w:cstheme="minorHAnsi"/>
                <w:sz w:val="20"/>
                <w:szCs w:val="20"/>
              </w:rPr>
              <w:t>Email</w:t>
            </w:r>
          </w:p>
          <w:p w14:paraId="60E51082" w14:textId="77777777" w:rsidR="00366F2F" w:rsidRPr="00870C66" w:rsidRDefault="00366F2F" w:rsidP="00870C66">
            <w:pPr>
              <w:rPr>
                <w:rFonts w:cstheme="minorHAnsi"/>
                <w:sz w:val="20"/>
                <w:szCs w:val="20"/>
              </w:rPr>
            </w:pPr>
            <w:r>
              <w:rPr>
                <w:rFonts w:cstheme="minorHAnsi"/>
                <w:sz w:val="20"/>
                <w:szCs w:val="20"/>
              </w:rPr>
              <w:t>Collaborating online</w:t>
            </w:r>
          </w:p>
        </w:tc>
        <w:tc>
          <w:tcPr>
            <w:tcW w:w="4597"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14:paraId="4EB73998" w14:textId="77777777" w:rsidR="00366F2F" w:rsidRPr="003C7858" w:rsidRDefault="00366F2F" w:rsidP="00870C66">
            <w:pPr>
              <w:rPr>
                <w:rFonts w:cstheme="minorHAnsi"/>
                <w:b/>
                <w:bCs/>
                <w:sz w:val="20"/>
                <w:szCs w:val="20"/>
              </w:rPr>
            </w:pPr>
            <w:r w:rsidRPr="003C7858">
              <w:rPr>
                <w:rFonts w:cstheme="minorHAnsi"/>
                <w:b/>
                <w:bCs/>
                <w:sz w:val="20"/>
                <w:szCs w:val="20"/>
              </w:rPr>
              <w:t>App Design</w:t>
            </w:r>
          </w:p>
          <w:p w14:paraId="66296B69" w14:textId="77777777" w:rsidR="00366F2F" w:rsidRDefault="00366F2F" w:rsidP="00870C66">
            <w:pPr>
              <w:rPr>
                <w:rFonts w:cstheme="minorHAnsi"/>
                <w:sz w:val="20"/>
                <w:szCs w:val="20"/>
              </w:rPr>
            </w:pPr>
            <w:r>
              <w:rPr>
                <w:rFonts w:cstheme="minorHAnsi"/>
                <w:sz w:val="20"/>
                <w:szCs w:val="20"/>
              </w:rPr>
              <w:t>Slide size and colour</w:t>
            </w:r>
          </w:p>
          <w:p w14:paraId="5E0A8A43" w14:textId="77777777" w:rsidR="00366F2F" w:rsidRDefault="00366F2F" w:rsidP="00870C66">
            <w:pPr>
              <w:rPr>
                <w:rFonts w:cstheme="minorHAnsi"/>
                <w:sz w:val="20"/>
                <w:szCs w:val="20"/>
              </w:rPr>
            </w:pPr>
            <w:r>
              <w:rPr>
                <w:rFonts w:cstheme="minorHAnsi"/>
                <w:sz w:val="20"/>
                <w:szCs w:val="20"/>
              </w:rPr>
              <w:t>Text and images</w:t>
            </w:r>
          </w:p>
          <w:p w14:paraId="5567147D" w14:textId="77777777" w:rsidR="00366F2F" w:rsidRDefault="00366F2F" w:rsidP="00870C66">
            <w:pPr>
              <w:rPr>
                <w:rFonts w:cstheme="minorHAnsi"/>
                <w:sz w:val="20"/>
                <w:szCs w:val="20"/>
              </w:rPr>
            </w:pPr>
            <w:r>
              <w:rPr>
                <w:rFonts w:cstheme="minorHAnsi"/>
                <w:sz w:val="20"/>
                <w:szCs w:val="20"/>
              </w:rPr>
              <w:t>Icons and text</w:t>
            </w:r>
          </w:p>
          <w:p w14:paraId="6E89EBAE" w14:textId="77777777" w:rsidR="00366F2F" w:rsidRDefault="00366F2F" w:rsidP="00870C66">
            <w:pPr>
              <w:rPr>
                <w:rFonts w:cstheme="minorHAnsi"/>
                <w:sz w:val="20"/>
                <w:szCs w:val="20"/>
              </w:rPr>
            </w:pPr>
            <w:r>
              <w:rPr>
                <w:rFonts w:cstheme="minorHAnsi"/>
                <w:sz w:val="20"/>
                <w:szCs w:val="20"/>
              </w:rPr>
              <w:t>Other slides</w:t>
            </w:r>
          </w:p>
          <w:p w14:paraId="3C235E1C" w14:textId="77777777" w:rsidR="00366F2F" w:rsidRDefault="00366F2F" w:rsidP="00870C66">
            <w:pPr>
              <w:rPr>
                <w:rFonts w:cstheme="minorHAnsi"/>
                <w:sz w:val="20"/>
                <w:szCs w:val="20"/>
              </w:rPr>
            </w:pPr>
            <w:r>
              <w:rPr>
                <w:rFonts w:cstheme="minorHAnsi"/>
                <w:sz w:val="20"/>
                <w:szCs w:val="20"/>
              </w:rPr>
              <w:t>Create navigation using hyperlinks</w:t>
            </w:r>
          </w:p>
          <w:p w14:paraId="33DE213A" w14:textId="77777777" w:rsidR="00366F2F" w:rsidRPr="00870C66" w:rsidRDefault="00366F2F" w:rsidP="00870C66">
            <w:pPr>
              <w:rPr>
                <w:rFonts w:cstheme="minorHAnsi"/>
                <w:sz w:val="20"/>
                <w:szCs w:val="20"/>
              </w:rPr>
            </w:pPr>
          </w:p>
        </w:tc>
        <w:tc>
          <w:tcPr>
            <w:tcW w:w="2472"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14:paraId="6BAD8BBA" w14:textId="77777777" w:rsidR="00366F2F" w:rsidRDefault="00366F2F" w:rsidP="003C7858">
            <w:pPr>
              <w:rPr>
                <w:rFonts w:cstheme="minorHAnsi"/>
                <w:b/>
                <w:bCs/>
                <w:sz w:val="20"/>
                <w:szCs w:val="20"/>
              </w:rPr>
            </w:pPr>
            <w:r w:rsidRPr="003C7858">
              <w:rPr>
                <w:rFonts w:cstheme="minorHAnsi"/>
                <w:b/>
                <w:bCs/>
                <w:sz w:val="20"/>
                <w:szCs w:val="20"/>
              </w:rPr>
              <w:t>Data handling</w:t>
            </w:r>
          </w:p>
          <w:p w14:paraId="7BD660B8" w14:textId="77777777" w:rsidR="00366F2F" w:rsidRDefault="00366F2F" w:rsidP="003C7858">
            <w:pPr>
              <w:rPr>
                <w:rFonts w:cstheme="minorHAnsi"/>
                <w:sz w:val="20"/>
                <w:szCs w:val="20"/>
              </w:rPr>
            </w:pPr>
            <w:r>
              <w:rPr>
                <w:rFonts w:cstheme="minorHAnsi"/>
                <w:sz w:val="20"/>
                <w:szCs w:val="20"/>
              </w:rPr>
              <w:t>Pixel art in a spreadsheet</w:t>
            </w:r>
          </w:p>
          <w:p w14:paraId="6A496050" w14:textId="77777777" w:rsidR="00366F2F" w:rsidRDefault="00366F2F" w:rsidP="003C7858">
            <w:pPr>
              <w:rPr>
                <w:rFonts w:cstheme="minorHAnsi"/>
                <w:sz w:val="20"/>
                <w:szCs w:val="20"/>
              </w:rPr>
            </w:pPr>
            <w:r>
              <w:rPr>
                <w:rFonts w:cstheme="minorHAnsi"/>
                <w:sz w:val="20"/>
                <w:szCs w:val="20"/>
              </w:rPr>
              <w:t>Tour De France Project</w:t>
            </w:r>
          </w:p>
          <w:p w14:paraId="1C00C571" w14:textId="77777777" w:rsidR="00366F2F" w:rsidRPr="003C7858" w:rsidRDefault="00366F2F" w:rsidP="003C7858">
            <w:pPr>
              <w:rPr>
                <w:rFonts w:cstheme="minorHAnsi"/>
                <w:sz w:val="20"/>
                <w:szCs w:val="20"/>
              </w:rPr>
            </w:pPr>
            <w:r>
              <w:rPr>
                <w:rFonts w:cstheme="minorHAnsi"/>
                <w:sz w:val="20"/>
                <w:szCs w:val="20"/>
              </w:rPr>
              <w:t>Search a database</w:t>
            </w:r>
          </w:p>
          <w:p w14:paraId="64A33480" w14:textId="77777777" w:rsidR="00366F2F" w:rsidRPr="003C7858" w:rsidRDefault="00366F2F" w:rsidP="003C7858">
            <w:pPr>
              <w:rPr>
                <w:rFonts w:cstheme="minorHAnsi"/>
                <w:sz w:val="20"/>
                <w:szCs w:val="20"/>
              </w:rPr>
            </w:pPr>
          </w:p>
        </w:tc>
        <w:tc>
          <w:tcPr>
            <w:tcW w:w="2472"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14:paraId="6421F208" w14:textId="77777777" w:rsidR="00366F2F" w:rsidRDefault="00366F2F" w:rsidP="003C7858">
            <w:pPr>
              <w:spacing w:line="259" w:lineRule="auto"/>
              <w:rPr>
                <w:rFonts w:cstheme="minorHAnsi"/>
                <w:b/>
                <w:bCs/>
                <w:sz w:val="20"/>
                <w:szCs w:val="20"/>
              </w:rPr>
            </w:pPr>
            <w:r w:rsidRPr="003C7858">
              <w:rPr>
                <w:rFonts w:cstheme="minorHAnsi"/>
                <w:b/>
                <w:bCs/>
                <w:sz w:val="20"/>
                <w:szCs w:val="20"/>
              </w:rPr>
              <w:t>Music creation</w:t>
            </w:r>
          </w:p>
          <w:p w14:paraId="054F0D74" w14:textId="77777777" w:rsidR="00366F2F" w:rsidRDefault="00366F2F" w:rsidP="003C7858">
            <w:pPr>
              <w:spacing w:line="259" w:lineRule="auto"/>
              <w:rPr>
                <w:rFonts w:cstheme="minorHAnsi"/>
                <w:sz w:val="20"/>
                <w:szCs w:val="20"/>
              </w:rPr>
            </w:pPr>
            <w:r>
              <w:rPr>
                <w:rFonts w:cstheme="minorHAnsi"/>
                <w:sz w:val="20"/>
                <w:szCs w:val="20"/>
              </w:rPr>
              <w:t>Multi-tracking and effects</w:t>
            </w:r>
          </w:p>
          <w:p w14:paraId="44C3C7DF" w14:textId="77777777" w:rsidR="00366F2F" w:rsidRDefault="00366F2F" w:rsidP="003C7858">
            <w:pPr>
              <w:spacing w:line="259" w:lineRule="auto"/>
              <w:rPr>
                <w:rFonts w:cstheme="minorHAnsi"/>
                <w:sz w:val="20"/>
                <w:szCs w:val="20"/>
              </w:rPr>
            </w:pPr>
            <w:r>
              <w:rPr>
                <w:rFonts w:cstheme="minorHAnsi"/>
                <w:sz w:val="20"/>
                <w:szCs w:val="20"/>
              </w:rPr>
              <w:t>Online samplers and sequences</w:t>
            </w:r>
          </w:p>
          <w:p w14:paraId="25D7A0B6" w14:textId="77777777" w:rsidR="00366F2F" w:rsidRDefault="00366F2F" w:rsidP="003C7858">
            <w:pPr>
              <w:spacing w:line="259" w:lineRule="auto"/>
              <w:rPr>
                <w:rFonts w:cstheme="minorHAnsi"/>
                <w:sz w:val="20"/>
                <w:szCs w:val="20"/>
              </w:rPr>
            </w:pPr>
            <w:r>
              <w:rPr>
                <w:rFonts w:cstheme="minorHAnsi"/>
                <w:sz w:val="20"/>
                <w:szCs w:val="20"/>
              </w:rPr>
              <w:t>Multi-tracking (GarageBand)</w:t>
            </w:r>
          </w:p>
          <w:p w14:paraId="5C3D32C4" w14:textId="77777777" w:rsidR="00366F2F" w:rsidRDefault="00366F2F" w:rsidP="003C7858">
            <w:pPr>
              <w:spacing w:line="259" w:lineRule="auto"/>
              <w:rPr>
                <w:rFonts w:cstheme="minorHAnsi"/>
                <w:sz w:val="20"/>
                <w:szCs w:val="20"/>
              </w:rPr>
            </w:pPr>
            <w:proofErr w:type="gramStart"/>
            <w:r>
              <w:rPr>
                <w:rFonts w:cstheme="minorHAnsi"/>
                <w:sz w:val="20"/>
                <w:szCs w:val="20"/>
              </w:rPr>
              <w:t>Drum beats</w:t>
            </w:r>
            <w:proofErr w:type="gramEnd"/>
          </w:p>
          <w:p w14:paraId="32D18270" w14:textId="77777777" w:rsidR="00366F2F" w:rsidRDefault="00366F2F" w:rsidP="003C7858">
            <w:pPr>
              <w:spacing w:line="259" w:lineRule="auto"/>
              <w:rPr>
                <w:rFonts w:cstheme="minorHAnsi"/>
                <w:sz w:val="20"/>
                <w:szCs w:val="20"/>
              </w:rPr>
            </w:pPr>
            <w:r>
              <w:rPr>
                <w:rFonts w:cstheme="minorHAnsi"/>
                <w:sz w:val="20"/>
                <w:szCs w:val="20"/>
              </w:rPr>
              <w:t>Virtual instruments</w:t>
            </w:r>
          </w:p>
          <w:p w14:paraId="2A85D87B" w14:textId="77777777" w:rsidR="00366F2F" w:rsidRPr="003C7858" w:rsidRDefault="00366F2F" w:rsidP="003C7858">
            <w:pPr>
              <w:spacing w:line="259" w:lineRule="auto"/>
              <w:rPr>
                <w:rFonts w:cstheme="minorHAnsi"/>
                <w:sz w:val="20"/>
                <w:szCs w:val="20"/>
              </w:rPr>
            </w:pPr>
            <w:r>
              <w:rPr>
                <w:rFonts w:cstheme="minorHAnsi"/>
                <w:sz w:val="20"/>
                <w:szCs w:val="20"/>
              </w:rPr>
              <w:t>Edit the tracks</w:t>
            </w:r>
          </w:p>
        </w:tc>
      </w:tr>
      <w:tr w:rsidR="00D84C82" w:rsidRPr="009E367C" w14:paraId="3469314A" w14:textId="77777777" w:rsidTr="005B3718">
        <w:trPr>
          <w:trHeight w:val="54"/>
        </w:trPr>
        <w:tc>
          <w:tcPr>
            <w:tcW w:w="1232" w:type="dxa"/>
            <w:tcBorders>
              <w:top w:val="single" w:sz="18" w:space="0" w:color="auto"/>
              <w:bottom w:val="single" w:sz="24" w:space="0" w:color="auto"/>
              <w:right w:val="single" w:sz="18" w:space="0" w:color="auto"/>
            </w:tcBorders>
            <w:shd w:val="clear" w:color="auto" w:fill="D9D9D9" w:themeFill="background1" w:themeFillShade="D9"/>
            <w:vAlign w:val="center"/>
          </w:tcPr>
          <w:p w14:paraId="759D07C5" w14:textId="77777777" w:rsidR="00366F2F" w:rsidRPr="009E367C" w:rsidRDefault="00366F2F" w:rsidP="00870C66">
            <w:pPr>
              <w:jc w:val="center"/>
              <w:rPr>
                <w:rFonts w:cstheme="minorHAnsi"/>
                <w:sz w:val="20"/>
                <w:szCs w:val="20"/>
              </w:rPr>
            </w:pPr>
            <w:r w:rsidRPr="009E367C">
              <w:rPr>
                <w:rFonts w:cstheme="minorHAnsi"/>
                <w:sz w:val="20"/>
                <w:szCs w:val="20"/>
              </w:rPr>
              <w:t xml:space="preserve">Computing </w:t>
            </w:r>
            <w:proofErr w:type="spellStart"/>
            <w:r w:rsidRPr="009E367C">
              <w:rPr>
                <w:rFonts w:cstheme="minorHAnsi"/>
                <w:sz w:val="20"/>
                <w:szCs w:val="20"/>
              </w:rPr>
              <w:t>Diveristy</w:t>
            </w:r>
            <w:proofErr w:type="spellEnd"/>
            <w:r w:rsidRPr="009E367C">
              <w:rPr>
                <w:rFonts w:cstheme="minorHAnsi"/>
                <w:sz w:val="20"/>
                <w:szCs w:val="20"/>
              </w:rPr>
              <w:t xml:space="preserve"> Links</w:t>
            </w:r>
          </w:p>
        </w:tc>
        <w:tc>
          <w:tcPr>
            <w:tcW w:w="2312" w:type="dxa"/>
            <w:tcBorders>
              <w:top w:val="single" w:sz="18" w:space="0" w:color="auto"/>
              <w:left w:val="single" w:sz="18" w:space="0" w:color="auto"/>
              <w:bottom w:val="single" w:sz="24" w:space="0" w:color="auto"/>
              <w:right w:val="single" w:sz="18" w:space="0" w:color="auto"/>
            </w:tcBorders>
            <w:shd w:val="clear" w:color="auto" w:fill="D9D9D9" w:themeFill="background1" w:themeFillShade="D9"/>
          </w:tcPr>
          <w:p w14:paraId="2440175D" w14:textId="77777777" w:rsidR="00366F2F" w:rsidRPr="00D627C6" w:rsidRDefault="00366F2F" w:rsidP="00D074EA">
            <w:pPr>
              <w:rPr>
                <w:rFonts w:cstheme="minorHAnsi"/>
                <w:sz w:val="20"/>
                <w:szCs w:val="20"/>
              </w:rPr>
            </w:pPr>
            <w:r w:rsidRPr="00CF7EDB">
              <w:rPr>
                <w:rFonts w:cstheme="minorHAnsi"/>
                <w:b/>
                <w:bCs/>
                <w:sz w:val="20"/>
                <w:szCs w:val="20"/>
              </w:rPr>
              <w:t xml:space="preserve">Parisa Tabriz:  Security engineer and manager at Google (“Security Princess”).  </w:t>
            </w:r>
            <w:proofErr w:type="gramStart"/>
            <w:r w:rsidRPr="00CF7EDB">
              <w:rPr>
                <w:rFonts w:cstheme="minorHAnsi"/>
                <w:b/>
                <w:bCs/>
                <w:sz w:val="20"/>
                <w:szCs w:val="20"/>
              </w:rPr>
              <w:t>Iranian-American</w:t>
            </w:r>
            <w:proofErr w:type="gramEnd"/>
            <w:r w:rsidRPr="00CF7EDB">
              <w:rPr>
                <w:rFonts w:cstheme="minorHAnsi"/>
                <w:b/>
                <w:bCs/>
                <w:sz w:val="20"/>
                <w:szCs w:val="20"/>
              </w:rPr>
              <w:t xml:space="preserve"> woman</w:t>
            </w:r>
            <w:r w:rsidRPr="00D627C6">
              <w:rPr>
                <w:rFonts w:cstheme="minorHAnsi"/>
                <w:sz w:val="20"/>
                <w:szCs w:val="20"/>
              </w:rPr>
              <w:t xml:space="preserve"> leading Google’s Chrome security team.</w:t>
            </w:r>
          </w:p>
          <w:p w14:paraId="49CD1BEF" w14:textId="77777777" w:rsidR="00366F2F" w:rsidRPr="009E367C" w:rsidRDefault="00366F2F" w:rsidP="00D074EA">
            <w:pPr>
              <w:rPr>
                <w:rFonts w:cstheme="minorHAnsi"/>
                <w:sz w:val="20"/>
                <w:szCs w:val="20"/>
              </w:rPr>
            </w:pPr>
            <w:r w:rsidRPr="00D627C6">
              <w:rPr>
                <w:rFonts w:cstheme="minorHAnsi"/>
                <w:sz w:val="20"/>
                <w:szCs w:val="20"/>
              </w:rPr>
              <w:t>Focuses on web security, protecting billions of users from malicious websites and hacks.</w:t>
            </w:r>
            <w:r>
              <w:rPr>
                <w:rFonts w:cstheme="minorHAnsi"/>
                <w:sz w:val="20"/>
                <w:szCs w:val="20"/>
              </w:rPr>
              <w:t xml:space="preserve">  </w:t>
            </w:r>
            <w:r w:rsidRPr="00CF7EDB">
              <w:rPr>
                <w:rFonts w:cstheme="minorHAnsi"/>
                <w:b/>
                <w:bCs/>
                <w:sz w:val="20"/>
                <w:szCs w:val="20"/>
              </w:rPr>
              <w:t>Female engineer in a male-dominated field; advocate for safe and ethical technology.</w:t>
            </w:r>
          </w:p>
        </w:tc>
        <w:tc>
          <w:tcPr>
            <w:tcW w:w="2313" w:type="dxa"/>
            <w:tcBorders>
              <w:top w:val="single" w:sz="18" w:space="0" w:color="auto"/>
              <w:left w:val="single" w:sz="18" w:space="0" w:color="auto"/>
              <w:bottom w:val="single" w:sz="24" w:space="0" w:color="auto"/>
              <w:right w:val="single" w:sz="18" w:space="0" w:color="auto"/>
            </w:tcBorders>
            <w:shd w:val="clear" w:color="auto" w:fill="D9D9D9" w:themeFill="background1" w:themeFillShade="D9"/>
          </w:tcPr>
          <w:p w14:paraId="5CB56ECC" w14:textId="77777777" w:rsidR="00366F2F" w:rsidRDefault="00366F2F" w:rsidP="00D84C82">
            <w:pPr>
              <w:rPr>
                <w:rFonts w:cstheme="minorHAnsi"/>
                <w:sz w:val="20"/>
                <w:szCs w:val="20"/>
              </w:rPr>
            </w:pPr>
            <w:r w:rsidRPr="00D84C82">
              <w:rPr>
                <w:rFonts w:cstheme="minorHAnsi"/>
                <w:b/>
                <w:bCs/>
                <w:sz w:val="20"/>
                <w:szCs w:val="20"/>
              </w:rPr>
              <w:t>Clarence Ellis (USA): First African American to earn a PhD in computer science.</w:t>
            </w:r>
            <w:r w:rsidRPr="00D84C82">
              <w:rPr>
                <w:rFonts w:cstheme="minorHAnsi"/>
                <w:sz w:val="20"/>
                <w:szCs w:val="20"/>
              </w:rPr>
              <w:t xml:space="preserve"> Pioneered group editing software (the foundation of Google Docs-like tools).</w:t>
            </w:r>
            <w:r>
              <w:rPr>
                <w:rFonts w:cstheme="minorHAnsi"/>
                <w:sz w:val="20"/>
                <w:szCs w:val="20"/>
              </w:rPr>
              <w:t xml:space="preserve">  </w:t>
            </w:r>
            <w:r w:rsidRPr="00D84C82">
              <w:rPr>
                <w:rFonts w:cstheme="minorHAnsi"/>
                <w:b/>
                <w:bCs/>
                <w:sz w:val="20"/>
                <w:szCs w:val="20"/>
              </w:rPr>
              <w:t>Broke racial barriers in computing.</w:t>
            </w:r>
            <w:r>
              <w:rPr>
                <w:rFonts w:cstheme="minorHAnsi"/>
                <w:sz w:val="20"/>
                <w:szCs w:val="20"/>
              </w:rPr>
              <w:t xml:space="preserve">  </w:t>
            </w:r>
            <w:r w:rsidRPr="00D84C82">
              <w:rPr>
                <w:rFonts w:cstheme="minorHAnsi"/>
                <w:sz w:val="20"/>
                <w:szCs w:val="20"/>
              </w:rPr>
              <w:t>He worked on early collaborative systems before the internet was common.</w:t>
            </w:r>
          </w:p>
          <w:p w14:paraId="3768732F" w14:textId="77777777" w:rsidR="00366F2F" w:rsidRDefault="00366F2F" w:rsidP="00D84C82">
            <w:pPr>
              <w:rPr>
                <w:rFonts w:cstheme="minorHAnsi"/>
                <w:sz w:val="20"/>
                <w:szCs w:val="20"/>
              </w:rPr>
            </w:pPr>
          </w:p>
          <w:p w14:paraId="3D179B34" w14:textId="77777777" w:rsidR="00366F2F" w:rsidRPr="00D84C82" w:rsidRDefault="00366F2F" w:rsidP="00D84C82">
            <w:pPr>
              <w:rPr>
                <w:rFonts w:cstheme="minorHAnsi"/>
                <w:b/>
                <w:bCs/>
                <w:sz w:val="20"/>
                <w:szCs w:val="20"/>
              </w:rPr>
            </w:pPr>
            <w:r w:rsidRPr="00D84C82">
              <w:rPr>
                <w:rFonts w:cstheme="minorHAnsi"/>
                <w:b/>
                <w:bCs/>
                <w:sz w:val="20"/>
                <w:szCs w:val="20"/>
              </w:rPr>
              <w:t>Radia Perlman (USA)</w:t>
            </w:r>
          </w:p>
          <w:p w14:paraId="4DA9FE85" w14:textId="77777777" w:rsidR="00366F2F" w:rsidRPr="009E367C" w:rsidRDefault="00366F2F" w:rsidP="00D84C82">
            <w:pPr>
              <w:rPr>
                <w:rFonts w:cstheme="minorHAnsi"/>
                <w:sz w:val="20"/>
                <w:szCs w:val="20"/>
              </w:rPr>
            </w:pPr>
            <w:r w:rsidRPr="00D84C82">
              <w:rPr>
                <w:rFonts w:cstheme="minorHAnsi"/>
                <w:b/>
                <w:bCs/>
                <w:sz w:val="20"/>
                <w:szCs w:val="20"/>
              </w:rPr>
              <w:t>American computer scientist of Jewish heritage.</w:t>
            </w:r>
            <w:r>
              <w:rPr>
                <w:rFonts w:cstheme="minorHAnsi"/>
                <w:sz w:val="20"/>
                <w:szCs w:val="20"/>
              </w:rPr>
              <w:t xml:space="preserve">  </w:t>
            </w:r>
            <w:r w:rsidRPr="00D84C82">
              <w:rPr>
                <w:rFonts w:cstheme="minorHAnsi"/>
                <w:sz w:val="20"/>
                <w:szCs w:val="20"/>
              </w:rPr>
              <w:t>Invent</w:t>
            </w:r>
            <w:r>
              <w:rPr>
                <w:rFonts w:cstheme="minorHAnsi"/>
                <w:sz w:val="20"/>
                <w:szCs w:val="20"/>
              </w:rPr>
              <w:t>ed</w:t>
            </w:r>
            <w:r w:rsidRPr="00D84C82">
              <w:rPr>
                <w:rFonts w:cstheme="minorHAnsi"/>
                <w:sz w:val="20"/>
                <w:szCs w:val="20"/>
              </w:rPr>
              <w:t xml:space="preserve"> the Spanning Tree Protocol, which keeps the internet running smoothly.</w:t>
            </w:r>
            <w:r>
              <w:rPr>
                <w:rFonts w:cstheme="minorHAnsi"/>
                <w:sz w:val="20"/>
                <w:szCs w:val="20"/>
              </w:rPr>
              <w:t xml:space="preserve">  </w:t>
            </w:r>
            <w:r w:rsidRPr="00D84C82">
              <w:rPr>
                <w:rFonts w:cstheme="minorHAnsi"/>
                <w:b/>
                <w:bCs/>
                <w:sz w:val="20"/>
                <w:szCs w:val="20"/>
              </w:rPr>
              <w:t>Known as the “Mother of the Internet” in a male-dominated field.</w:t>
            </w:r>
          </w:p>
        </w:tc>
        <w:tc>
          <w:tcPr>
            <w:tcW w:w="4597" w:type="dxa"/>
            <w:tcBorders>
              <w:top w:val="single" w:sz="18" w:space="0" w:color="auto"/>
              <w:left w:val="single" w:sz="18" w:space="0" w:color="auto"/>
              <w:bottom w:val="single" w:sz="24" w:space="0" w:color="auto"/>
              <w:right w:val="single" w:sz="18" w:space="0" w:color="auto"/>
            </w:tcBorders>
            <w:shd w:val="clear" w:color="auto" w:fill="D9D9D9" w:themeFill="background1" w:themeFillShade="D9"/>
          </w:tcPr>
          <w:p w14:paraId="0D960BFC" w14:textId="77777777" w:rsidR="00366F2F" w:rsidRPr="00D074EA" w:rsidRDefault="00366F2F" w:rsidP="00D074EA">
            <w:pPr>
              <w:rPr>
                <w:rFonts w:cstheme="minorHAnsi"/>
                <w:sz w:val="20"/>
                <w:szCs w:val="20"/>
              </w:rPr>
            </w:pPr>
            <w:r w:rsidRPr="00D074EA">
              <w:rPr>
                <w:rFonts w:cstheme="minorHAnsi"/>
                <w:b/>
                <w:bCs/>
                <w:sz w:val="20"/>
                <w:szCs w:val="20"/>
              </w:rPr>
              <w:t xml:space="preserve">Arlan Hamilton (USA): Founder of Backstage Capital (investor in tech startups).  Black, </w:t>
            </w:r>
            <w:proofErr w:type="gramStart"/>
            <w:r w:rsidRPr="00D074EA">
              <w:rPr>
                <w:rFonts w:cstheme="minorHAnsi"/>
                <w:b/>
                <w:bCs/>
                <w:sz w:val="20"/>
                <w:szCs w:val="20"/>
              </w:rPr>
              <w:t>queers</w:t>
            </w:r>
            <w:proofErr w:type="gramEnd"/>
            <w:r w:rsidRPr="00D074EA">
              <w:rPr>
                <w:rFonts w:cstheme="minorHAnsi"/>
                <w:b/>
                <w:bCs/>
                <w:sz w:val="20"/>
                <w:szCs w:val="20"/>
              </w:rPr>
              <w:t xml:space="preserve"> woman.</w:t>
            </w:r>
            <w:r>
              <w:rPr>
                <w:rFonts w:cstheme="minorHAnsi"/>
                <w:sz w:val="20"/>
                <w:szCs w:val="20"/>
              </w:rPr>
              <w:t xml:space="preserve">  </w:t>
            </w:r>
            <w:r w:rsidRPr="00D074EA">
              <w:rPr>
                <w:rFonts w:cstheme="minorHAnsi"/>
                <w:sz w:val="20"/>
                <w:szCs w:val="20"/>
              </w:rPr>
              <w:t>Supports app developers from underrepresented groups to get funding and visibility.</w:t>
            </w:r>
            <w:r>
              <w:rPr>
                <w:rFonts w:cstheme="minorHAnsi"/>
                <w:sz w:val="20"/>
                <w:szCs w:val="20"/>
              </w:rPr>
              <w:t xml:space="preserve">  </w:t>
            </w:r>
            <w:r w:rsidRPr="00D074EA">
              <w:rPr>
                <w:rFonts w:cstheme="minorHAnsi"/>
                <w:sz w:val="20"/>
                <w:szCs w:val="20"/>
              </w:rPr>
              <w:t>Highlights opportunities for marginalized tech entrepreneurs.</w:t>
            </w:r>
          </w:p>
          <w:p w14:paraId="505689F4" w14:textId="77777777" w:rsidR="00366F2F" w:rsidRPr="009E367C" w:rsidRDefault="00366F2F" w:rsidP="00D074EA">
            <w:pPr>
              <w:rPr>
                <w:rFonts w:cstheme="minorHAnsi"/>
                <w:sz w:val="20"/>
                <w:szCs w:val="20"/>
              </w:rPr>
            </w:pPr>
          </w:p>
        </w:tc>
        <w:tc>
          <w:tcPr>
            <w:tcW w:w="2472" w:type="dxa"/>
            <w:tcBorders>
              <w:top w:val="single" w:sz="18" w:space="0" w:color="auto"/>
              <w:left w:val="single" w:sz="18" w:space="0" w:color="auto"/>
              <w:bottom w:val="single" w:sz="24" w:space="0" w:color="auto"/>
              <w:right w:val="single" w:sz="18" w:space="0" w:color="auto"/>
            </w:tcBorders>
            <w:shd w:val="clear" w:color="auto" w:fill="D9D9D9" w:themeFill="background1" w:themeFillShade="D9"/>
          </w:tcPr>
          <w:p w14:paraId="22F73374" w14:textId="77777777" w:rsidR="00366F2F" w:rsidRDefault="00366F2F" w:rsidP="00D074EA">
            <w:pPr>
              <w:rPr>
                <w:rFonts w:cstheme="minorHAnsi"/>
                <w:sz w:val="20"/>
                <w:szCs w:val="20"/>
              </w:rPr>
            </w:pPr>
            <w:r w:rsidRPr="00D074EA">
              <w:rPr>
                <w:rFonts w:cstheme="minorHAnsi"/>
                <w:b/>
                <w:bCs/>
                <w:sz w:val="20"/>
                <w:szCs w:val="20"/>
              </w:rPr>
              <w:t>Dr. Timnit Gebru: Computer scientist and AI researcher.  Ethiopian-born researcher in the USA</w:t>
            </w:r>
            <w:r>
              <w:rPr>
                <w:rFonts w:cstheme="minorHAnsi"/>
                <w:b/>
                <w:bCs/>
                <w:sz w:val="20"/>
                <w:szCs w:val="20"/>
              </w:rPr>
              <w:t xml:space="preserve">.  </w:t>
            </w:r>
            <w:r w:rsidRPr="00D074EA">
              <w:rPr>
                <w:rFonts w:cstheme="minorHAnsi"/>
                <w:sz w:val="20"/>
                <w:szCs w:val="20"/>
              </w:rPr>
              <w:t>Speciali</w:t>
            </w:r>
            <w:r>
              <w:rPr>
                <w:rFonts w:cstheme="minorHAnsi"/>
                <w:sz w:val="20"/>
                <w:szCs w:val="20"/>
              </w:rPr>
              <w:t>s</w:t>
            </w:r>
            <w:r w:rsidRPr="00D074EA">
              <w:rPr>
                <w:rFonts w:cstheme="minorHAnsi"/>
                <w:sz w:val="20"/>
                <w:szCs w:val="20"/>
              </w:rPr>
              <w:t>es in ethical AI and bias in data sets; highlights how poor data handling can lead to unfair outcomes.</w:t>
            </w:r>
            <w:r>
              <w:rPr>
                <w:rFonts w:cstheme="minorHAnsi"/>
                <w:sz w:val="20"/>
                <w:szCs w:val="20"/>
              </w:rPr>
              <w:t xml:space="preserve">  </w:t>
            </w:r>
            <w:r w:rsidRPr="00D074EA">
              <w:rPr>
                <w:rFonts w:cstheme="minorHAnsi"/>
                <w:b/>
                <w:bCs/>
                <w:sz w:val="20"/>
                <w:szCs w:val="20"/>
              </w:rPr>
              <w:t>Woman of colour advocating for responsible, inclusive use of data.</w:t>
            </w:r>
          </w:p>
        </w:tc>
        <w:tc>
          <w:tcPr>
            <w:tcW w:w="2472" w:type="dxa"/>
            <w:tcBorders>
              <w:top w:val="single" w:sz="18" w:space="0" w:color="auto"/>
              <w:left w:val="single" w:sz="18" w:space="0" w:color="auto"/>
              <w:bottom w:val="single" w:sz="24" w:space="0" w:color="auto"/>
              <w:right w:val="single" w:sz="18" w:space="0" w:color="auto"/>
            </w:tcBorders>
            <w:shd w:val="clear" w:color="auto" w:fill="D9D9D9" w:themeFill="background1" w:themeFillShade="D9"/>
          </w:tcPr>
          <w:p w14:paraId="007DAC81" w14:textId="77777777" w:rsidR="00366F2F" w:rsidRDefault="00366F2F" w:rsidP="006E4212">
            <w:pPr>
              <w:rPr>
                <w:rFonts w:cstheme="minorHAnsi"/>
                <w:b/>
                <w:bCs/>
                <w:sz w:val="20"/>
                <w:szCs w:val="20"/>
              </w:rPr>
            </w:pPr>
            <w:r w:rsidRPr="006E4212">
              <w:rPr>
                <w:rFonts w:cstheme="minorHAnsi"/>
                <w:b/>
                <w:bCs/>
                <w:sz w:val="20"/>
                <w:szCs w:val="20"/>
              </w:rPr>
              <w:t>Billie Eilish &amp; Finneas O’Connell (USA).</w:t>
            </w:r>
            <w:r>
              <w:rPr>
                <w:rFonts w:cstheme="minorHAnsi"/>
                <w:sz w:val="20"/>
                <w:szCs w:val="20"/>
              </w:rPr>
              <w:t xml:space="preserve">  </w:t>
            </w:r>
            <w:r w:rsidRPr="006E4212">
              <w:rPr>
                <w:rFonts w:cstheme="minorHAnsi"/>
                <w:sz w:val="20"/>
                <w:szCs w:val="20"/>
              </w:rPr>
              <w:t xml:space="preserve">Modern pop </w:t>
            </w:r>
            <w:proofErr w:type="gramStart"/>
            <w:r w:rsidRPr="006E4212">
              <w:rPr>
                <w:rFonts w:cstheme="minorHAnsi"/>
                <w:sz w:val="20"/>
                <w:szCs w:val="20"/>
              </w:rPr>
              <w:t>sensations;</w:t>
            </w:r>
            <w:proofErr w:type="gramEnd"/>
            <w:r w:rsidRPr="006E4212">
              <w:rPr>
                <w:rFonts w:cstheme="minorHAnsi"/>
                <w:sz w:val="20"/>
                <w:szCs w:val="20"/>
              </w:rPr>
              <w:t xml:space="preserve"> Billie is the </w:t>
            </w:r>
            <w:proofErr w:type="gramStart"/>
            <w:r w:rsidRPr="006E4212">
              <w:rPr>
                <w:rFonts w:cstheme="minorHAnsi"/>
                <w:sz w:val="20"/>
                <w:szCs w:val="20"/>
              </w:rPr>
              <w:t>singer,</w:t>
            </w:r>
            <w:proofErr w:type="gramEnd"/>
            <w:r w:rsidRPr="006E4212">
              <w:rPr>
                <w:rFonts w:cstheme="minorHAnsi"/>
                <w:sz w:val="20"/>
                <w:szCs w:val="20"/>
              </w:rPr>
              <w:t xml:space="preserve"> Finneas produces.</w:t>
            </w:r>
            <w:r>
              <w:rPr>
                <w:rFonts w:cstheme="minorHAnsi"/>
                <w:sz w:val="20"/>
                <w:szCs w:val="20"/>
              </w:rPr>
              <w:t xml:space="preserve">  Their</w:t>
            </w:r>
            <w:r w:rsidRPr="006E4212">
              <w:rPr>
                <w:rFonts w:cstheme="minorHAnsi"/>
                <w:sz w:val="20"/>
                <w:szCs w:val="20"/>
              </w:rPr>
              <w:t xml:space="preserve"> songs are largely written, produced, and mixed on laptops using digital software.</w:t>
            </w:r>
            <w:r>
              <w:rPr>
                <w:rFonts w:cstheme="minorHAnsi"/>
                <w:sz w:val="20"/>
                <w:szCs w:val="20"/>
              </w:rPr>
              <w:t xml:space="preserve">  </w:t>
            </w:r>
            <w:r w:rsidRPr="006E4212">
              <w:rPr>
                <w:rFonts w:cstheme="minorHAnsi"/>
                <w:b/>
                <w:bCs/>
                <w:sz w:val="20"/>
                <w:szCs w:val="20"/>
              </w:rPr>
              <w:t>Billie has openly discussed mental health challenges while creating music digitally, showing diversity in life experience and perspective in tech-driven music.</w:t>
            </w:r>
          </w:p>
          <w:p w14:paraId="704F8FA7" w14:textId="77777777" w:rsidR="00366F2F" w:rsidRDefault="00366F2F" w:rsidP="006E4212">
            <w:pPr>
              <w:rPr>
                <w:rFonts w:cstheme="minorHAnsi"/>
                <w:b/>
                <w:bCs/>
                <w:sz w:val="20"/>
                <w:szCs w:val="20"/>
              </w:rPr>
            </w:pPr>
          </w:p>
          <w:p w14:paraId="3746DBC0" w14:textId="77777777" w:rsidR="00366F2F" w:rsidRPr="00D84C82" w:rsidRDefault="00366F2F" w:rsidP="006E4212">
            <w:pPr>
              <w:rPr>
                <w:rFonts w:cstheme="minorHAnsi"/>
                <w:sz w:val="20"/>
                <w:szCs w:val="20"/>
              </w:rPr>
            </w:pPr>
          </w:p>
        </w:tc>
      </w:tr>
    </w:tbl>
    <w:p w14:paraId="4294A3DF"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28"/>
        <w:gridCol w:w="2395"/>
        <w:gridCol w:w="2395"/>
        <w:gridCol w:w="2395"/>
        <w:gridCol w:w="9"/>
        <w:gridCol w:w="2386"/>
        <w:gridCol w:w="2395"/>
        <w:gridCol w:w="2395"/>
      </w:tblGrid>
      <w:tr w:rsidR="000E44AA" w:rsidRPr="009E367C" w14:paraId="79D163D9" w14:textId="77777777" w:rsidTr="005B3718">
        <w:trPr>
          <w:trHeight w:val="850"/>
        </w:trPr>
        <w:tc>
          <w:tcPr>
            <w:tcW w:w="15398" w:type="dxa"/>
            <w:gridSpan w:val="8"/>
            <w:tcBorders>
              <w:top w:val="nil"/>
              <w:left w:val="nil"/>
              <w:bottom w:val="single" w:sz="4" w:space="0" w:color="auto"/>
              <w:right w:val="nil"/>
            </w:tcBorders>
            <w:vAlign w:val="center"/>
          </w:tcPr>
          <w:p w14:paraId="5B5F807F" w14:textId="77777777" w:rsidR="00366F2F" w:rsidRPr="009E367C" w:rsidRDefault="00366F2F" w:rsidP="000E44AA">
            <w:pPr>
              <w:rPr>
                <w:rFonts w:cstheme="minorHAnsi"/>
                <w:b/>
                <w:color w:val="FFFFFF" w:themeColor="background1"/>
                <w:sz w:val="36"/>
                <w:szCs w:val="36"/>
              </w:rPr>
            </w:pPr>
            <w:bookmarkStart w:id="0" w:name="_Hlk211277373"/>
            <w:r w:rsidRPr="009E367C">
              <w:rPr>
                <w:rFonts w:cstheme="minorHAnsi"/>
              </w:rPr>
              <w:lastRenderedPageBreak/>
              <w:br w:type="page"/>
            </w:r>
            <w:r w:rsidRPr="009E367C">
              <w:rPr>
                <w:rFonts w:cstheme="minorHAnsi"/>
                <w:b/>
                <w:sz w:val="60"/>
                <w:szCs w:val="60"/>
              </w:rPr>
              <w:t>PSHE</w:t>
            </w:r>
          </w:p>
        </w:tc>
      </w:tr>
      <w:tr w:rsidR="008C4734" w:rsidRPr="009E367C" w14:paraId="29A6DE0F" w14:textId="77777777" w:rsidTr="005B3718">
        <w:trPr>
          <w:trHeight w:val="850"/>
        </w:trPr>
        <w:tc>
          <w:tcPr>
            <w:tcW w:w="1028" w:type="dxa"/>
            <w:vAlign w:val="center"/>
          </w:tcPr>
          <w:p w14:paraId="70F06242" w14:textId="77777777" w:rsidR="00366F2F" w:rsidRPr="009E367C" w:rsidRDefault="00366F2F" w:rsidP="008C4734">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50F66381" w14:textId="77777777" w:rsidR="00366F2F" w:rsidRPr="009E367C" w:rsidRDefault="00366F2F" w:rsidP="008C4734">
            <w:pPr>
              <w:jc w:val="center"/>
              <w:rPr>
                <w:rFonts w:cstheme="minorHAnsi"/>
                <w:sz w:val="20"/>
                <w:szCs w:val="20"/>
              </w:rPr>
            </w:pPr>
            <w:r w:rsidRPr="009E367C">
              <w:rPr>
                <w:rFonts w:cstheme="minorHAnsi"/>
                <w:sz w:val="20"/>
                <w:szCs w:val="20"/>
              </w:rPr>
              <w:t>24/25</w:t>
            </w:r>
          </w:p>
          <w:p w14:paraId="17542A80" w14:textId="77777777" w:rsidR="00366F2F" w:rsidRPr="009E367C" w:rsidRDefault="00366F2F" w:rsidP="008C4734">
            <w:pPr>
              <w:jc w:val="center"/>
              <w:rPr>
                <w:rFonts w:cstheme="minorHAnsi"/>
                <w:sz w:val="20"/>
                <w:szCs w:val="20"/>
              </w:rPr>
            </w:pPr>
            <w:r w:rsidRPr="009E367C">
              <w:rPr>
                <w:rFonts w:cstheme="minorHAnsi"/>
                <w:sz w:val="20"/>
                <w:szCs w:val="20"/>
              </w:rPr>
              <w:t>Cycle A</w:t>
            </w:r>
          </w:p>
        </w:tc>
        <w:tc>
          <w:tcPr>
            <w:tcW w:w="4790" w:type="dxa"/>
            <w:gridSpan w:val="2"/>
            <w:shd w:val="clear" w:color="auto" w:fill="1F497D" w:themeFill="text2"/>
            <w:vAlign w:val="center"/>
          </w:tcPr>
          <w:p w14:paraId="12EF33CA" w14:textId="77777777" w:rsidR="00366F2F" w:rsidRPr="009E367C" w:rsidRDefault="00366F2F" w:rsidP="008C4734">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7DA28433" w14:textId="77777777" w:rsidR="00366F2F" w:rsidRDefault="00366F2F" w:rsidP="008C4734">
            <w:pPr>
              <w:jc w:val="center"/>
              <w:rPr>
                <w:rFonts w:cstheme="minorHAnsi"/>
                <w:color w:val="FFFFFF" w:themeColor="background1"/>
                <w:sz w:val="20"/>
                <w:szCs w:val="20"/>
              </w:rPr>
            </w:pPr>
            <w:r>
              <w:rPr>
                <w:rFonts w:cstheme="minorHAnsi"/>
                <w:color w:val="FFFFFF" w:themeColor="background1"/>
                <w:sz w:val="20"/>
                <w:szCs w:val="20"/>
              </w:rPr>
              <w:t>The Space Race</w:t>
            </w:r>
          </w:p>
          <w:p w14:paraId="5EB6A517" w14:textId="77777777" w:rsidR="00366F2F" w:rsidRPr="009E367C" w:rsidRDefault="00366F2F" w:rsidP="008C4734">
            <w:pPr>
              <w:jc w:val="center"/>
              <w:rPr>
                <w:rFonts w:cstheme="minorHAnsi"/>
                <w:sz w:val="20"/>
                <w:szCs w:val="20"/>
              </w:rPr>
            </w:pPr>
            <w:r>
              <w:rPr>
                <w:rFonts w:cstheme="minorHAnsi"/>
                <w:color w:val="FFFFFF" w:themeColor="background1"/>
                <w:sz w:val="20"/>
                <w:szCs w:val="20"/>
              </w:rPr>
              <w:t>WW1</w:t>
            </w:r>
          </w:p>
        </w:tc>
        <w:tc>
          <w:tcPr>
            <w:tcW w:w="4790" w:type="dxa"/>
            <w:gridSpan w:val="3"/>
            <w:shd w:val="clear" w:color="auto" w:fill="943634" w:themeFill="accent2" w:themeFillShade="BF"/>
            <w:vAlign w:val="center"/>
          </w:tcPr>
          <w:p w14:paraId="1FE85A45" w14:textId="77777777" w:rsidR="00366F2F" w:rsidRPr="00BF76D7" w:rsidRDefault="00366F2F" w:rsidP="008C4734">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2FDBC6A9" w14:textId="77777777" w:rsidR="00366F2F" w:rsidRPr="00BF76D7" w:rsidRDefault="00366F2F" w:rsidP="008C4734">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1D6100B6" w14:textId="77777777" w:rsidR="00366F2F" w:rsidRPr="009E367C" w:rsidRDefault="00366F2F" w:rsidP="008C4734">
            <w:pPr>
              <w:jc w:val="center"/>
              <w:rPr>
                <w:rFonts w:cstheme="minorHAnsi"/>
                <w:sz w:val="20"/>
                <w:szCs w:val="20"/>
              </w:rPr>
            </w:pPr>
            <w:r w:rsidRPr="00BF76D7">
              <w:rPr>
                <w:rFonts w:cstheme="minorHAnsi"/>
                <w:b/>
                <w:color w:val="FFFFFF" w:themeColor="background1"/>
                <w:sz w:val="20"/>
                <w:szCs w:val="20"/>
              </w:rPr>
              <w:t>Amazing Americas</w:t>
            </w:r>
          </w:p>
        </w:tc>
        <w:tc>
          <w:tcPr>
            <w:tcW w:w="4790" w:type="dxa"/>
            <w:gridSpan w:val="2"/>
            <w:shd w:val="clear" w:color="auto" w:fill="76923C" w:themeFill="accent3" w:themeFillShade="BF"/>
            <w:vAlign w:val="center"/>
          </w:tcPr>
          <w:p w14:paraId="2D650C40" w14:textId="77777777" w:rsidR="00366F2F" w:rsidRDefault="00366F2F" w:rsidP="008C4734">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1893CDB1" w14:textId="77777777" w:rsidR="00366F2F" w:rsidRPr="009E367C" w:rsidRDefault="00366F2F" w:rsidP="008C4734">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7946BBFD" w14:textId="77777777" w:rsidR="00366F2F" w:rsidRPr="009E367C" w:rsidRDefault="00366F2F" w:rsidP="008C4734">
            <w:pPr>
              <w:jc w:val="center"/>
              <w:rPr>
                <w:rFonts w:cstheme="minorHAnsi"/>
                <w:sz w:val="20"/>
                <w:szCs w:val="20"/>
              </w:rPr>
            </w:pPr>
          </w:p>
        </w:tc>
      </w:tr>
      <w:tr w:rsidR="00841088" w:rsidRPr="009E367C" w14:paraId="7C4819D6" w14:textId="77777777" w:rsidTr="005B3718">
        <w:trPr>
          <w:trHeight w:val="423"/>
        </w:trPr>
        <w:tc>
          <w:tcPr>
            <w:tcW w:w="1028" w:type="dxa"/>
            <w:tcBorders>
              <w:top w:val="single" w:sz="4" w:space="0" w:color="auto"/>
              <w:right w:val="single" w:sz="4" w:space="0" w:color="auto"/>
            </w:tcBorders>
            <w:shd w:val="clear" w:color="auto" w:fill="C6D9F1" w:themeFill="text2" w:themeFillTint="33"/>
            <w:vAlign w:val="center"/>
          </w:tcPr>
          <w:p w14:paraId="01A1B6C0" w14:textId="77777777" w:rsidR="00366F2F" w:rsidRPr="009E367C" w:rsidRDefault="00366F2F" w:rsidP="00841088">
            <w:pPr>
              <w:jc w:val="center"/>
              <w:rPr>
                <w:rFonts w:cstheme="minorHAnsi"/>
                <w:sz w:val="20"/>
                <w:szCs w:val="20"/>
              </w:rPr>
            </w:pPr>
            <w:r w:rsidRPr="009E367C">
              <w:rPr>
                <w:rFonts w:cstheme="minorHAnsi"/>
                <w:sz w:val="20"/>
                <w:szCs w:val="20"/>
              </w:rPr>
              <w:t>PSHE</w:t>
            </w:r>
          </w:p>
        </w:tc>
        <w:tc>
          <w:tcPr>
            <w:tcW w:w="2395" w:type="dxa"/>
            <w:tcBorders>
              <w:top w:val="single" w:sz="4" w:space="0" w:color="auto"/>
              <w:left w:val="single" w:sz="4" w:space="0" w:color="auto"/>
              <w:right w:val="single" w:sz="4" w:space="0" w:color="auto"/>
            </w:tcBorders>
            <w:shd w:val="clear" w:color="auto" w:fill="C6D9F1" w:themeFill="text2" w:themeFillTint="33"/>
          </w:tcPr>
          <w:p w14:paraId="33EC9A4D" w14:textId="77777777" w:rsidR="00366F2F" w:rsidRDefault="00366F2F" w:rsidP="00841088">
            <w:pPr>
              <w:rPr>
                <w:rFonts w:cstheme="minorHAnsi"/>
                <w:b/>
                <w:bCs/>
                <w:sz w:val="20"/>
                <w:szCs w:val="20"/>
              </w:rPr>
            </w:pPr>
            <w:r w:rsidRPr="00E17264">
              <w:rPr>
                <w:rFonts w:cstheme="minorHAnsi"/>
                <w:b/>
                <w:bCs/>
                <w:sz w:val="20"/>
                <w:szCs w:val="20"/>
              </w:rPr>
              <w:t>Me and my relationships</w:t>
            </w:r>
          </w:p>
          <w:p w14:paraId="16E83872" w14:textId="77777777" w:rsidR="00366F2F" w:rsidRPr="003A30E8" w:rsidRDefault="00366F2F" w:rsidP="003A30E8">
            <w:pPr>
              <w:rPr>
                <w:rFonts w:cstheme="minorHAnsi"/>
                <w:sz w:val="20"/>
                <w:szCs w:val="20"/>
              </w:rPr>
            </w:pPr>
            <w:r w:rsidRPr="003A30E8">
              <w:rPr>
                <w:rFonts w:cstheme="minorHAnsi"/>
                <w:sz w:val="20"/>
                <w:szCs w:val="20"/>
              </w:rPr>
              <w:t>Collaboration Challenge!</w:t>
            </w:r>
          </w:p>
          <w:p w14:paraId="65CA1C6E" w14:textId="77777777" w:rsidR="00366F2F" w:rsidRPr="003A30E8" w:rsidRDefault="00366F2F" w:rsidP="003A30E8">
            <w:pPr>
              <w:rPr>
                <w:rFonts w:cstheme="minorHAnsi"/>
                <w:sz w:val="20"/>
                <w:szCs w:val="20"/>
              </w:rPr>
            </w:pPr>
            <w:r w:rsidRPr="003A30E8">
              <w:rPr>
                <w:rFonts w:cstheme="minorHAnsi"/>
                <w:sz w:val="20"/>
                <w:szCs w:val="20"/>
              </w:rPr>
              <w:t>Give and take</w:t>
            </w:r>
          </w:p>
          <w:p w14:paraId="15B19433" w14:textId="77777777" w:rsidR="00366F2F" w:rsidRPr="003A30E8" w:rsidRDefault="00366F2F" w:rsidP="003A30E8">
            <w:pPr>
              <w:rPr>
                <w:rFonts w:cstheme="minorHAnsi"/>
                <w:sz w:val="20"/>
                <w:szCs w:val="20"/>
              </w:rPr>
            </w:pPr>
            <w:r w:rsidRPr="003A30E8">
              <w:rPr>
                <w:rFonts w:cstheme="minorHAnsi"/>
                <w:sz w:val="20"/>
                <w:szCs w:val="20"/>
              </w:rPr>
              <w:t xml:space="preserve">How </w:t>
            </w:r>
            <w:proofErr w:type="gramStart"/>
            <w:r w:rsidRPr="003A30E8">
              <w:rPr>
                <w:rFonts w:cstheme="minorHAnsi"/>
                <w:sz w:val="20"/>
                <w:szCs w:val="20"/>
              </w:rPr>
              <w:t>good a friend</w:t>
            </w:r>
            <w:proofErr w:type="gramEnd"/>
            <w:r w:rsidRPr="003A30E8">
              <w:rPr>
                <w:rFonts w:cstheme="minorHAnsi"/>
                <w:sz w:val="20"/>
                <w:szCs w:val="20"/>
              </w:rPr>
              <w:t xml:space="preserve"> </w:t>
            </w:r>
            <w:proofErr w:type="gramStart"/>
            <w:r w:rsidRPr="003A30E8">
              <w:rPr>
                <w:rFonts w:cstheme="minorHAnsi"/>
                <w:sz w:val="20"/>
                <w:szCs w:val="20"/>
              </w:rPr>
              <w:t>are</w:t>
            </w:r>
            <w:proofErr w:type="gramEnd"/>
            <w:r w:rsidRPr="003A30E8">
              <w:rPr>
                <w:rFonts w:cstheme="minorHAnsi"/>
                <w:sz w:val="20"/>
                <w:szCs w:val="20"/>
              </w:rPr>
              <w:t xml:space="preserve"> you?</w:t>
            </w:r>
          </w:p>
          <w:p w14:paraId="588F176E" w14:textId="77777777" w:rsidR="00366F2F" w:rsidRPr="003A30E8" w:rsidRDefault="00366F2F" w:rsidP="003A30E8">
            <w:pPr>
              <w:rPr>
                <w:rFonts w:cstheme="minorHAnsi"/>
                <w:sz w:val="20"/>
                <w:szCs w:val="20"/>
              </w:rPr>
            </w:pPr>
            <w:r w:rsidRPr="003A30E8">
              <w:rPr>
                <w:rFonts w:cstheme="minorHAnsi"/>
                <w:sz w:val="20"/>
                <w:szCs w:val="20"/>
              </w:rPr>
              <w:t>Relationship cake recipe</w:t>
            </w:r>
          </w:p>
        </w:tc>
        <w:tc>
          <w:tcPr>
            <w:tcW w:w="2395" w:type="dxa"/>
            <w:tcBorders>
              <w:top w:val="single" w:sz="4" w:space="0" w:color="auto"/>
              <w:left w:val="single" w:sz="4" w:space="0" w:color="auto"/>
              <w:right w:val="single" w:sz="4" w:space="0" w:color="auto"/>
            </w:tcBorders>
            <w:shd w:val="clear" w:color="auto" w:fill="C6D9F1" w:themeFill="text2" w:themeFillTint="33"/>
          </w:tcPr>
          <w:p w14:paraId="0482CBEE" w14:textId="77777777" w:rsidR="00366F2F" w:rsidRDefault="00366F2F" w:rsidP="00841088">
            <w:pPr>
              <w:rPr>
                <w:rFonts w:cstheme="minorHAnsi"/>
                <w:b/>
                <w:bCs/>
                <w:sz w:val="20"/>
                <w:szCs w:val="20"/>
              </w:rPr>
            </w:pPr>
            <w:r w:rsidRPr="00E17264">
              <w:rPr>
                <w:rFonts w:cstheme="minorHAnsi"/>
                <w:b/>
                <w:bCs/>
                <w:sz w:val="20"/>
                <w:szCs w:val="20"/>
              </w:rPr>
              <w:t>Valuing difference</w:t>
            </w:r>
          </w:p>
          <w:p w14:paraId="28D60B55" w14:textId="77777777" w:rsidR="00366F2F" w:rsidRPr="003A30E8" w:rsidRDefault="00366F2F" w:rsidP="003A30E8">
            <w:pPr>
              <w:rPr>
                <w:rFonts w:cstheme="minorHAnsi"/>
                <w:sz w:val="20"/>
                <w:szCs w:val="20"/>
              </w:rPr>
            </w:pPr>
            <w:r w:rsidRPr="003A30E8">
              <w:rPr>
                <w:rFonts w:cstheme="minorHAnsi"/>
                <w:sz w:val="20"/>
                <w:szCs w:val="20"/>
              </w:rPr>
              <w:t>Qualities of friendship</w:t>
            </w:r>
          </w:p>
          <w:p w14:paraId="367D7340" w14:textId="77777777" w:rsidR="00366F2F" w:rsidRPr="003A30E8" w:rsidRDefault="00366F2F" w:rsidP="003A30E8">
            <w:pPr>
              <w:rPr>
                <w:rFonts w:cstheme="minorHAnsi"/>
                <w:sz w:val="20"/>
                <w:szCs w:val="20"/>
              </w:rPr>
            </w:pPr>
            <w:r w:rsidRPr="003A30E8">
              <w:rPr>
                <w:rFonts w:cstheme="minorHAnsi"/>
                <w:sz w:val="20"/>
                <w:szCs w:val="20"/>
              </w:rPr>
              <w:t xml:space="preserve">Kind conversations </w:t>
            </w:r>
          </w:p>
          <w:p w14:paraId="05BB4102" w14:textId="77777777" w:rsidR="00366F2F" w:rsidRPr="003A30E8" w:rsidRDefault="00366F2F" w:rsidP="003A30E8">
            <w:pPr>
              <w:rPr>
                <w:rFonts w:cstheme="minorHAnsi"/>
                <w:sz w:val="20"/>
                <w:szCs w:val="20"/>
              </w:rPr>
            </w:pPr>
            <w:r w:rsidRPr="003A30E8">
              <w:rPr>
                <w:rFonts w:cstheme="minorHAnsi"/>
                <w:sz w:val="20"/>
                <w:szCs w:val="20"/>
              </w:rPr>
              <w:t>Happy being me</w:t>
            </w:r>
          </w:p>
          <w:p w14:paraId="7BB9ACA2" w14:textId="77777777" w:rsidR="00366F2F" w:rsidRPr="003A30E8" w:rsidRDefault="00366F2F" w:rsidP="003A30E8">
            <w:pPr>
              <w:rPr>
                <w:rFonts w:cstheme="minorHAnsi"/>
                <w:sz w:val="20"/>
                <w:szCs w:val="20"/>
              </w:rPr>
            </w:pPr>
            <w:r w:rsidRPr="003A30E8">
              <w:rPr>
                <w:rFonts w:cstheme="minorHAnsi"/>
                <w:sz w:val="20"/>
                <w:szCs w:val="20"/>
              </w:rPr>
              <w:t>The land of the Red People</w:t>
            </w:r>
          </w:p>
        </w:tc>
        <w:tc>
          <w:tcPr>
            <w:tcW w:w="2404" w:type="dxa"/>
            <w:gridSpan w:val="2"/>
            <w:tcBorders>
              <w:top w:val="single" w:sz="4" w:space="0" w:color="auto"/>
              <w:left w:val="single" w:sz="4" w:space="0" w:color="auto"/>
              <w:right w:val="single" w:sz="4" w:space="0" w:color="auto"/>
            </w:tcBorders>
            <w:shd w:val="clear" w:color="auto" w:fill="C6D9F1" w:themeFill="text2" w:themeFillTint="33"/>
          </w:tcPr>
          <w:p w14:paraId="1D20CAEC" w14:textId="77777777" w:rsidR="00366F2F" w:rsidRDefault="00366F2F" w:rsidP="00841088">
            <w:pPr>
              <w:rPr>
                <w:rFonts w:cstheme="minorHAnsi"/>
                <w:b/>
                <w:bCs/>
                <w:sz w:val="20"/>
                <w:szCs w:val="20"/>
              </w:rPr>
            </w:pPr>
            <w:r w:rsidRPr="00E17264">
              <w:rPr>
                <w:rFonts w:cstheme="minorHAnsi"/>
                <w:b/>
                <w:bCs/>
                <w:sz w:val="20"/>
                <w:szCs w:val="20"/>
              </w:rPr>
              <w:t>Keeping safe</w:t>
            </w:r>
          </w:p>
          <w:p w14:paraId="0E15942F" w14:textId="77777777" w:rsidR="00366F2F" w:rsidRPr="003A30E8" w:rsidRDefault="00366F2F" w:rsidP="003A30E8">
            <w:pPr>
              <w:rPr>
                <w:rFonts w:cstheme="minorHAnsi"/>
                <w:sz w:val="20"/>
                <w:szCs w:val="20"/>
              </w:rPr>
            </w:pPr>
            <w:r w:rsidRPr="003A30E8">
              <w:rPr>
                <w:rFonts w:cstheme="minorHAnsi"/>
                <w:sz w:val="20"/>
                <w:szCs w:val="20"/>
              </w:rPr>
              <w:t xml:space="preserve">Spot bullying </w:t>
            </w:r>
          </w:p>
          <w:p w14:paraId="6CE27762" w14:textId="77777777" w:rsidR="00366F2F" w:rsidRPr="003A30E8" w:rsidRDefault="00366F2F" w:rsidP="003A30E8">
            <w:pPr>
              <w:rPr>
                <w:rFonts w:cstheme="minorHAnsi"/>
                <w:sz w:val="20"/>
                <w:szCs w:val="20"/>
              </w:rPr>
            </w:pPr>
            <w:r w:rsidRPr="003A30E8">
              <w:rPr>
                <w:rFonts w:cstheme="minorHAnsi"/>
                <w:sz w:val="20"/>
                <w:szCs w:val="20"/>
              </w:rPr>
              <w:t>Play, like, share 1</w:t>
            </w:r>
          </w:p>
          <w:p w14:paraId="470AE02A" w14:textId="77777777" w:rsidR="00366F2F" w:rsidRPr="003A30E8" w:rsidRDefault="00366F2F" w:rsidP="003A30E8">
            <w:pPr>
              <w:rPr>
                <w:rFonts w:cstheme="minorHAnsi"/>
                <w:sz w:val="20"/>
                <w:szCs w:val="20"/>
              </w:rPr>
            </w:pPr>
            <w:r w:rsidRPr="003A30E8">
              <w:rPr>
                <w:rFonts w:cstheme="minorHAnsi"/>
                <w:sz w:val="20"/>
                <w:szCs w:val="20"/>
              </w:rPr>
              <w:t>Decision dilemmas</w:t>
            </w:r>
          </w:p>
          <w:p w14:paraId="074684F3" w14:textId="77777777" w:rsidR="00366F2F" w:rsidRPr="003A30E8" w:rsidRDefault="00366F2F" w:rsidP="003A30E8">
            <w:pPr>
              <w:rPr>
                <w:rFonts w:cstheme="minorHAnsi"/>
                <w:sz w:val="20"/>
                <w:szCs w:val="20"/>
              </w:rPr>
            </w:pPr>
            <w:r w:rsidRPr="003A30E8">
              <w:rPr>
                <w:rFonts w:cstheme="minorHAnsi"/>
                <w:sz w:val="20"/>
                <w:szCs w:val="20"/>
              </w:rPr>
              <w:t>Ella's diary dilemma</w:t>
            </w:r>
          </w:p>
        </w:tc>
        <w:tc>
          <w:tcPr>
            <w:tcW w:w="2386" w:type="dxa"/>
            <w:tcBorders>
              <w:top w:val="single" w:sz="4" w:space="0" w:color="auto"/>
              <w:left w:val="single" w:sz="4" w:space="0" w:color="auto"/>
              <w:right w:val="single" w:sz="4" w:space="0" w:color="auto"/>
            </w:tcBorders>
            <w:shd w:val="clear" w:color="auto" w:fill="C6D9F1" w:themeFill="text2" w:themeFillTint="33"/>
          </w:tcPr>
          <w:p w14:paraId="37672203" w14:textId="77777777" w:rsidR="00366F2F" w:rsidRDefault="00366F2F" w:rsidP="00841088">
            <w:pPr>
              <w:rPr>
                <w:rFonts w:cstheme="minorHAnsi"/>
                <w:b/>
                <w:bCs/>
                <w:sz w:val="20"/>
                <w:szCs w:val="20"/>
              </w:rPr>
            </w:pPr>
            <w:r w:rsidRPr="00E17264">
              <w:rPr>
                <w:rFonts w:cstheme="minorHAnsi"/>
                <w:b/>
                <w:bCs/>
                <w:sz w:val="20"/>
                <w:szCs w:val="20"/>
              </w:rPr>
              <w:t>Rights and resp</w:t>
            </w:r>
            <w:r>
              <w:rPr>
                <w:rFonts w:cstheme="minorHAnsi"/>
                <w:b/>
                <w:bCs/>
                <w:sz w:val="20"/>
                <w:szCs w:val="20"/>
              </w:rPr>
              <w:t>ect</w:t>
            </w:r>
          </w:p>
          <w:p w14:paraId="0A90AEBA" w14:textId="77777777" w:rsidR="00366F2F" w:rsidRPr="003A30E8" w:rsidRDefault="00366F2F" w:rsidP="003A30E8">
            <w:pPr>
              <w:rPr>
                <w:rFonts w:cstheme="minorHAnsi"/>
                <w:sz w:val="20"/>
                <w:szCs w:val="20"/>
              </w:rPr>
            </w:pPr>
            <w:r w:rsidRPr="003A30E8">
              <w:rPr>
                <w:rFonts w:cstheme="minorHAnsi"/>
                <w:sz w:val="20"/>
                <w:szCs w:val="20"/>
              </w:rPr>
              <w:t>What's the story?</w:t>
            </w:r>
          </w:p>
          <w:p w14:paraId="6B8BBCAE" w14:textId="77777777" w:rsidR="00366F2F" w:rsidRPr="003A30E8" w:rsidRDefault="00366F2F" w:rsidP="003A30E8">
            <w:pPr>
              <w:rPr>
                <w:rFonts w:cstheme="minorHAnsi"/>
                <w:sz w:val="20"/>
                <w:szCs w:val="20"/>
              </w:rPr>
            </w:pPr>
            <w:r w:rsidRPr="003A30E8">
              <w:rPr>
                <w:rFonts w:cstheme="minorHAnsi"/>
                <w:sz w:val="20"/>
                <w:szCs w:val="20"/>
              </w:rPr>
              <w:t>Fact or opinion?</w:t>
            </w:r>
          </w:p>
          <w:p w14:paraId="6AD2585E" w14:textId="77777777" w:rsidR="00366F2F" w:rsidRPr="003A30E8" w:rsidRDefault="00366F2F" w:rsidP="003A30E8">
            <w:pPr>
              <w:rPr>
                <w:rFonts w:cstheme="minorHAnsi"/>
                <w:sz w:val="20"/>
                <w:szCs w:val="20"/>
              </w:rPr>
            </w:pPr>
            <w:r w:rsidRPr="003A30E8">
              <w:rPr>
                <w:rFonts w:cstheme="minorHAnsi"/>
                <w:sz w:val="20"/>
                <w:szCs w:val="20"/>
              </w:rPr>
              <w:t>Mo makes a difference</w:t>
            </w:r>
          </w:p>
          <w:p w14:paraId="2295036A" w14:textId="77777777" w:rsidR="00366F2F" w:rsidRPr="003A30E8" w:rsidRDefault="00366F2F" w:rsidP="003A30E8">
            <w:pPr>
              <w:rPr>
                <w:rFonts w:cstheme="minorHAnsi"/>
                <w:sz w:val="20"/>
                <w:szCs w:val="20"/>
              </w:rPr>
            </w:pPr>
            <w:r w:rsidRPr="003A30E8">
              <w:rPr>
                <w:rFonts w:cstheme="minorHAnsi"/>
                <w:sz w:val="20"/>
                <w:szCs w:val="20"/>
              </w:rPr>
              <w:t xml:space="preserve">Rights, respect and duties </w:t>
            </w:r>
          </w:p>
        </w:tc>
        <w:tc>
          <w:tcPr>
            <w:tcW w:w="2395" w:type="dxa"/>
            <w:tcBorders>
              <w:top w:val="single" w:sz="4" w:space="0" w:color="auto"/>
              <w:left w:val="single" w:sz="4" w:space="0" w:color="auto"/>
              <w:right w:val="single" w:sz="4" w:space="0" w:color="auto"/>
            </w:tcBorders>
            <w:shd w:val="clear" w:color="auto" w:fill="C6D9F1" w:themeFill="text2" w:themeFillTint="33"/>
          </w:tcPr>
          <w:p w14:paraId="49B0B753" w14:textId="77777777" w:rsidR="00366F2F" w:rsidRDefault="00366F2F" w:rsidP="00841088">
            <w:pPr>
              <w:rPr>
                <w:rFonts w:cstheme="minorHAnsi"/>
                <w:b/>
                <w:bCs/>
                <w:sz w:val="20"/>
                <w:szCs w:val="20"/>
              </w:rPr>
            </w:pPr>
            <w:r w:rsidRPr="00E17264">
              <w:rPr>
                <w:rFonts w:cstheme="minorHAnsi"/>
                <w:b/>
                <w:bCs/>
                <w:sz w:val="20"/>
                <w:szCs w:val="20"/>
              </w:rPr>
              <w:t>Being my best</w:t>
            </w:r>
          </w:p>
          <w:p w14:paraId="1B75BF60" w14:textId="77777777" w:rsidR="00366F2F" w:rsidRPr="003A30E8" w:rsidRDefault="00366F2F" w:rsidP="003A30E8">
            <w:pPr>
              <w:rPr>
                <w:rFonts w:cstheme="minorHAnsi"/>
                <w:sz w:val="20"/>
                <w:szCs w:val="20"/>
              </w:rPr>
            </w:pPr>
            <w:r w:rsidRPr="003A30E8">
              <w:rPr>
                <w:rFonts w:cstheme="minorHAnsi"/>
                <w:sz w:val="20"/>
                <w:szCs w:val="20"/>
              </w:rPr>
              <w:t>It all adds up!</w:t>
            </w:r>
          </w:p>
          <w:p w14:paraId="0F3B7FA6" w14:textId="77777777" w:rsidR="00366F2F" w:rsidRPr="003A30E8" w:rsidRDefault="00366F2F" w:rsidP="003A30E8">
            <w:pPr>
              <w:rPr>
                <w:rFonts w:cstheme="minorHAnsi"/>
                <w:sz w:val="20"/>
                <w:szCs w:val="20"/>
              </w:rPr>
            </w:pPr>
            <w:r w:rsidRPr="003A30E8">
              <w:rPr>
                <w:rFonts w:cstheme="minorHAnsi"/>
                <w:sz w:val="20"/>
                <w:szCs w:val="20"/>
              </w:rPr>
              <w:t>Different skills</w:t>
            </w:r>
          </w:p>
          <w:p w14:paraId="789CB880" w14:textId="77777777" w:rsidR="00366F2F" w:rsidRPr="003A30E8" w:rsidRDefault="00366F2F" w:rsidP="003A30E8">
            <w:pPr>
              <w:rPr>
                <w:rFonts w:cstheme="minorHAnsi"/>
                <w:sz w:val="20"/>
                <w:szCs w:val="20"/>
              </w:rPr>
            </w:pPr>
            <w:r w:rsidRPr="003A30E8">
              <w:rPr>
                <w:rFonts w:cstheme="minorHAnsi"/>
                <w:sz w:val="20"/>
                <w:szCs w:val="20"/>
              </w:rPr>
              <w:t>My school community (2)</w:t>
            </w:r>
          </w:p>
          <w:p w14:paraId="2F5F055B" w14:textId="77777777" w:rsidR="00366F2F" w:rsidRPr="003A30E8" w:rsidRDefault="00366F2F" w:rsidP="003A30E8">
            <w:pPr>
              <w:rPr>
                <w:rFonts w:cstheme="minorHAnsi"/>
                <w:sz w:val="20"/>
                <w:szCs w:val="20"/>
              </w:rPr>
            </w:pPr>
            <w:r w:rsidRPr="003A30E8">
              <w:rPr>
                <w:rFonts w:cstheme="minorHAnsi"/>
                <w:sz w:val="20"/>
                <w:szCs w:val="20"/>
              </w:rPr>
              <w:t>Independence and responsibility</w:t>
            </w:r>
          </w:p>
        </w:tc>
        <w:tc>
          <w:tcPr>
            <w:tcW w:w="2395" w:type="dxa"/>
            <w:tcBorders>
              <w:top w:val="single" w:sz="4" w:space="0" w:color="auto"/>
              <w:left w:val="single" w:sz="4" w:space="0" w:color="auto"/>
              <w:right w:val="single" w:sz="4" w:space="0" w:color="auto"/>
            </w:tcBorders>
            <w:shd w:val="clear" w:color="auto" w:fill="C6D9F1" w:themeFill="text2" w:themeFillTint="33"/>
          </w:tcPr>
          <w:p w14:paraId="6B5D3B77" w14:textId="77777777" w:rsidR="00366F2F" w:rsidRDefault="00366F2F" w:rsidP="00841088">
            <w:pPr>
              <w:rPr>
                <w:rFonts w:cstheme="minorHAnsi"/>
                <w:b/>
                <w:bCs/>
                <w:sz w:val="20"/>
                <w:szCs w:val="20"/>
              </w:rPr>
            </w:pPr>
            <w:r>
              <w:rPr>
                <w:rFonts w:cstheme="minorHAnsi"/>
                <w:b/>
                <w:bCs/>
                <w:sz w:val="20"/>
                <w:szCs w:val="20"/>
              </w:rPr>
              <w:t>Growing and changing</w:t>
            </w:r>
          </w:p>
          <w:p w14:paraId="72BF220A" w14:textId="77777777" w:rsidR="00366F2F" w:rsidRPr="003A30E8" w:rsidRDefault="00366F2F" w:rsidP="003A30E8">
            <w:pPr>
              <w:rPr>
                <w:rFonts w:cstheme="minorHAnsi"/>
                <w:sz w:val="20"/>
                <w:szCs w:val="20"/>
              </w:rPr>
            </w:pPr>
            <w:r w:rsidRPr="003A30E8">
              <w:rPr>
                <w:rFonts w:cstheme="minorHAnsi"/>
                <w:sz w:val="20"/>
                <w:szCs w:val="20"/>
              </w:rPr>
              <w:t>How are they feeling?</w:t>
            </w:r>
          </w:p>
          <w:p w14:paraId="2989C35C" w14:textId="77777777" w:rsidR="00366F2F" w:rsidRPr="003A30E8" w:rsidRDefault="00366F2F" w:rsidP="003A30E8">
            <w:pPr>
              <w:rPr>
                <w:rFonts w:cstheme="minorHAnsi"/>
                <w:sz w:val="20"/>
                <w:szCs w:val="20"/>
              </w:rPr>
            </w:pPr>
            <w:r w:rsidRPr="003A30E8">
              <w:rPr>
                <w:rFonts w:cstheme="minorHAnsi"/>
                <w:sz w:val="20"/>
                <w:szCs w:val="20"/>
              </w:rPr>
              <w:t>Taking notice of our feelings</w:t>
            </w:r>
          </w:p>
          <w:p w14:paraId="25185F4A" w14:textId="77777777" w:rsidR="00366F2F" w:rsidRPr="003A30E8" w:rsidRDefault="00366F2F" w:rsidP="003A30E8">
            <w:pPr>
              <w:rPr>
                <w:rFonts w:cstheme="minorHAnsi"/>
                <w:sz w:val="20"/>
                <w:szCs w:val="20"/>
              </w:rPr>
            </w:pPr>
            <w:r w:rsidRPr="003A30E8">
              <w:rPr>
                <w:rFonts w:cstheme="minorHAnsi"/>
                <w:sz w:val="20"/>
                <w:szCs w:val="20"/>
              </w:rPr>
              <w:t>Dear Ash</w:t>
            </w:r>
          </w:p>
          <w:p w14:paraId="330C5C92" w14:textId="77777777" w:rsidR="00366F2F" w:rsidRPr="00E17264" w:rsidRDefault="00366F2F" w:rsidP="003A30E8">
            <w:pPr>
              <w:rPr>
                <w:rFonts w:cstheme="minorHAnsi"/>
                <w:b/>
                <w:bCs/>
                <w:sz w:val="20"/>
                <w:szCs w:val="20"/>
              </w:rPr>
            </w:pPr>
            <w:r w:rsidRPr="003A30E8">
              <w:rPr>
                <w:rFonts w:cstheme="minorHAnsi"/>
                <w:sz w:val="20"/>
                <w:szCs w:val="20"/>
              </w:rPr>
              <w:t>Growing up and changing bodies</w:t>
            </w:r>
          </w:p>
        </w:tc>
      </w:tr>
      <w:tr w:rsidR="00841088" w:rsidRPr="009E367C" w14:paraId="7EBF3AB6" w14:textId="77777777" w:rsidTr="005B3718">
        <w:trPr>
          <w:trHeight w:val="423"/>
        </w:trPr>
        <w:tc>
          <w:tcPr>
            <w:tcW w:w="1028" w:type="dxa"/>
            <w:tcBorders>
              <w:top w:val="single" w:sz="4" w:space="0" w:color="auto"/>
              <w:bottom w:val="single" w:sz="4" w:space="0" w:color="auto"/>
              <w:right w:val="single" w:sz="4" w:space="0" w:color="auto"/>
            </w:tcBorders>
            <w:shd w:val="clear" w:color="auto" w:fill="C6D9F1" w:themeFill="text2" w:themeFillTint="33"/>
            <w:vAlign w:val="center"/>
          </w:tcPr>
          <w:p w14:paraId="75142DE9" w14:textId="77777777" w:rsidR="00366F2F" w:rsidRPr="009E367C" w:rsidRDefault="00366F2F" w:rsidP="00841088">
            <w:pPr>
              <w:jc w:val="center"/>
              <w:rPr>
                <w:rFonts w:cstheme="minorHAnsi"/>
                <w:sz w:val="20"/>
                <w:szCs w:val="20"/>
              </w:rPr>
            </w:pPr>
            <w:r>
              <w:rPr>
                <w:rFonts w:cstheme="minorHAnsi"/>
                <w:sz w:val="20"/>
                <w:szCs w:val="20"/>
              </w:rPr>
              <w:t>PSHE Diversity Links</w:t>
            </w:r>
          </w:p>
        </w:tc>
        <w:tc>
          <w:tcPr>
            <w:tcW w:w="239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2323790" w14:textId="77777777" w:rsidR="00366F2F" w:rsidRPr="009E367C" w:rsidRDefault="00366F2F" w:rsidP="00841088">
            <w:pPr>
              <w:rPr>
                <w:rFonts w:cstheme="minorHAnsi"/>
                <w:sz w:val="20"/>
                <w:szCs w:val="20"/>
              </w:rPr>
            </w:pPr>
            <w:r w:rsidRPr="00841088">
              <w:rPr>
                <w:rFonts w:cstheme="minorHAnsi"/>
                <w:sz w:val="20"/>
                <w:szCs w:val="20"/>
              </w:rPr>
              <w:t>This unit encourages pupils to respect different viewpoints and experiences within friendships and groups, promoting inclusion and understanding of diverse perspectives.</w:t>
            </w:r>
          </w:p>
        </w:tc>
        <w:tc>
          <w:tcPr>
            <w:tcW w:w="239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7B8A42C9" w14:textId="77777777" w:rsidR="00366F2F" w:rsidRPr="009E367C" w:rsidRDefault="00366F2F" w:rsidP="00841088">
            <w:pPr>
              <w:rPr>
                <w:rFonts w:cstheme="minorHAnsi"/>
                <w:sz w:val="20"/>
                <w:szCs w:val="20"/>
              </w:rPr>
            </w:pPr>
            <w:r w:rsidRPr="00841088">
              <w:rPr>
                <w:rFonts w:cstheme="minorHAnsi"/>
                <w:sz w:val="20"/>
                <w:szCs w:val="20"/>
              </w:rPr>
              <w:t>This unit explores diversity in cultures, beliefs, and identities, encouraging pupils to appreciate and celebrate differences while challenging stereotypes and discrimination.</w:t>
            </w:r>
          </w:p>
        </w:tc>
        <w:tc>
          <w:tcPr>
            <w:tcW w:w="239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231110F" w14:textId="77777777" w:rsidR="00366F2F" w:rsidRPr="009E367C" w:rsidRDefault="00366F2F" w:rsidP="00841088">
            <w:pPr>
              <w:rPr>
                <w:rFonts w:cstheme="minorHAnsi"/>
                <w:sz w:val="20"/>
                <w:szCs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2F681FA0" w14:textId="77777777" w:rsidR="00366F2F" w:rsidRPr="009E367C" w:rsidRDefault="00366F2F" w:rsidP="00841088">
            <w:pPr>
              <w:rPr>
                <w:rFonts w:cstheme="minorHAnsi"/>
                <w:sz w:val="20"/>
                <w:szCs w:val="20"/>
              </w:rPr>
            </w:pPr>
            <w:r w:rsidRPr="00841088">
              <w:rPr>
                <w:rFonts w:cstheme="minorHAnsi"/>
                <w:sz w:val="20"/>
                <w:szCs w:val="20"/>
              </w:rPr>
              <w:t>The unit explores fairness, equality, and community participation, encouraging pupils to understand and respect the rights and perspectives of people from diverse backgrounds.</w:t>
            </w:r>
          </w:p>
        </w:tc>
        <w:tc>
          <w:tcPr>
            <w:tcW w:w="239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892194A" w14:textId="77777777" w:rsidR="00366F2F" w:rsidRPr="009E367C" w:rsidRDefault="00366F2F" w:rsidP="00841088">
            <w:pPr>
              <w:rPr>
                <w:rFonts w:cstheme="minorHAnsi"/>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7E10666" w14:textId="77777777" w:rsidR="00366F2F" w:rsidRPr="009E367C" w:rsidRDefault="00366F2F" w:rsidP="00841088">
            <w:pPr>
              <w:rPr>
                <w:rFonts w:cstheme="minorHAnsi"/>
                <w:sz w:val="20"/>
                <w:szCs w:val="20"/>
              </w:rPr>
            </w:pPr>
            <w:r w:rsidRPr="00756A4E">
              <w:rPr>
                <w:rFonts w:cstheme="minorHAnsi"/>
                <w:sz w:val="20"/>
                <w:szCs w:val="20"/>
              </w:rPr>
              <w:t>The unit covers physical and emotional changes, including puberty, and encourages respect for different experiences, identities, and family structures, promoting understanding of diversity in growing up.</w:t>
            </w:r>
          </w:p>
        </w:tc>
      </w:tr>
      <w:bookmarkEnd w:id="0"/>
      <w:tr w:rsidR="00756A4E" w:rsidRPr="009E367C" w14:paraId="0B34FC3E" w14:textId="77777777" w:rsidTr="005B3718">
        <w:trPr>
          <w:trHeight w:val="850"/>
        </w:trPr>
        <w:tc>
          <w:tcPr>
            <w:tcW w:w="15398" w:type="dxa"/>
            <w:gridSpan w:val="8"/>
            <w:tcBorders>
              <w:top w:val="single" w:sz="4" w:space="0" w:color="auto"/>
              <w:left w:val="nil"/>
              <w:bottom w:val="single" w:sz="18" w:space="0" w:color="auto"/>
              <w:right w:val="nil"/>
            </w:tcBorders>
            <w:vAlign w:val="center"/>
          </w:tcPr>
          <w:p w14:paraId="787F7C93" w14:textId="0004DA24" w:rsidR="00366F2F" w:rsidRDefault="00366F2F" w:rsidP="00BB3EC2">
            <w:pPr>
              <w:rPr>
                <w:rFonts w:cstheme="minorHAnsi"/>
              </w:rPr>
            </w:pPr>
          </w:p>
          <w:p w14:paraId="4DDB1507" w14:textId="77777777" w:rsidR="00366F2F" w:rsidRDefault="00366F2F" w:rsidP="00BB3EC2">
            <w:pPr>
              <w:rPr>
                <w:rFonts w:cstheme="minorHAnsi"/>
              </w:rPr>
            </w:pPr>
          </w:p>
          <w:p w14:paraId="68C290AC" w14:textId="77777777" w:rsidR="00366F2F" w:rsidRPr="009E367C" w:rsidRDefault="00366F2F" w:rsidP="00BB3EC2">
            <w:pPr>
              <w:rPr>
                <w:rFonts w:cstheme="minorHAnsi"/>
                <w:b/>
                <w:color w:val="FFFFFF" w:themeColor="background1"/>
                <w:sz w:val="36"/>
                <w:szCs w:val="36"/>
              </w:rPr>
            </w:pPr>
            <w:r w:rsidRPr="009E367C">
              <w:rPr>
                <w:rFonts w:cstheme="minorHAnsi"/>
              </w:rPr>
              <w:br w:type="page"/>
            </w:r>
            <w:r>
              <w:rPr>
                <w:rFonts w:cstheme="minorHAnsi"/>
                <w:b/>
                <w:sz w:val="60"/>
                <w:szCs w:val="60"/>
              </w:rPr>
              <w:t>French</w:t>
            </w:r>
          </w:p>
        </w:tc>
      </w:tr>
      <w:tr w:rsidR="00756A4E" w:rsidRPr="009E367C" w14:paraId="42A10942" w14:textId="77777777" w:rsidTr="005B3718">
        <w:trPr>
          <w:trHeight w:val="850"/>
        </w:trPr>
        <w:tc>
          <w:tcPr>
            <w:tcW w:w="1028" w:type="dxa"/>
            <w:tcBorders>
              <w:top w:val="single" w:sz="18" w:space="0" w:color="auto"/>
              <w:bottom w:val="single" w:sz="18" w:space="0" w:color="auto"/>
              <w:right w:val="single" w:sz="18" w:space="0" w:color="auto"/>
            </w:tcBorders>
            <w:vAlign w:val="center"/>
          </w:tcPr>
          <w:p w14:paraId="0ABD7D44" w14:textId="77777777" w:rsidR="00366F2F" w:rsidRPr="009E367C" w:rsidRDefault="00366F2F" w:rsidP="00BB3EC2">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227B49A9" w14:textId="77777777" w:rsidR="00366F2F" w:rsidRPr="009E367C" w:rsidRDefault="00366F2F" w:rsidP="00BB3EC2">
            <w:pPr>
              <w:jc w:val="center"/>
              <w:rPr>
                <w:rFonts w:cstheme="minorHAnsi"/>
                <w:sz w:val="20"/>
                <w:szCs w:val="20"/>
              </w:rPr>
            </w:pPr>
            <w:r w:rsidRPr="009E367C">
              <w:rPr>
                <w:rFonts w:cstheme="minorHAnsi"/>
                <w:sz w:val="20"/>
                <w:szCs w:val="20"/>
              </w:rPr>
              <w:t>24/25</w:t>
            </w:r>
          </w:p>
          <w:p w14:paraId="6EC59575" w14:textId="77777777" w:rsidR="00366F2F" w:rsidRPr="009E367C" w:rsidRDefault="00366F2F" w:rsidP="00BB3EC2">
            <w:pPr>
              <w:jc w:val="center"/>
              <w:rPr>
                <w:rFonts w:cstheme="minorHAnsi"/>
                <w:sz w:val="20"/>
                <w:szCs w:val="20"/>
              </w:rPr>
            </w:pPr>
            <w:r w:rsidRPr="009E367C">
              <w:rPr>
                <w:rFonts w:cstheme="minorHAnsi"/>
                <w:sz w:val="20"/>
                <w:szCs w:val="20"/>
              </w:rPr>
              <w:t>Cycle A</w:t>
            </w:r>
          </w:p>
        </w:tc>
        <w:tc>
          <w:tcPr>
            <w:tcW w:w="4790" w:type="dxa"/>
            <w:gridSpan w:val="2"/>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2D03AB22" w14:textId="77777777" w:rsidR="00366F2F" w:rsidRPr="009E367C" w:rsidRDefault="00366F2F" w:rsidP="00BB3EC2">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00C8F41F" w14:textId="77777777" w:rsidR="00366F2F" w:rsidRDefault="00366F2F" w:rsidP="00BB3EC2">
            <w:pPr>
              <w:jc w:val="center"/>
              <w:rPr>
                <w:rFonts w:cstheme="minorHAnsi"/>
                <w:color w:val="FFFFFF" w:themeColor="background1"/>
                <w:sz w:val="20"/>
                <w:szCs w:val="20"/>
              </w:rPr>
            </w:pPr>
            <w:r>
              <w:rPr>
                <w:rFonts w:cstheme="minorHAnsi"/>
                <w:color w:val="FFFFFF" w:themeColor="background1"/>
                <w:sz w:val="20"/>
                <w:szCs w:val="20"/>
              </w:rPr>
              <w:t>The Space Race</w:t>
            </w:r>
          </w:p>
          <w:p w14:paraId="384A08A7" w14:textId="77777777" w:rsidR="00366F2F" w:rsidRPr="009E367C" w:rsidRDefault="00366F2F" w:rsidP="00BB3EC2">
            <w:pPr>
              <w:jc w:val="center"/>
              <w:rPr>
                <w:rFonts w:cstheme="minorHAnsi"/>
                <w:sz w:val="20"/>
                <w:szCs w:val="20"/>
              </w:rPr>
            </w:pPr>
            <w:r>
              <w:rPr>
                <w:rFonts w:cstheme="minorHAnsi"/>
                <w:color w:val="FFFFFF" w:themeColor="background1"/>
                <w:sz w:val="20"/>
                <w:szCs w:val="20"/>
              </w:rPr>
              <w:t>WW1</w:t>
            </w:r>
          </w:p>
        </w:tc>
        <w:tc>
          <w:tcPr>
            <w:tcW w:w="4790" w:type="dxa"/>
            <w:gridSpan w:val="3"/>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0B3ABBC6" w14:textId="77777777" w:rsidR="00366F2F" w:rsidRPr="00BF76D7" w:rsidRDefault="00366F2F" w:rsidP="00BB3EC2">
            <w:pPr>
              <w:jc w:val="center"/>
              <w:rPr>
                <w:rFonts w:cstheme="minorHAnsi"/>
                <w:b/>
                <w:color w:val="FFFFFF" w:themeColor="background1"/>
                <w:sz w:val="20"/>
                <w:szCs w:val="20"/>
              </w:rPr>
            </w:pPr>
            <w:r w:rsidRPr="00BF76D7">
              <w:rPr>
                <w:rFonts w:cstheme="minorHAnsi"/>
                <w:b/>
                <w:color w:val="FFFFFF" w:themeColor="background1"/>
                <w:sz w:val="20"/>
                <w:szCs w:val="20"/>
              </w:rPr>
              <w:t>Spring</w:t>
            </w:r>
          </w:p>
          <w:p w14:paraId="67425659" w14:textId="77777777" w:rsidR="00366F2F" w:rsidRPr="00BF76D7" w:rsidRDefault="00366F2F" w:rsidP="00BB3EC2">
            <w:pPr>
              <w:jc w:val="center"/>
              <w:rPr>
                <w:rFonts w:cstheme="minorHAnsi"/>
                <w:b/>
                <w:color w:val="FFFFFF" w:themeColor="background1"/>
                <w:sz w:val="20"/>
                <w:szCs w:val="20"/>
              </w:rPr>
            </w:pPr>
            <w:r w:rsidRPr="00BF76D7">
              <w:rPr>
                <w:rFonts w:cstheme="minorHAnsi"/>
                <w:b/>
                <w:color w:val="FFFFFF" w:themeColor="background1"/>
                <w:sz w:val="20"/>
                <w:szCs w:val="20"/>
              </w:rPr>
              <w:t>Raging Rivers</w:t>
            </w:r>
          </w:p>
          <w:p w14:paraId="76F76FBE" w14:textId="77777777" w:rsidR="00366F2F" w:rsidRPr="009E367C" w:rsidRDefault="00366F2F" w:rsidP="00BB3EC2">
            <w:pPr>
              <w:jc w:val="center"/>
              <w:rPr>
                <w:rFonts w:cstheme="minorHAnsi"/>
                <w:sz w:val="20"/>
                <w:szCs w:val="20"/>
              </w:rPr>
            </w:pPr>
            <w:r w:rsidRPr="00BF76D7">
              <w:rPr>
                <w:rFonts w:cstheme="minorHAnsi"/>
                <w:b/>
                <w:color w:val="FFFFFF" w:themeColor="background1"/>
                <w:sz w:val="20"/>
                <w:szCs w:val="20"/>
              </w:rPr>
              <w:t>Amazing Americas</w:t>
            </w:r>
          </w:p>
        </w:tc>
        <w:tc>
          <w:tcPr>
            <w:tcW w:w="4790" w:type="dxa"/>
            <w:gridSpan w:val="2"/>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0D86BCF2" w14:textId="77777777" w:rsidR="00366F2F" w:rsidRDefault="00366F2F" w:rsidP="00BB3EC2">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050B3934" w14:textId="77777777" w:rsidR="00366F2F" w:rsidRPr="009E367C" w:rsidRDefault="00366F2F" w:rsidP="00BB3EC2">
            <w:pPr>
              <w:jc w:val="center"/>
              <w:rPr>
                <w:rFonts w:cstheme="minorHAnsi"/>
                <w:b/>
                <w:color w:val="FFFFFF" w:themeColor="background1"/>
                <w:sz w:val="20"/>
                <w:szCs w:val="20"/>
              </w:rPr>
            </w:pPr>
            <w:r>
              <w:rPr>
                <w:rFonts w:cstheme="minorHAnsi"/>
                <w:b/>
                <w:color w:val="FFFFFF" w:themeColor="background1"/>
                <w:sz w:val="20"/>
                <w:szCs w:val="20"/>
              </w:rPr>
              <w:t>The Stone Age to The Iron Age</w:t>
            </w:r>
          </w:p>
          <w:p w14:paraId="1A9E3697" w14:textId="77777777" w:rsidR="00366F2F" w:rsidRPr="009E367C" w:rsidRDefault="00366F2F" w:rsidP="00BB3EC2">
            <w:pPr>
              <w:jc w:val="center"/>
              <w:rPr>
                <w:rFonts w:cstheme="minorHAnsi"/>
                <w:sz w:val="20"/>
                <w:szCs w:val="20"/>
              </w:rPr>
            </w:pPr>
          </w:p>
        </w:tc>
      </w:tr>
      <w:tr w:rsidR="00D06090" w:rsidRPr="009E367C" w14:paraId="50CBF0A7" w14:textId="77777777" w:rsidTr="005B3718">
        <w:trPr>
          <w:trHeight w:val="423"/>
        </w:trPr>
        <w:tc>
          <w:tcPr>
            <w:tcW w:w="1028" w:type="dxa"/>
            <w:tcBorders>
              <w:top w:val="single" w:sz="18" w:space="0" w:color="auto"/>
              <w:bottom w:val="single" w:sz="18" w:space="0" w:color="auto"/>
              <w:right w:val="single" w:sz="18" w:space="0" w:color="auto"/>
            </w:tcBorders>
            <w:shd w:val="clear" w:color="auto" w:fill="FDE9D9" w:themeFill="accent6" w:themeFillTint="33"/>
            <w:vAlign w:val="center"/>
          </w:tcPr>
          <w:p w14:paraId="36ED10FA" w14:textId="77777777" w:rsidR="00366F2F" w:rsidRPr="009E367C" w:rsidRDefault="00366F2F" w:rsidP="00D06090">
            <w:pPr>
              <w:jc w:val="center"/>
              <w:rPr>
                <w:rFonts w:cstheme="minorHAnsi"/>
                <w:sz w:val="20"/>
                <w:szCs w:val="20"/>
              </w:rPr>
            </w:pPr>
            <w:r>
              <w:rPr>
                <w:rFonts w:cstheme="minorHAnsi"/>
                <w:sz w:val="20"/>
                <w:szCs w:val="20"/>
              </w:rPr>
              <w:t>French</w:t>
            </w:r>
          </w:p>
        </w:tc>
        <w:tc>
          <w:tcPr>
            <w:tcW w:w="4790" w:type="dxa"/>
            <w:gridSpan w:val="2"/>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3FB12528" w14:textId="77777777" w:rsidR="00366F2F" w:rsidRDefault="00366F2F" w:rsidP="00D06090">
            <w:pPr>
              <w:rPr>
                <w:rFonts w:eastAsia="Calibri" w:cstheme="minorHAnsi"/>
                <w:b/>
                <w:bCs/>
                <w:color w:val="000000" w:themeColor="text1"/>
                <w:kern w:val="24"/>
                <w:sz w:val="20"/>
                <w:szCs w:val="20"/>
              </w:rPr>
            </w:pPr>
            <w:r w:rsidRPr="00D06090">
              <w:rPr>
                <w:rFonts w:eastAsia="Calibri" w:cstheme="minorHAnsi"/>
                <w:b/>
                <w:bCs/>
                <w:color w:val="000000" w:themeColor="text1"/>
                <w:kern w:val="24"/>
                <w:sz w:val="20"/>
                <w:szCs w:val="20"/>
              </w:rPr>
              <w:t xml:space="preserve">All About </w:t>
            </w:r>
            <w:r>
              <w:rPr>
                <w:rFonts w:eastAsia="Calibri" w:cstheme="minorHAnsi"/>
                <w:b/>
                <w:bCs/>
                <w:color w:val="000000" w:themeColor="text1"/>
                <w:kern w:val="24"/>
                <w:sz w:val="20"/>
                <w:szCs w:val="20"/>
              </w:rPr>
              <w:t>Ourselves</w:t>
            </w:r>
          </w:p>
          <w:p w14:paraId="09EB3D4F" w14:textId="77777777" w:rsidR="00366F2F" w:rsidRDefault="00366F2F" w:rsidP="00D06090">
            <w:pPr>
              <w:rPr>
                <w:rFonts w:cstheme="minorHAnsi"/>
                <w:sz w:val="20"/>
                <w:szCs w:val="20"/>
              </w:rPr>
            </w:pPr>
            <w:r>
              <w:rPr>
                <w:rFonts w:cstheme="minorHAnsi"/>
                <w:sz w:val="20"/>
                <w:szCs w:val="20"/>
              </w:rPr>
              <w:t>The body</w:t>
            </w:r>
          </w:p>
          <w:p w14:paraId="209BC802" w14:textId="77777777" w:rsidR="00366F2F" w:rsidRDefault="00366F2F" w:rsidP="00D06090">
            <w:pPr>
              <w:rPr>
                <w:rFonts w:cstheme="minorHAnsi"/>
                <w:sz w:val="20"/>
                <w:szCs w:val="20"/>
              </w:rPr>
            </w:pPr>
            <w:r>
              <w:rPr>
                <w:rFonts w:cstheme="minorHAnsi"/>
                <w:sz w:val="20"/>
                <w:szCs w:val="20"/>
              </w:rPr>
              <w:t>What do I look like?</w:t>
            </w:r>
          </w:p>
          <w:p w14:paraId="1354B312" w14:textId="77777777" w:rsidR="00366F2F" w:rsidRDefault="00366F2F" w:rsidP="00D06090">
            <w:pPr>
              <w:rPr>
                <w:rFonts w:cstheme="minorHAnsi"/>
                <w:sz w:val="20"/>
                <w:szCs w:val="20"/>
              </w:rPr>
            </w:pPr>
            <w:r>
              <w:rPr>
                <w:rFonts w:cstheme="minorHAnsi"/>
                <w:sz w:val="20"/>
                <w:szCs w:val="20"/>
              </w:rPr>
              <w:t>What are you doing?</w:t>
            </w:r>
          </w:p>
          <w:p w14:paraId="336671D0" w14:textId="77777777" w:rsidR="00366F2F" w:rsidRDefault="00366F2F" w:rsidP="00D06090">
            <w:pPr>
              <w:rPr>
                <w:rFonts w:cstheme="minorHAnsi"/>
                <w:sz w:val="20"/>
                <w:szCs w:val="20"/>
              </w:rPr>
            </w:pPr>
            <w:r>
              <w:rPr>
                <w:rFonts w:cstheme="minorHAnsi"/>
                <w:sz w:val="20"/>
                <w:szCs w:val="20"/>
              </w:rPr>
              <w:t>Fashion</w:t>
            </w:r>
          </w:p>
          <w:p w14:paraId="7C28FBD8" w14:textId="77777777" w:rsidR="00366F2F" w:rsidRPr="000D71BD" w:rsidRDefault="00366F2F" w:rsidP="00D06090">
            <w:pPr>
              <w:rPr>
                <w:rFonts w:cstheme="minorHAnsi"/>
                <w:sz w:val="20"/>
                <w:szCs w:val="20"/>
              </w:rPr>
            </w:pPr>
            <w:r>
              <w:rPr>
                <w:rFonts w:cstheme="minorHAnsi"/>
                <w:sz w:val="20"/>
                <w:szCs w:val="20"/>
              </w:rPr>
              <w:t>How are you feeling today?</w:t>
            </w:r>
          </w:p>
        </w:tc>
        <w:tc>
          <w:tcPr>
            <w:tcW w:w="4790" w:type="dxa"/>
            <w:gridSpan w:val="3"/>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4B529204" w14:textId="77777777" w:rsidR="00366F2F" w:rsidRDefault="00366F2F" w:rsidP="00D06090">
            <w:pPr>
              <w:rPr>
                <w:rFonts w:eastAsia="Calibri" w:cstheme="minorHAnsi"/>
                <w:b/>
                <w:bCs/>
                <w:color w:val="000000" w:themeColor="text1"/>
                <w:kern w:val="24"/>
                <w:sz w:val="20"/>
                <w:szCs w:val="20"/>
              </w:rPr>
            </w:pPr>
            <w:r w:rsidRPr="00D06090">
              <w:rPr>
                <w:rFonts w:eastAsia="Calibri" w:cstheme="minorHAnsi"/>
                <w:b/>
                <w:bCs/>
                <w:color w:val="000000" w:themeColor="text1"/>
                <w:kern w:val="24"/>
                <w:sz w:val="20"/>
                <w:szCs w:val="20"/>
              </w:rPr>
              <w:t>Food</w:t>
            </w:r>
            <w:r>
              <w:rPr>
                <w:rFonts w:eastAsia="Calibri" w:cstheme="minorHAnsi"/>
                <w:b/>
                <w:bCs/>
                <w:color w:val="000000" w:themeColor="text1"/>
                <w:kern w:val="24"/>
                <w:sz w:val="20"/>
                <w:szCs w:val="20"/>
              </w:rPr>
              <w:t xml:space="preserve"> – That’s Tasty</w:t>
            </w:r>
          </w:p>
          <w:p w14:paraId="39B889BB" w14:textId="77777777" w:rsidR="00366F2F" w:rsidRDefault="00366F2F" w:rsidP="00D06090">
            <w:pPr>
              <w:rPr>
                <w:rFonts w:eastAsia="Calibri" w:cstheme="minorHAnsi"/>
                <w:color w:val="000000" w:themeColor="text1"/>
                <w:kern w:val="24"/>
                <w:sz w:val="20"/>
                <w:szCs w:val="20"/>
              </w:rPr>
            </w:pPr>
            <w:r>
              <w:rPr>
                <w:rFonts w:eastAsia="Calibri" w:cstheme="minorHAnsi"/>
                <w:color w:val="000000" w:themeColor="text1"/>
                <w:kern w:val="24"/>
                <w:sz w:val="20"/>
                <w:szCs w:val="20"/>
              </w:rPr>
              <w:t>I’m thirsty</w:t>
            </w:r>
          </w:p>
          <w:p w14:paraId="7788A272" w14:textId="77777777" w:rsidR="00366F2F" w:rsidRDefault="00366F2F" w:rsidP="00D06090">
            <w:pPr>
              <w:rPr>
                <w:rFonts w:eastAsia="Calibri" w:cstheme="minorHAnsi"/>
                <w:color w:val="000000" w:themeColor="text1"/>
                <w:kern w:val="24"/>
                <w:sz w:val="20"/>
                <w:szCs w:val="20"/>
              </w:rPr>
            </w:pPr>
            <w:r>
              <w:rPr>
                <w:rFonts w:eastAsia="Calibri" w:cstheme="minorHAnsi"/>
                <w:color w:val="000000" w:themeColor="text1"/>
                <w:kern w:val="24"/>
                <w:sz w:val="20"/>
                <w:szCs w:val="20"/>
              </w:rPr>
              <w:t>Open and closed</w:t>
            </w:r>
          </w:p>
          <w:p w14:paraId="4FCCF59C" w14:textId="77777777" w:rsidR="00366F2F" w:rsidRDefault="00366F2F" w:rsidP="00D06090">
            <w:pPr>
              <w:rPr>
                <w:rFonts w:eastAsia="Calibri" w:cstheme="minorHAnsi"/>
                <w:color w:val="000000" w:themeColor="text1"/>
                <w:kern w:val="24"/>
                <w:sz w:val="20"/>
                <w:szCs w:val="20"/>
              </w:rPr>
            </w:pPr>
            <w:r>
              <w:rPr>
                <w:rFonts w:eastAsia="Calibri" w:cstheme="minorHAnsi"/>
                <w:color w:val="000000" w:themeColor="text1"/>
                <w:kern w:val="24"/>
                <w:sz w:val="20"/>
                <w:szCs w:val="20"/>
              </w:rPr>
              <w:t>Breakfast</w:t>
            </w:r>
          </w:p>
          <w:p w14:paraId="04F747CE" w14:textId="77777777" w:rsidR="00366F2F" w:rsidRDefault="00366F2F" w:rsidP="00D06090">
            <w:pPr>
              <w:rPr>
                <w:rFonts w:eastAsia="Calibri" w:cstheme="minorHAnsi"/>
                <w:color w:val="000000" w:themeColor="text1"/>
                <w:kern w:val="24"/>
                <w:sz w:val="20"/>
                <w:szCs w:val="20"/>
              </w:rPr>
            </w:pPr>
            <w:r>
              <w:rPr>
                <w:rFonts w:eastAsia="Calibri" w:cstheme="minorHAnsi"/>
                <w:color w:val="000000" w:themeColor="text1"/>
                <w:kern w:val="24"/>
                <w:sz w:val="20"/>
                <w:szCs w:val="20"/>
              </w:rPr>
              <w:t>Sandwiches</w:t>
            </w:r>
          </w:p>
          <w:p w14:paraId="1D8A4D0E" w14:textId="77777777" w:rsidR="00366F2F" w:rsidRPr="000D71BD" w:rsidRDefault="00366F2F" w:rsidP="00D06090">
            <w:pPr>
              <w:rPr>
                <w:rFonts w:eastAsia="Calibri" w:cstheme="minorHAnsi"/>
                <w:color w:val="000000" w:themeColor="text1"/>
                <w:kern w:val="24"/>
                <w:sz w:val="20"/>
                <w:szCs w:val="20"/>
              </w:rPr>
            </w:pPr>
            <w:r>
              <w:rPr>
                <w:rFonts w:eastAsia="Calibri" w:cstheme="minorHAnsi"/>
                <w:color w:val="000000" w:themeColor="text1"/>
                <w:kern w:val="24"/>
                <w:sz w:val="20"/>
                <w:szCs w:val="20"/>
              </w:rPr>
              <w:t>I like to eat</w:t>
            </w:r>
          </w:p>
        </w:tc>
        <w:tc>
          <w:tcPr>
            <w:tcW w:w="4790" w:type="dxa"/>
            <w:gridSpan w:val="2"/>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5DBAD3CC" w14:textId="77777777" w:rsidR="00366F2F" w:rsidRDefault="00366F2F" w:rsidP="00D06090">
            <w:pPr>
              <w:rPr>
                <w:rFonts w:eastAsia="Calibri" w:cstheme="minorHAnsi"/>
                <w:b/>
                <w:bCs/>
                <w:color w:val="000000" w:themeColor="text1"/>
                <w:kern w:val="24"/>
                <w:sz w:val="20"/>
                <w:szCs w:val="20"/>
              </w:rPr>
            </w:pPr>
            <w:r w:rsidRPr="00D06090">
              <w:rPr>
                <w:rFonts w:eastAsia="Calibri" w:cstheme="minorHAnsi"/>
                <w:b/>
                <w:bCs/>
                <w:color w:val="000000" w:themeColor="text1"/>
                <w:kern w:val="24"/>
                <w:sz w:val="20"/>
                <w:szCs w:val="20"/>
              </w:rPr>
              <w:t>This Is France</w:t>
            </w:r>
          </w:p>
          <w:p w14:paraId="635C1E69" w14:textId="77777777" w:rsidR="00366F2F" w:rsidRDefault="00366F2F" w:rsidP="00D06090">
            <w:pPr>
              <w:rPr>
                <w:rFonts w:cstheme="minorHAnsi"/>
                <w:sz w:val="20"/>
                <w:szCs w:val="20"/>
              </w:rPr>
            </w:pPr>
            <w:r w:rsidRPr="000D71BD">
              <w:rPr>
                <w:rFonts w:cstheme="minorHAnsi"/>
                <w:sz w:val="20"/>
                <w:szCs w:val="20"/>
              </w:rPr>
              <w:t>Neighbours</w:t>
            </w:r>
          </w:p>
          <w:p w14:paraId="60079229" w14:textId="77777777" w:rsidR="00366F2F" w:rsidRDefault="00366F2F" w:rsidP="00D06090">
            <w:pPr>
              <w:rPr>
                <w:rFonts w:cstheme="minorHAnsi"/>
                <w:sz w:val="20"/>
                <w:szCs w:val="20"/>
              </w:rPr>
            </w:pPr>
            <w:r>
              <w:rPr>
                <w:rFonts w:cstheme="minorHAnsi"/>
                <w:sz w:val="20"/>
                <w:szCs w:val="20"/>
              </w:rPr>
              <w:t>Distances</w:t>
            </w:r>
          </w:p>
          <w:p w14:paraId="1D7F1DF1" w14:textId="77777777" w:rsidR="00366F2F" w:rsidRDefault="00366F2F" w:rsidP="00D06090">
            <w:pPr>
              <w:rPr>
                <w:rFonts w:cstheme="minorHAnsi"/>
                <w:sz w:val="20"/>
                <w:szCs w:val="20"/>
              </w:rPr>
            </w:pPr>
            <w:r>
              <w:rPr>
                <w:rFonts w:cstheme="minorHAnsi"/>
                <w:sz w:val="20"/>
                <w:szCs w:val="20"/>
              </w:rPr>
              <w:t>Directions</w:t>
            </w:r>
          </w:p>
          <w:p w14:paraId="30AC615F" w14:textId="77777777" w:rsidR="00366F2F" w:rsidRDefault="00366F2F" w:rsidP="00D06090">
            <w:pPr>
              <w:rPr>
                <w:rFonts w:cstheme="minorHAnsi"/>
                <w:sz w:val="20"/>
                <w:szCs w:val="20"/>
              </w:rPr>
            </w:pPr>
            <w:r>
              <w:rPr>
                <w:rFonts w:cstheme="minorHAnsi"/>
                <w:sz w:val="20"/>
                <w:szCs w:val="20"/>
              </w:rPr>
              <w:t>Paris</w:t>
            </w:r>
          </w:p>
          <w:p w14:paraId="6020438A" w14:textId="77777777" w:rsidR="00366F2F" w:rsidRPr="000D71BD" w:rsidRDefault="00366F2F" w:rsidP="00D06090">
            <w:pPr>
              <w:rPr>
                <w:rFonts w:cstheme="minorHAnsi"/>
                <w:sz w:val="20"/>
                <w:szCs w:val="20"/>
              </w:rPr>
            </w:pPr>
            <w:r>
              <w:rPr>
                <w:rFonts w:cstheme="minorHAnsi"/>
                <w:sz w:val="20"/>
                <w:szCs w:val="20"/>
              </w:rPr>
              <w:t>Famous people</w:t>
            </w:r>
          </w:p>
        </w:tc>
      </w:tr>
      <w:tr w:rsidR="00D06090" w:rsidRPr="009E367C" w14:paraId="6F644329" w14:textId="77777777" w:rsidTr="005B3718">
        <w:trPr>
          <w:trHeight w:val="423"/>
        </w:trPr>
        <w:tc>
          <w:tcPr>
            <w:tcW w:w="1028" w:type="dxa"/>
            <w:tcBorders>
              <w:top w:val="single" w:sz="18" w:space="0" w:color="auto"/>
              <w:bottom w:val="single" w:sz="18" w:space="0" w:color="auto"/>
              <w:right w:val="single" w:sz="18" w:space="0" w:color="auto"/>
            </w:tcBorders>
            <w:shd w:val="clear" w:color="auto" w:fill="FDE9D9" w:themeFill="accent6" w:themeFillTint="33"/>
            <w:vAlign w:val="center"/>
          </w:tcPr>
          <w:p w14:paraId="3ADC299C" w14:textId="77777777" w:rsidR="00366F2F" w:rsidRPr="009E367C" w:rsidRDefault="00366F2F" w:rsidP="00D06090">
            <w:pPr>
              <w:jc w:val="center"/>
              <w:rPr>
                <w:rFonts w:cstheme="minorHAnsi"/>
                <w:sz w:val="20"/>
                <w:szCs w:val="20"/>
              </w:rPr>
            </w:pPr>
            <w:r>
              <w:rPr>
                <w:rFonts w:cstheme="minorHAnsi"/>
                <w:sz w:val="20"/>
                <w:szCs w:val="20"/>
              </w:rPr>
              <w:t>French Diversity Links</w:t>
            </w:r>
          </w:p>
        </w:tc>
        <w:tc>
          <w:tcPr>
            <w:tcW w:w="4790" w:type="dxa"/>
            <w:gridSpan w:val="2"/>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2B351193" w14:textId="77777777" w:rsidR="00366F2F" w:rsidRPr="00157EA5" w:rsidRDefault="00366F2F" w:rsidP="00157EA5">
            <w:pPr>
              <w:rPr>
                <w:rFonts w:cstheme="minorHAnsi"/>
                <w:sz w:val="20"/>
                <w:szCs w:val="20"/>
              </w:rPr>
            </w:pPr>
            <w:r w:rsidRPr="00157EA5">
              <w:rPr>
                <w:rFonts w:cstheme="minorHAnsi"/>
                <w:sz w:val="20"/>
                <w:szCs w:val="20"/>
              </w:rPr>
              <w:t>The unit includes talking about families, hobbies, and personal characteristics, which can promote understanding that people have different backgrounds, interests, and ways of living.</w:t>
            </w:r>
          </w:p>
          <w:p w14:paraId="2DF00E51" w14:textId="77777777" w:rsidR="00366F2F" w:rsidRPr="009E367C" w:rsidRDefault="00366F2F" w:rsidP="00D06090">
            <w:pPr>
              <w:rPr>
                <w:rFonts w:cstheme="minorHAnsi"/>
                <w:sz w:val="20"/>
                <w:szCs w:val="20"/>
              </w:rPr>
            </w:pPr>
          </w:p>
        </w:tc>
        <w:tc>
          <w:tcPr>
            <w:tcW w:w="4790" w:type="dxa"/>
            <w:gridSpan w:val="3"/>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6D621210" w14:textId="77777777" w:rsidR="00366F2F" w:rsidRPr="009E367C" w:rsidRDefault="00366F2F" w:rsidP="00D06090">
            <w:pPr>
              <w:rPr>
                <w:rFonts w:cstheme="minorHAnsi"/>
                <w:sz w:val="20"/>
                <w:szCs w:val="20"/>
              </w:rPr>
            </w:pPr>
            <w:r w:rsidRPr="003010CB">
              <w:rPr>
                <w:rFonts w:cstheme="minorHAnsi"/>
                <w:sz w:val="20"/>
                <w:szCs w:val="20"/>
              </w:rPr>
              <w:t>The unit covers food and meals, including dishes from French-speaking countries, which can help pupils appreciate cultural differences in eating habits and traditions.</w:t>
            </w:r>
          </w:p>
        </w:tc>
        <w:tc>
          <w:tcPr>
            <w:tcW w:w="4790" w:type="dxa"/>
            <w:gridSpan w:val="2"/>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665BEB71" w14:textId="77777777" w:rsidR="00366F2F" w:rsidRPr="009E367C" w:rsidRDefault="00366F2F" w:rsidP="00D06090">
            <w:pPr>
              <w:rPr>
                <w:rFonts w:cstheme="minorHAnsi"/>
                <w:sz w:val="20"/>
                <w:szCs w:val="20"/>
              </w:rPr>
            </w:pPr>
            <w:r w:rsidRPr="003010CB">
              <w:rPr>
                <w:rFonts w:cstheme="minorHAnsi"/>
                <w:sz w:val="20"/>
                <w:szCs w:val="20"/>
              </w:rPr>
              <w:t>The unit explores French geography, culture, traditions, and lifestyles, helping pupils understand and appreciate cultural diversity within France and compared to their own experiences.</w:t>
            </w:r>
          </w:p>
        </w:tc>
      </w:tr>
    </w:tbl>
    <w:p w14:paraId="7471786C" w14:textId="77777777" w:rsidR="00366F2F" w:rsidRDefault="00366F2F" w:rsidP="008C4734">
      <w:pPr>
        <w:spacing w:before="100" w:beforeAutospacing="1" w:after="100" w:afterAutospacing="1" w:line="240" w:lineRule="auto"/>
        <w:rPr>
          <w:rFonts w:cstheme="minorHAnsi"/>
        </w:rPr>
      </w:pPr>
    </w:p>
    <w:p w14:paraId="4025C33E" w14:textId="77777777" w:rsidR="00366F2F" w:rsidRDefault="00366F2F" w:rsidP="008C4734">
      <w:pPr>
        <w:spacing w:before="100" w:beforeAutospacing="1" w:after="100" w:afterAutospacing="1" w:line="240" w:lineRule="auto"/>
        <w:rPr>
          <w:rFonts w:cstheme="minorHAnsi"/>
        </w:rPr>
      </w:pPr>
    </w:p>
    <w:p w14:paraId="03BFECAE" w14:textId="77777777" w:rsidR="00366F2F" w:rsidRDefault="00366F2F" w:rsidP="008C4734">
      <w:pPr>
        <w:spacing w:before="100" w:beforeAutospacing="1" w:after="100" w:afterAutospacing="1" w:line="240" w:lineRule="auto"/>
        <w:rPr>
          <w:rFonts w:cstheme="minorHAnsi"/>
        </w:rPr>
      </w:pPr>
    </w:p>
    <w:p w14:paraId="74E789CD" w14:textId="77777777" w:rsidR="00366F2F" w:rsidRDefault="00366F2F" w:rsidP="008C4734">
      <w:pPr>
        <w:spacing w:before="100" w:beforeAutospacing="1" w:after="100" w:afterAutospacing="1" w:line="240" w:lineRule="auto"/>
        <w:rPr>
          <w:rFonts w:cstheme="minorHAnsi"/>
        </w:rPr>
      </w:pPr>
    </w:p>
    <w:p w14:paraId="719E7F52" w14:textId="77777777" w:rsidR="00366F2F" w:rsidRDefault="00366F2F" w:rsidP="008C4734">
      <w:pPr>
        <w:spacing w:before="100" w:beforeAutospacing="1" w:after="100" w:afterAutospacing="1" w:line="240" w:lineRule="auto"/>
        <w:rPr>
          <w:rFonts w:cstheme="minorHAnsi"/>
        </w:rPr>
      </w:pPr>
    </w:p>
    <w:p w14:paraId="688764BF" w14:textId="77777777" w:rsidR="00366F2F" w:rsidRDefault="00366F2F" w:rsidP="008C4734">
      <w:pPr>
        <w:spacing w:before="100" w:beforeAutospacing="1" w:after="100" w:afterAutospacing="1" w:line="240" w:lineRule="auto"/>
        <w:rPr>
          <w:rFonts w:cstheme="minorHAnsi"/>
        </w:rPr>
      </w:pPr>
    </w:p>
    <w:p w14:paraId="2D30EC3F" w14:textId="77777777" w:rsidR="00366F2F" w:rsidRDefault="00366F2F" w:rsidP="008C4734">
      <w:pPr>
        <w:spacing w:before="100" w:beforeAutospacing="1" w:after="100" w:afterAutospacing="1" w:line="240" w:lineRule="auto"/>
        <w:rPr>
          <w:rFonts w:cstheme="minorHAnsi"/>
        </w:rPr>
      </w:pPr>
    </w:p>
    <w:p w14:paraId="48E40633" w14:textId="77777777" w:rsidR="00366F2F" w:rsidRDefault="00366F2F" w:rsidP="008C4734">
      <w:pPr>
        <w:spacing w:before="100" w:beforeAutospacing="1" w:after="100" w:afterAutospacing="1" w:line="240" w:lineRule="auto"/>
        <w:rPr>
          <w:rFonts w:cstheme="minorHAnsi"/>
        </w:rPr>
      </w:pPr>
    </w:p>
    <w:p w14:paraId="6ECEC025" w14:textId="77777777" w:rsidR="00366F2F" w:rsidRDefault="00366F2F" w:rsidP="008C4734">
      <w:pPr>
        <w:spacing w:before="100" w:beforeAutospacing="1" w:after="100" w:afterAutospacing="1" w:line="240" w:lineRule="auto"/>
        <w:rPr>
          <w:rFonts w:cstheme="minorHAnsi"/>
        </w:rPr>
      </w:pPr>
    </w:p>
    <w:p w14:paraId="0CAE41AF" w14:textId="77777777" w:rsidR="00366F2F" w:rsidRDefault="00366F2F" w:rsidP="008C4734">
      <w:pPr>
        <w:spacing w:before="100" w:beforeAutospacing="1" w:after="100" w:afterAutospacing="1" w:line="240" w:lineRule="auto"/>
        <w:rPr>
          <w:rFonts w:cstheme="minorHAnsi"/>
        </w:rPr>
      </w:pPr>
    </w:p>
    <w:p w14:paraId="60E8E588" w14:textId="77777777" w:rsidR="00DA69E5" w:rsidRDefault="00DA69E5" w:rsidP="008C4734">
      <w:pPr>
        <w:spacing w:before="100" w:beforeAutospacing="1" w:after="100" w:afterAutospacing="1" w:line="240" w:lineRule="auto"/>
        <w:rPr>
          <w:rFonts w:cstheme="minorHAnsi"/>
        </w:rPr>
      </w:pPr>
    </w:p>
    <w:p w14:paraId="49950A83" w14:textId="77777777" w:rsidR="00DA69E5" w:rsidRDefault="00DA69E5" w:rsidP="008C4734">
      <w:pPr>
        <w:spacing w:before="100" w:beforeAutospacing="1" w:after="100" w:afterAutospacing="1" w:line="240" w:lineRule="auto"/>
        <w:rPr>
          <w:rFonts w:cstheme="minorHAnsi"/>
        </w:rPr>
      </w:pPr>
    </w:p>
    <w:p w14:paraId="0E842043" w14:textId="77777777" w:rsidR="00DA69E5" w:rsidRDefault="00DA69E5" w:rsidP="008C4734">
      <w:pPr>
        <w:spacing w:before="100" w:beforeAutospacing="1" w:after="100" w:afterAutospacing="1" w:line="240" w:lineRule="auto"/>
        <w:rPr>
          <w:rFonts w:cstheme="minorHAnsi"/>
        </w:rPr>
      </w:pPr>
    </w:p>
    <w:p w14:paraId="262FD1B3" w14:textId="77777777" w:rsidR="00DA69E5" w:rsidRDefault="00DA69E5" w:rsidP="008C4734">
      <w:pPr>
        <w:spacing w:before="100" w:beforeAutospacing="1" w:after="100" w:afterAutospacing="1" w:line="240" w:lineRule="auto"/>
        <w:rPr>
          <w:rFonts w:cstheme="minorHAnsi"/>
        </w:rPr>
      </w:pPr>
    </w:p>
    <w:p w14:paraId="11F2429A" w14:textId="77777777" w:rsidR="00DA69E5" w:rsidRDefault="00DA69E5" w:rsidP="008C4734">
      <w:pPr>
        <w:spacing w:before="100" w:beforeAutospacing="1" w:after="100" w:afterAutospacing="1" w:line="240" w:lineRule="auto"/>
        <w:rPr>
          <w:rFonts w:cstheme="minorHAnsi"/>
        </w:rPr>
      </w:pPr>
    </w:p>
    <w:p w14:paraId="7873486F" w14:textId="77777777" w:rsidR="00DA69E5" w:rsidRDefault="00DA69E5" w:rsidP="008C4734">
      <w:pPr>
        <w:spacing w:before="100" w:beforeAutospacing="1" w:after="100" w:afterAutospacing="1" w:line="240" w:lineRule="auto"/>
        <w:rPr>
          <w:rFonts w:cstheme="minorHAnsi"/>
        </w:rPr>
      </w:pPr>
    </w:p>
    <w:p w14:paraId="42826472" w14:textId="77777777" w:rsidR="00DA69E5" w:rsidRDefault="00DA69E5" w:rsidP="008C4734">
      <w:pPr>
        <w:spacing w:before="100" w:beforeAutospacing="1" w:after="100" w:afterAutospacing="1" w:line="240" w:lineRule="auto"/>
        <w:rPr>
          <w:rFonts w:cstheme="minorHAnsi"/>
        </w:rPr>
      </w:pPr>
    </w:p>
    <w:p w14:paraId="7C380237" w14:textId="77777777" w:rsidR="00DA69E5" w:rsidRPr="009E367C" w:rsidRDefault="00DA69E5" w:rsidP="008C4734">
      <w:pPr>
        <w:spacing w:before="100" w:beforeAutospacing="1" w:after="100" w:afterAutospacing="1" w:line="240" w:lineRule="auto"/>
        <w:rPr>
          <w:rFonts w:cstheme="minorHAnsi"/>
        </w:rPr>
      </w:pPr>
    </w:p>
    <w:tbl>
      <w:tblPr>
        <w:tblStyle w:val="TableGrid"/>
        <w:tblW w:w="0" w:type="auto"/>
        <w:tblLook w:val="04A0" w:firstRow="1" w:lastRow="0" w:firstColumn="1" w:lastColumn="0" w:noHBand="0" w:noVBand="1"/>
      </w:tblPr>
      <w:tblGrid>
        <w:gridCol w:w="1038"/>
        <w:gridCol w:w="4632"/>
        <w:gridCol w:w="4962"/>
        <w:gridCol w:w="2365"/>
        <w:gridCol w:w="2366"/>
      </w:tblGrid>
      <w:tr w:rsidR="000E44AA" w:rsidRPr="009E367C" w14:paraId="57127EB5" w14:textId="77777777" w:rsidTr="00164F90">
        <w:trPr>
          <w:trHeight w:val="850"/>
        </w:trPr>
        <w:tc>
          <w:tcPr>
            <w:tcW w:w="15363" w:type="dxa"/>
            <w:gridSpan w:val="5"/>
            <w:tcBorders>
              <w:top w:val="nil"/>
              <w:left w:val="nil"/>
              <w:bottom w:val="single" w:sz="18" w:space="0" w:color="auto"/>
              <w:right w:val="nil"/>
            </w:tcBorders>
            <w:vAlign w:val="center"/>
          </w:tcPr>
          <w:p w14:paraId="141A7BF7"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History</w:t>
            </w:r>
          </w:p>
        </w:tc>
      </w:tr>
      <w:tr w:rsidR="003B37B9" w:rsidRPr="009E367C" w14:paraId="06A60E41" w14:textId="77777777" w:rsidTr="00164F90">
        <w:trPr>
          <w:trHeight w:val="850"/>
        </w:trPr>
        <w:tc>
          <w:tcPr>
            <w:tcW w:w="1038" w:type="dxa"/>
            <w:tcBorders>
              <w:top w:val="single" w:sz="18" w:space="0" w:color="auto"/>
              <w:left w:val="single" w:sz="18" w:space="0" w:color="auto"/>
              <w:bottom w:val="single" w:sz="18" w:space="0" w:color="auto"/>
              <w:right w:val="single" w:sz="24" w:space="0" w:color="auto"/>
            </w:tcBorders>
            <w:vAlign w:val="center"/>
          </w:tcPr>
          <w:p w14:paraId="7B93C6A2" w14:textId="77777777" w:rsidR="00366F2F" w:rsidRPr="009E367C" w:rsidRDefault="00366F2F" w:rsidP="000E44AA">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6F382FBB" w14:textId="77777777" w:rsidR="00366F2F" w:rsidRPr="009E367C" w:rsidRDefault="00366F2F" w:rsidP="000E44AA">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598C14F0" w14:textId="77777777" w:rsidR="00366F2F" w:rsidRPr="0027023A" w:rsidRDefault="00366F2F" w:rsidP="000E44AA">
            <w:pPr>
              <w:jc w:val="center"/>
              <w:rPr>
                <w:rFonts w:cstheme="minorHAnsi"/>
                <w:b/>
                <w:bCs/>
                <w:sz w:val="20"/>
                <w:szCs w:val="20"/>
              </w:rPr>
            </w:pPr>
            <w:r w:rsidRPr="0027023A">
              <w:rPr>
                <w:rFonts w:cstheme="minorHAnsi"/>
                <w:b/>
                <w:bCs/>
                <w:color w:val="EE0000"/>
                <w:sz w:val="20"/>
                <w:szCs w:val="20"/>
              </w:rPr>
              <w:t>Cycle B</w:t>
            </w:r>
          </w:p>
        </w:tc>
        <w:tc>
          <w:tcPr>
            <w:tcW w:w="4632" w:type="dxa"/>
            <w:tcBorders>
              <w:top w:val="single" w:sz="18" w:space="0" w:color="auto"/>
              <w:left w:val="single" w:sz="24" w:space="0" w:color="auto"/>
              <w:bottom w:val="single" w:sz="18" w:space="0" w:color="auto"/>
              <w:right w:val="single" w:sz="24" w:space="0" w:color="auto"/>
            </w:tcBorders>
            <w:shd w:val="clear" w:color="auto" w:fill="1F497D" w:themeFill="text2"/>
            <w:vAlign w:val="center"/>
          </w:tcPr>
          <w:p w14:paraId="6E0C2CB4" w14:textId="77777777" w:rsidR="00366F2F" w:rsidRPr="009E367C" w:rsidRDefault="00366F2F" w:rsidP="000E44AA">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641BD659" w14:textId="77777777" w:rsidR="00366F2F" w:rsidRPr="009E367C" w:rsidRDefault="00366F2F" w:rsidP="00A55F0D">
            <w:pPr>
              <w:jc w:val="center"/>
              <w:rPr>
                <w:rFonts w:cstheme="minorHAnsi"/>
                <w:sz w:val="20"/>
                <w:szCs w:val="20"/>
              </w:rPr>
            </w:pPr>
            <w:r>
              <w:rPr>
                <w:rFonts w:cstheme="minorHAnsi"/>
                <w:color w:val="FFFFFF" w:themeColor="background1"/>
                <w:sz w:val="20"/>
                <w:szCs w:val="20"/>
              </w:rPr>
              <w:t>WW2</w:t>
            </w:r>
          </w:p>
        </w:tc>
        <w:tc>
          <w:tcPr>
            <w:tcW w:w="4962" w:type="dxa"/>
            <w:tcBorders>
              <w:top w:val="single" w:sz="18" w:space="0" w:color="auto"/>
              <w:left w:val="single" w:sz="24" w:space="0" w:color="auto"/>
              <w:bottom w:val="single" w:sz="18" w:space="0" w:color="auto"/>
              <w:right w:val="single" w:sz="24" w:space="0" w:color="auto"/>
            </w:tcBorders>
            <w:shd w:val="clear" w:color="auto" w:fill="943634" w:themeFill="accent2" w:themeFillShade="BF"/>
            <w:vAlign w:val="center"/>
          </w:tcPr>
          <w:p w14:paraId="1AFAEFF9" w14:textId="77777777" w:rsidR="00366F2F" w:rsidRDefault="00366F2F" w:rsidP="000E44AA">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27D4DC8E" w14:textId="77777777" w:rsidR="00366F2F" w:rsidRDefault="00366F2F" w:rsidP="000E44AA">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2C1DF6CC" w14:textId="77777777" w:rsidR="00366F2F" w:rsidRPr="009E367C" w:rsidRDefault="00366F2F" w:rsidP="00C23A6C">
            <w:pPr>
              <w:jc w:val="center"/>
              <w:rPr>
                <w:rFonts w:cstheme="minorHAnsi"/>
                <w:sz w:val="20"/>
                <w:szCs w:val="20"/>
              </w:rPr>
            </w:pPr>
            <w:r>
              <w:rPr>
                <w:rFonts w:cstheme="minorHAnsi"/>
                <w:b/>
                <w:color w:val="FFFFFF" w:themeColor="background1"/>
                <w:sz w:val="20"/>
                <w:szCs w:val="20"/>
              </w:rPr>
              <w:t>Marvellous Maps</w:t>
            </w:r>
          </w:p>
        </w:tc>
        <w:tc>
          <w:tcPr>
            <w:tcW w:w="4731" w:type="dxa"/>
            <w:gridSpan w:val="2"/>
            <w:tcBorders>
              <w:top w:val="single" w:sz="18" w:space="0" w:color="auto"/>
              <w:left w:val="single" w:sz="24" w:space="0" w:color="auto"/>
              <w:bottom w:val="single" w:sz="18" w:space="0" w:color="auto"/>
              <w:right w:val="single" w:sz="24" w:space="0" w:color="auto"/>
            </w:tcBorders>
            <w:shd w:val="clear" w:color="auto" w:fill="76923C" w:themeFill="accent3" w:themeFillShade="BF"/>
            <w:vAlign w:val="center"/>
          </w:tcPr>
          <w:p w14:paraId="1491C754" w14:textId="77777777" w:rsidR="00366F2F" w:rsidRDefault="00366F2F" w:rsidP="000E44AA">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3798A57A" w14:textId="77777777" w:rsidR="00366F2F" w:rsidRDefault="00366F2F" w:rsidP="000E44AA">
            <w:pPr>
              <w:jc w:val="center"/>
              <w:rPr>
                <w:rFonts w:cstheme="minorHAnsi"/>
                <w:b/>
                <w:color w:val="FFFFFF" w:themeColor="background1"/>
                <w:sz w:val="20"/>
                <w:szCs w:val="20"/>
              </w:rPr>
            </w:pPr>
            <w:r>
              <w:rPr>
                <w:rFonts w:cstheme="minorHAnsi"/>
                <w:b/>
                <w:color w:val="FFFFFF" w:themeColor="background1"/>
                <w:sz w:val="20"/>
                <w:szCs w:val="20"/>
              </w:rPr>
              <w:t>Maya Civilization</w:t>
            </w:r>
          </w:p>
          <w:p w14:paraId="7611097E" w14:textId="77777777" w:rsidR="00366F2F" w:rsidRPr="004565AE" w:rsidRDefault="00366F2F" w:rsidP="004565AE">
            <w:pPr>
              <w:jc w:val="center"/>
              <w:rPr>
                <w:rFonts w:cstheme="minorHAnsi"/>
                <w:b/>
                <w:color w:val="FFFFFF" w:themeColor="background1"/>
                <w:sz w:val="20"/>
                <w:szCs w:val="20"/>
              </w:rPr>
            </w:pPr>
            <w:r>
              <w:rPr>
                <w:rFonts w:cstheme="minorHAnsi"/>
                <w:b/>
                <w:color w:val="FFFFFF" w:themeColor="background1"/>
                <w:sz w:val="20"/>
                <w:szCs w:val="20"/>
              </w:rPr>
              <w:t>Ancient Greece</w:t>
            </w:r>
          </w:p>
        </w:tc>
      </w:tr>
      <w:tr w:rsidR="004565AE" w:rsidRPr="009E367C" w14:paraId="0774B5E0" w14:textId="77777777" w:rsidTr="00164F90">
        <w:trPr>
          <w:trHeight w:val="1782"/>
        </w:trPr>
        <w:tc>
          <w:tcPr>
            <w:tcW w:w="1038" w:type="dxa"/>
            <w:tcBorders>
              <w:top w:val="single" w:sz="18" w:space="0" w:color="auto"/>
              <w:left w:val="single" w:sz="18" w:space="0" w:color="auto"/>
              <w:bottom w:val="single" w:sz="18" w:space="0" w:color="auto"/>
              <w:right w:val="single" w:sz="24" w:space="0" w:color="auto"/>
            </w:tcBorders>
            <w:shd w:val="clear" w:color="auto" w:fill="EEECE1" w:themeFill="background2"/>
            <w:vAlign w:val="center"/>
          </w:tcPr>
          <w:p w14:paraId="2B7D813F" w14:textId="77777777" w:rsidR="00366F2F" w:rsidRPr="009E367C" w:rsidRDefault="00366F2F" w:rsidP="003B37B9">
            <w:pPr>
              <w:jc w:val="center"/>
              <w:rPr>
                <w:rFonts w:cstheme="minorHAnsi"/>
                <w:sz w:val="20"/>
                <w:szCs w:val="20"/>
              </w:rPr>
            </w:pPr>
            <w:r w:rsidRPr="009E367C">
              <w:rPr>
                <w:rFonts w:cstheme="minorHAnsi"/>
                <w:sz w:val="20"/>
                <w:szCs w:val="20"/>
              </w:rPr>
              <w:t>History</w:t>
            </w:r>
          </w:p>
        </w:tc>
        <w:tc>
          <w:tcPr>
            <w:tcW w:w="4632" w:type="dxa"/>
            <w:tcBorders>
              <w:top w:val="single" w:sz="18" w:space="0" w:color="auto"/>
              <w:left w:val="single" w:sz="8" w:space="0" w:color="000000"/>
              <w:bottom w:val="single" w:sz="18" w:space="0" w:color="auto"/>
              <w:right w:val="single" w:sz="8" w:space="0" w:color="000000"/>
            </w:tcBorders>
            <w:shd w:val="clear" w:color="auto" w:fill="EEECE1" w:themeFill="background2"/>
          </w:tcPr>
          <w:p w14:paraId="08D4191E" w14:textId="77777777" w:rsidR="00366F2F" w:rsidRDefault="00366F2F" w:rsidP="004565AE">
            <w:pPr>
              <w:spacing w:line="256" w:lineRule="auto"/>
              <w:rPr>
                <w:rFonts w:eastAsiaTheme="minorHAnsi" w:cstheme="minorHAnsi"/>
                <w:sz w:val="20"/>
                <w:szCs w:val="20"/>
              </w:rPr>
            </w:pPr>
            <w:r w:rsidRPr="00A01048">
              <w:rPr>
                <w:rFonts w:cstheme="minorHAnsi"/>
                <w:sz w:val="20"/>
                <w:szCs w:val="20"/>
              </w:rPr>
              <w:t xml:space="preserve">British history that extends pupils’ </w:t>
            </w:r>
            <w:proofErr w:type="gramStart"/>
            <w:r w:rsidRPr="00A01048">
              <w:rPr>
                <w:rFonts w:cstheme="minorHAnsi"/>
                <w:sz w:val="20"/>
                <w:szCs w:val="20"/>
              </w:rPr>
              <w:t>chronological  knowledge</w:t>
            </w:r>
            <w:proofErr w:type="gramEnd"/>
            <w:r w:rsidRPr="00A01048">
              <w:rPr>
                <w:rFonts w:cstheme="minorHAnsi"/>
                <w:sz w:val="20"/>
                <w:szCs w:val="20"/>
              </w:rPr>
              <w:t xml:space="preserve"> beyond 1066 – WW2</w:t>
            </w:r>
            <w:r w:rsidRPr="00A01048">
              <w:rPr>
                <w:rFonts w:cstheme="minorHAnsi"/>
                <w:sz w:val="20"/>
                <w:szCs w:val="20"/>
              </w:rPr>
              <w:br/>
              <w:t>The Outbreak of War</w:t>
            </w:r>
            <w:r w:rsidRPr="00A01048">
              <w:rPr>
                <w:rFonts w:cstheme="minorHAnsi"/>
                <w:sz w:val="20"/>
                <w:szCs w:val="20"/>
              </w:rPr>
              <w:br/>
              <w:t>Dunkirk Evacuations.</w:t>
            </w:r>
            <w:r w:rsidRPr="00A01048">
              <w:rPr>
                <w:rFonts w:cstheme="minorHAnsi"/>
                <w:sz w:val="20"/>
                <w:szCs w:val="20"/>
              </w:rPr>
              <w:br/>
              <w:t xml:space="preserve">Battle of </w:t>
            </w:r>
            <w:proofErr w:type="spellStart"/>
            <w:r w:rsidRPr="00A01048">
              <w:rPr>
                <w:rFonts w:cstheme="minorHAnsi"/>
                <w:sz w:val="20"/>
                <w:szCs w:val="20"/>
              </w:rPr>
              <w:t>Britain</w:t>
            </w:r>
            <w:r w:rsidRPr="00A01048">
              <w:rPr>
                <w:rFonts w:eastAsiaTheme="minorHAnsi" w:cstheme="minorHAnsi"/>
                <w:sz w:val="20"/>
                <w:szCs w:val="20"/>
              </w:rPr>
              <w:t>The</w:t>
            </w:r>
            <w:proofErr w:type="spellEnd"/>
            <w:r w:rsidRPr="00A01048">
              <w:rPr>
                <w:rFonts w:eastAsiaTheme="minorHAnsi" w:cstheme="minorHAnsi"/>
                <w:sz w:val="20"/>
                <w:szCs w:val="20"/>
              </w:rPr>
              <w:t xml:space="preserve"> Blitz</w:t>
            </w:r>
            <w:r w:rsidRPr="00A01048">
              <w:rPr>
                <w:rFonts w:eastAsiaTheme="minorHAnsi" w:cstheme="minorHAnsi"/>
                <w:sz w:val="20"/>
                <w:szCs w:val="20"/>
              </w:rPr>
              <w:br/>
              <w:t>Evacuation</w:t>
            </w:r>
            <w:r w:rsidRPr="00A01048">
              <w:rPr>
                <w:rFonts w:eastAsiaTheme="minorHAnsi" w:cstheme="minorHAnsi"/>
                <w:sz w:val="20"/>
                <w:szCs w:val="20"/>
              </w:rPr>
              <w:br/>
              <w:t>Rationing</w:t>
            </w:r>
            <w:r w:rsidRPr="00A01048">
              <w:rPr>
                <w:rFonts w:eastAsiaTheme="minorHAnsi" w:cstheme="minorHAnsi"/>
                <w:sz w:val="20"/>
                <w:szCs w:val="20"/>
              </w:rPr>
              <w:br/>
              <w:t>Digging for Victory</w:t>
            </w:r>
            <w:r w:rsidRPr="00A01048">
              <w:rPr>
                <w:rFonts w:eastAsiaTheme="minorHAnsi" w:cstheme="minorHAnsi"/>
                <w:sz w:val="20"/>
                <w:szCs w:val="20"/>
              </w:rPr>
              <w:br/>
              <w:t>Rationing</w:t>
            </w:r>
          </w:p>
          <w:p w14:paraId="4BD45576" w14:textId="77777777" w:rsidR="00366F2F" w:rsidRDefault="00366F2F" w:rsidP="004565AE">
            <w:pPr>
              <w:spacing w:line="256" w:lineRule="auto"/>
              <w:rPr>
                <w:rFonts w:cstheme="minorHAnsi"/>
                <w:sz w:val="20"/>
                <w:szCs w:val="20"/>
              </w:rPr>
            </w:pPr>
            <w:r>
              <w:rPr>
                <w:rFonts w:cstheme="minorHAnsi"/>
                <w:sz w:val="20"/>
                <w:szCs w:val="20"/>
              </w:rPr>
              <w:t>The Role of Women</w:t>
            </w:r>
          </w:p>
          <w:p w14:paraId="2BDF673C" w14:textId="77777777" w:rsidR="00366F2F" w:rsidRPr="004565AE" w:rsidRDefault="00366F2F" w:rsidP="004565AE">
            <w:pPr>
              <w:spacing w:line="256" w:lineRule="auto"/>
              <w:rPr>
                <w:rFonts w:cstheme="minorHAnsi"/>
                <w:sz w:val="20"/>
                <w:szCs w:val="20"/>
              </w:rPr>
            </w:pPr>
            <w:r>
              <w:rPr>
                <w:rFonts w:cstheme="minorHAnsi"/>
                <w:sz w:val="20"/>
                <w:szCs w:val="20"/>
              </w:rPr>
              <w:t>Holocaust</w:t>
            </w:r>
          </w:p>
        </w:tc>
        <w:tc>
          <w:tcPr>
            <w:tcW w:w="4962" w:type="dxa"/>
            <w:tcBorders>
              <w:top w:val="single" w:sz="18" w:space="0" w:color="auto"/>
              <w:left w:val="single" w:sz="24" w:space="0" w:color="auto"/>
              <w:bottom w:val="single" w:sz="18" w:space="0" w:color="auto"/>
              <w:right w:val="single" w:sz="24" w:space="0" w:color="auto"/>
            </w:tcBorders>
            <w:shd w:val="clear" w:color="auto" w:fill="EEECE1" w:themeFill="background2"/>
          </w:tcPr>
          <w:p w14:paraId="34883AB2" w14:textId="77777777" w:rsidR="00366F2F" w:rsidRDefault="00366F2F" w:rsidP="003B37B9">
            <w:pPr>
              <w:rPr>
                <w:rFonts w:cstheme="minorHAnsi"/>
                <w:sz w:val="20"/>
                <w:szCs w:val="20"/>
              </w:rPr>
            </w:pPr>
          </w:p>
          <w:p w14:paraId="69408698" w14:textId="77777777" w:rsidR="00366F2F" w:rsidRDefault="00366F2F" w:rsidP="00C23A6C">
            <w:pPr>
              <w:rPr>
                <w:rFonts w:cstheme="minorHAnsi"/>
                <w:sz w:val="20"/>
                <w:szCs w:val="20"/>
              </w:rPr>
            </w:pPr>
          </w:p>
          <w:p w14:paraId="6B785D71" w14:textId="77777777" w:rsidR="00366F2F" w:rsidRDefault="00366F2F" w:rsidP="00C23A6C">
            <w:pPr>
              <w:rPr>
                <w:rFonts w:cstheme="minorHAnsi"/>
                <w:sz w:val="20"/>
                <w:szCs w:val="20"/>
              </w:rPr>
            </w:pPr>
          </w:p>
          <w:p w14:paraId="03A5AB4B" w14:textId="77777777" w:rsidR="00366F2F" w:rsidRPr="00C23A6C" w:rsidRDefault="00366F2F" w:rsidP="00C23A6C">
            <w:pPr>
              <w:jc w:val="center"/>
              <w:rPr>
                <w:rFonts w:cstheme="minorHAnsi"/>
                <w:sz w:val="20"/>
                <w:szCs w:val="20"/>
              </w:rPr>
            </w:pPr>
          </w:p>
        </w:tc>
        <w:tc>
          <w:tcPr>
            <w:tcW w:w="2365" w:type="dxa"/>
            <w:tcBorders>
              <w:top w:val="single" w:sz="18" w:space="0" w:color="auto"/>
              <w:left w:val="single" w:sz="24" w:space="0" w:color="auto"/>
              <w:bottom w:val="single" w:sz="18" w:space="0" w:color="auto"/>
              <w:right w:val="single" w:sz="24" w:space="0" w:color="auto"/>
            </w:tcBorders>
            <w:shd w:val="clear" w:color="auto" w:fill="EEECE1" w:themeFill="background2"/>
          </w:tcPr>
          <w:p w14:paraId="05A91DD0" w14:textId="77777777" w:rsidR="00366F2F" w:rsidRPr="004565AE" w:rsidRDefault="00366F2F" w:rsidP="004565AE">
            <w:pPr>
              <w:rPr>
                <w:rFonts w:cstheme="minorHAnsi"/>
                <w:sz w:val="20"/>
                <w:szCs w:val="20"/>
              </w:rPr>
            </w:pPr>
            <w:r w:rsidRPr="004565AE">
              <w:rPr>
                <w:rFonts w:cstheme="minorHAnsi"/>
                <w:b/>
                <w:bCs/>
                <w:sz w:val="20"/>
                <w:szCs w:val="20"/>
              </w:rPr>
              <w:t xml:space="preserve">Maya </w:t>
            </w:r>
            <w:r w:rsidRPr="004565AE">
              <w:rPr>
                <w:rFonts w:cstheme="minorHAnsi"/>
                <w:b/>
                <w:bCs/>
                <w:sz w:val="20"/>
                <w:szCs w:val="20"/>
              </w:rPr>
              <w:br/>
            </w:r>
            <w:r w:rsidRPr="004565AE">
              <w:rPr>
                <w:rFonts w:cstheme="minorHAnsi"/>
                <w:sz w:val="20"/>
                <w:szCs w:val="20"/>
              </w:rPr>
              <w:t>Meeting the Maya</w:t>
            </w:r>
            <w:r w:rsidRPr="004565AE">
              <w:rPr>
                <w:rFonts w:cstheme="minorHAnsi"/>
                <w:sz w:val="20"/>
                <w:szCs w:val="20"/>
              </w:rPr>
              <w:br/>
              <w:t>Gods &amp; Religion</w:t>
            </w:r>
            <w:r w:rsidRPr="004565AE">
              <w:rPr>
                <w:rFonts w:cstheme="minorHAnsi"/>
                <w:sz w:val="20"/>
                <w:szCs w:val="20"/>
              </w:rPr>
              <w:br/>
              <w:t>Maya number system</w:t>
            </w:r>
            <w:r w:rsidRPr="004565AE">
              <w:rPr>
                <w:rFonts w:cstheme="minorHAnsi"/>
                <w:sz w:val="20"/>
                <w:szCs w:val="20"/>
              </w:rPr>
              <w:br/>
              <w:t>Exploration &amp; Discovery</w:t>
            </w:r>
            <w:r w:rsidRPr="004565AE">
              <w:rPr>
                <w:rFonts w:cstheme="minorHAnsi"/>
                <w:sz w:val="20"/>
                <w:szCs w:val="20"/>
              </w:rPr>
              <w:br/>
              <w:t>Maya Writing</w:t>
            </w:r>
            <w:r w:rsidRPr="004565AE">
              <w:rPr>
                <w:rFonts w:cstheme="minorHAnsi"/>
                <w:sz w:val="20"/>
                <w:szCs w:val="20"/>
              </w:rPr>
              <w:br/>
              <w:t>Food</w:t>
            </w:r>
          </w:p>
          <w:p w14:paraId="43E96591" w14:textId="77777777" w:rsidR="00366F2F" w:rsidRPr="003B37B9" w:rsidRDefault="00366F2F" w:rsidP="004565AE">
            <w:pPr>
              <w:rPr>
                <w:rFonts w:cstheme="minorHAnsi"/>
                <w:sz w:val="20"/>
                <w:szCs w:val="20"/>
              </w:rPr>
            </w:pPr>
          </w:p>
        </w:tc>
        <w:tc>
          <w:tcPr>
            <w:tcW w:w="2366" w:type="dxa"/>
            <w:tcBorders>
              <w:top w:val="single" w:sz="18" w:space="0" w:color="auto"/>
              <w:left w:val="single" w:sz="24" w:space="0" w:color="auto"/>
              <w:bottom w:val="single" w:sz="18" w:space="0" w:color="auto"/>
              <w:right w:val="single" w:sz="24" w:space="0" w:color="auto"/>
            </w:tcBorders>
            <w:shd w:val="clear" w:color="auto" w:fill="EEECE1" w:themeFill="background2"/>
          </w:tcPr>
          <w:p w14:paraId="6BEA3D92" w14:textId="77777777" w:rsidR="00366F2F" w:rsidRPr="004565AE" w:rsidRDefault="00366F2F" w:rsidP="004565AE">
            <w:pPr>
              <w:rPr>
                <w:rFonts w:cstheme="minorHAnsi"/>
                <w:sz w:val="20"/>
                <w:szCs w:val="20"/>
              </w:rPr>
            </w:pPr>
            <w:r w:rsidRPr="004565AE">
              <w:rPr>
                <w:rFonts w:cstheme="minorHAnsi"/>
                <w:b/>
                <w:bCs/>
                <w:sz w:val="20"/>
                <w:szCs w:val="20"/>
              </w:rPr>
              <w:t>Ancient Greece</w:t>
            </w:r>
          </w:p>
          <w:p w14:paraId="1448F856" w14:textId="77777777" w:rsidR="00366F2F" w:rsidRPr="004565AE" w:rsidRDefault="00366F2F" w:rsidP="004565AE">
            <w:pPr>
              <w:rPr>
                <w:rFonts w:cstheme="minorHAnsi"/>
                <w:sz w:val="20"/>
                <w:szCs w:val="20"/>
              </w:rPr>
            </w:pPr>
            <w:r w:rsidRPr="004565AE">
              <w:rPr>
                <w:rFonts w:cstheme="minorHAnsi"/>
                <w:sz w:val="20"/>
                <w:szCs w:val="20"/>
              </w:rPr>
              <w:t>Who were the Ancient Greeks</w:t>
            </w:r>
          </w:p>
          <w:p w14:paraId="4E6BBD1B" w14:textId="77777777" w:rsidR="00366F2F" w:rsidRPr="004565AE" w:rsidRDefault="00366F2F" w:rsidP="004565AE">
            <w:pPr>
              <w:rPr>
                <w:rFonts w:cstheme="minorHAnsi"/>
                <w:sz w:val="20"/>
                <w:szCs w:val="20"/>
              </w:rPr>
            </w:pPr>
            <w:r w:rsidRPr="004565AE">
              <w:rPr>
                <w:rFonts w:cstheme="minorHAnsi"/>
                <w:sz w:val="20"/>
                <w:szCs w:val="20"/>
              </w:rPr>
              <w:t>Ancient Greek Democracy</w:t>
            </w:r>
          </w:p>
          <w:p w14:paraId="164281B0" w14:textId="77777777" w:rsidR="00366F2F" w:rsidRPr="004565AE" w:rsidRDefault="00366F2F" w:rsidP="004565AE">
            <w:pPr>
              <w:rPr>
                <w:rFonts w:cstheme="minorHAnsi"/>
                <w:sz w:val="20"/>
                <w:szCs w:val="20"/>
              </w:rPr>
            </w:pPr>
            <w:r w:rsidRPr="004565AE">
              <w:rPr>
                <w:rFonts w:cstheme="minorHAnsi"/>
                <w:sz w:val="20"/>
                <w:szCs w:val="20"/>
              </w:rPr>
              <w:t>Ancient Greek Olympics</w:t>
            </w:r>
          </w:p>
          <w:p w14:paraId="1075FE5A" w14:textId="77777777" w:rsidR="00366F2F" w:rsidRPr="004565AE" w:rsidRDefault="00366F2F" w:rsidP="004565AE">
            <w:pPr>
              <w:rPr>
                <w:rFonts w:cstheme="minorHAnsi"/>
                <w:sz w:val="20"/>
                <w:szCs w:val="20"/>
              </w:rPr>
            </w:pPr>
            <w:r w:rsidRPr="004565AE">
              <w:rPr>
                <w:rFonts w:cstheme="minorHAnsi"/>
                <w:sz w:val="20"/>
                <w:szCs w:val="20"/>
              </w:rPr>
              <w:t>Sparta &amp; Athens</w:t>
            </w:r>
          </w:p>
          <w:p w14:paraId="19AB8C21" w14:textId="77777777" w:rsidR="00366F2F" w:rsidRPr="004565AE" w:rsidRDefault="00366F2F" w:rsidP="004565AE">
            <w:pPr>
              <w:rPr>
                <w:rFonts w:cstheme="minorHAnsi"/>
                <w:sz w:val="20"/>
                <w:szCs w:val="20"/>
              </w:rPr>
            </w:pPr>
            <w:r w:rsidRPr="004565AE">
              <w:rPr>
                <w:rFonts w:cstheme="minorHAnsi"/>
                <w:sz w:val="20"/>
                <w:szCs w:val="20"/>
              </w:rPr>
              <w:t>Battle of Marathon</w:t>
            </w:r>
          </w:p>
          <w:p w14:paraId="652B81C3" w14:textId="77777777" w:rsidR="00366F2F" w:rsidRPr="004565AE" w:rsidRDefault="00366F2F" w:rsidP="004565AE">
            <w:pPr>
              <w:rPr>
                <w:rFonts w:cstheme="minorHAnsi"/>
                <w:sz w:val="20"/>
                <w:szCs w:val="20"/>
              </w:rPr>
            </w:pPr>
            <w:r w:rsidRPr="004565AE">
              <w:rPr>
                <w:rFonts w:cstheme="minorHAnsi"/>
                <w:sz w:val="20"/>
                <w:szCs w:val="20"/>
              </w:rPr>
              <w:t>Gods &amp; Goddesses</w:t>
            </w:r>
          </w:p>
          <w:p w14:paraId="511E0362" w14:textId="77777777" w:rsidR="00366F2F" w:rsidRPr="003B37B9" w:rsidRDefault="00366F2F" w:rsidP="004565AE">
            <w:pPr>
              <w:rPr>
                <w:rFonts w:cstheme="minorHAnsi"/>
                <w:sz w:val="20"/>
                <w:szCs w:val="20"/>
              </w:rPr>
            </w:pPr>
          </w:p>
        </w:tc>
      </w:tr>
      <w:tr w:rsidR="004565AE" w:rsidRPr="009E367C" w14:paraId="1516D56E" w14:textId="77777777" w:rsidTr="00164F90">
        <w:trPr>
          <w:trHeight w:val="1782"/>
        </w:trPr>
        <w:tc>
          <w:tcPr>
            <w:tcW w:w="1038" w:type="dxa"/>
            <w:tcBorders>
              <w:top w:val="single" w:sz="18" w:space="0" w:color="auto"/>
              <w:left w:val="single" w:sz="18" w:space="0" w:color="auto"/>
              <w:bottom w:val="single" w:sz="24" w:space="0" w:color="auto"/>
              <w:right w:val="single" w:sz="24" w:space="0" w:color="auto"/>
            </w:tcBorders>
            <w:shd w:val="clear" w:color="auto" w:fill="EEECE1" w:themeFill="background2"/>
            <w:vAlign w:val="center"/>
          </w:tcPr>
          <w:p w14:paraId="2371FBBD" w14:textId="77777777" w:rsidR="00366F2F" w:rsidRPr="009E367C" w:rsidRDefault="00366F2F" w:rsidP="003B37B9">
            <w:pPr>
              <w:jc w:val="center"/>
              <w:rPr>
                <w:rFonts w:cstheme="minorHAnsi"/>
                <w:sz w:val="20"/>
                <w:szCs w:val="20"/>
              </w:rPr>
            </w:pPr>
            <w:r w:rsidRPr="009E367C">
              <w:rPr>
                <w:rFonts w:cstheme="minorHAnsi"/>
                <w:sz w:val="20"/>
                <w:szCs w:val="20"/>
              </w:rPr>
              <w:t>History Diversity Links</w:t>
            </w:r>
          </w:p>
        </w:tc>
        <w:tc>
          <w:tcPr>
            <w:tcW w:w="4632" w:type="dxa"/>
            <w:tcBorders>
              <w:top w:val="single" w:sz="18" w:space="0" w:color="auto"/>
              <w:left w:val="single" w:sz="24" w:space="0" w:color="auto"/>
              <w:bottom w:val="single" w:sz="24" w:space="0" w:color="auto"/>
              <w:right w:val="single" w:sz="24" w:space="0" w:color="auto"/>
            </w:tcBorders>
            <w:shd w:val="clear" w:color="auto" w:fill="EEECE1" w:themeFill="background2"/>
          </w:tcPr>
          <w:p w14:paraId="66D33F53" w14:textId="77777777" w:rsidR="00366F2F" w:rsidRDefault="00366F2F" w:rsidP="0002677F">
            <w:pPr>
              <w:rPr>
                <w:rFonts w:cstheme="minorHAnsi"/>
                <w:sz w:val="20"/>
                <w:szCs w:val="20"/>
              </w:rPr>
            </w:pPr>
            <w:r w:rsidRPr="004565AE">
              <w:rPr>
                <w:rFonts w:cstheme="minorHAnsi"/>
                <w:b/>
                <w:bCs/>
                <w:sz w:val="20"/>
                <w:szCs w:val="20"/>
              </w:rPr>
              <w:t>Polish, Czech, and French</w:t>
            </w:r>
            <w:r w:rsidRPr="004565AE">
              <w:rPr>
                <w:rFonts w:cstheme="minorHAnsi"/>
                <w:sz w:val="20"/>
                <w:szCs w:val="20"/>
              </w:rPr>
              <w:t xml:space="preserve"> pilots flew in the Battle of Britain.</w:t>
            </w:r>
          </w:p>
          <w:p w14:paraId="51313FCC" w14:textId="77777777" w:rsidR="00366F2F" w:rsidRDefault="00366F2F" w:rsidP="0002677F">
            <w:pPr>
              <w:rPr>
                <w:rFonts w:cstheme="minorHAnsi"/>
                <w:sz w:val="20"/>
                <w:szCs w:val="20"/>
              </w:rPr>
            </w:pPr>
            <w:r>
              <w:rPr>
                <w:rFonts w:cstheme="minorHAnsi"/>
                <w:sz w:val="20"/>
                <w:szCs w:val="20"/>
              </w:rPr>
              <w:t xml:space="preserve">The role of </w:t>
            </w:r>
            <w:r w:rsidRPr="004565AE">
              <w:rPr>
                <w:rFonts w:cstheme="minorHAnsi"/>
                <w:b/>
                <w:bCs/>
                <w:sz w:val="20"/>
                <w:szCs w:val="20"/>
              </w:rPr>
              <w:t>women</w:t>
            </w:r>
            <w:r>
              <w:rPr>
                <w:rFonts w:cstheme="minorHAnsi"/>
                <w:sz w:val="20"/>
                <w:szCs w:val="20"/>
              </w:rPr>
              <w:t xml:space="preserve"> during WW2 - </w:t>
            </w:r>
            <w:r>
              <w:rPr>
                <w:rStyle w:val="Strong"/>
              </w:rPr>
              <w:t>Land Girls</w:t>
            </w:r>
            <w:r>
              <w:t xml:space="preserve">, </w:t>
            </w:r>
            <w:r>
              <w:rPr>
                <w:rStyle w:val="Strong"/>
              </w:rPr>
              <w:t>factory workers</w:t>
            </w:r>
            <w:r>
              <w:t xml:space="preserve">, </w:t>
            </w:r>
            <w:r>
              <w:rPr>
                <w:rStyle w:val="Strong"/>
              </w:rPr>
              <w:t>air raid wardens</w:t>
            </w:r>
            <w:r>
              <w:t xml:space="preserve">, </w:t>
            </w:r>
            <w:r>
              <w:rPr>
                <w:rStyle w:val="Strong"/>
              </w:rPr>
              <w:t>codebreakers</w:t>
            </w:r>
            <w:r>
              <w:t xml:space="preserve"> (e.g. </w:t>
            </w:r>
            <w:r>
              <w:rPr>
                <w:rStyle w:val="Strong"/>
              </w:rPr>
              <w:t>Joan Clarke</w:t>
            </w:r>
            <w:r>
              <w:t xml:space="preserve"> at Bletchley Park).</w:t>
            </w:r>
          </w:p>
          <w:p w14:paraId="69695D7B" w14:textId="77777777" w:rsidR="00366F2F" w:rsidRPr="00150869" w:rsidRDefault="00366F2F" w:rsidP="0002677F">
            <w:pPr>
              <w:rPr>
                <w:rFonts w:cstheme="minorHAnsi"/>
                <w:b/>
                <w:bCs/>
                <w:sz w:val="20"/>
                <w:szCs w:val="20"/>
              </w:rPr>
            </w:pPr>
            <w:r>
              <w:rPr>
                <w:rFonts w:cstheme="minorHAnsi"/>
                <w:sz w:val="20"/>
                <w:szCs w:val="20"/>
              </w:rPr>
              <w:t xml:space="preserve">Visit to the </w:t>
            </w:r>
            <w:r w:rsidRPr="004565AE">
              <w:rPr>
                <w:rFonts w:cstheme="minorHAnsi"/>
                <w:b/>
                <w:bCs/>
                <w:sz w:val="20"/>
                <w:szCs w:val="20"/>
              </w:rPr>
              <w:t>National Holocaust Centre</w:t>
            </w:r>
            <w:r>
              <w:rPr>
                <w:rFonts w:cstheme="minorHAnsi"/>
                <w:b/>
                <w:bCs/>
                <w:sz w:val="20"/>
                <w:szCs w:val="20"/>
              </w:rPr>
              <w:t xml:space="preserve"> </w:t>
            </w:r>
            <w:r>
              <w:rPr>
                <w:rFonts w:cstheme="minorHAnsi"/>
                <w:sz w:val="20"/>
                <w:szCs w:val="20"/>
              </w:rPr>
              <w:t xml:space="preserve">as part of work on the </w:t>
            </w:r>
            <w:r>
              <w:rPr>
                <w:rFonts w:cstheme="minorHAnsi"/>
                <w:b/>
                <w:bCs/>
                <w:sz w:val="20"/>
                <w:szCs w:val="20"/>
              </w:rPr>
              <w:t xml:space="preserve">Holocaust </w:t>
            </w:r>
            <w:r>
              <w:rPr>
                <w:rFonts w:cstheme="minorHAnsi"/>
                <w:sz w:val="20"/>
                <w:szCs w:val="20"/>
              </w:rPr>
              <w:t xml:space="preserve">and the </w:t>
            </w:r>
            <w:r>
              <w:rPr>
                <w:rFonts w:cstheme="minorHAnsi"/>
                <w:b/>
                <w:bCs/>
                <w:sz w:val="20"/>
                <w:szCs w:val="20"/>
              </w:rPr>
              <w:t>Kindertransport.</w:t>
            </w:r>
          </w:p>
          <w:p w14:paraId="0A3438DD" w14:textId="77777777" w:rsidR="00366F2F" w:rsidRPr="004565AE" w:rsidRDefault="00366F2F" w:rsidP="0002677F">
            <w:pPr>
              <w:rPr>
                <w:rFonts w:cstheme="minorHAnsi"/>
                <w:sz w:val="20"/>
                <w:szCs w:val="20"/>
              </w:rPr>
            </w:pPr>
            <w:r w:rsidRPr="004565AE">
              <w:rPr>
                <w:rFonts w:cstheme="minorHAnsi"/>
                <w:b/>
                <w:bCs/>
                <w:sz w:val="20"/>
                <w:szCs w:val="20"/>
              </w:rPr>
              <w:t>Hanna’s Suitcase by Karen Levine</w:t>
            </w:r>
            <w:r>
              <w:rPr>
                <w:rFonts w:cstheme="minorHAnsi"/>
                <w:b/>
                <w:bCs/>
                <w:sz w:val="20"/>
                <w:szCs w:val="20"/>
              </w:rPr>
              <w:t xml:space="preserve"> </w:t>
            </w:r>
            <w:r>
              <w:rPr>
                <w:rFonts w:cstheme="minorHAnsi"/>
                <w:sz w:val="20"/>
                <w:szCs w:val="20"/>
              </w:rPr>
              <w:t xml:space="preserve">class novel telling the story of a Czech Jewish girl who was sent to Auschwitz, and a Holocaust museum in </w:t>
            </w:r>
            <w:r w:rsidRPr="004565AE">
              <w:rPr>
                <w:rFonts w:cstheme="minorHAnsi"/>
                <w:b/>
                <w:bCs/>
                <w:sz w:val="20"/>
                <w:szCs w:val="20"/>
              </w:rPr>
              <w:t>Tokyo, Japan</w:t>
            </w:r>
            <w:r>
              <w:rPr>
                <w:rFonts w:cstheme="minorHAnsi"/>
                <w:sz w:val="20"/>
                <w:szCs w:val="20"/>
              </w:rPr>
              <w:t>.</w:t>
            </w:r>
          </w:p>
        </w:tc>
        <w:tc>
          <w:tcPr>
            <w:tcW w:w="4962" w:type="dxa"/>
            <w:tcBorders>
              <w:top w:val="single" w:sz="18" w:space="0" w:color="auto"/>
              <w:left w:val="single" w:sz="24" w:space="0" w:color="auto"/>
              <w:bottom w:val="single" w:sz="24" w:space="0" w:color="auto"/>
              <w:right w:val="single" w:sz="24" w:space="0" w:color="auto"/>
            </w:tcBorders>
            <w:shd w:val="clear" w:color="auto" w:fill="EEECE1" w:themeFill="background2"/>
          </w:tcPr>
          <w:p w14:paraId="10762F75" w14:textId="77777777" w:rsidR="00366F2F" w:rsidRPr="009E367C" w:rsidRDefault="00366F2F" w:rsidP="003B37B9">
            <w:pPr>
              <w:rPr>
                <w:rFonts w:cstheme="minorHAnsi"/>
                <w:sz w:val="20"/>
                <w:szCs w:val="20"/>
              </w:rPr>
            </w:pPr>
          </w:p>
        </w:tc>
        <w:tc>
          <w:tcPr>
            <w:tcW w:w="2365" w:type="dxa"/>
            <w:tcBorders>
              <w:top w:val="single" w:sz="18" w:space="0" w:color="auto"/>
              <w:left w:val="single" w:sz="24" w:space="0" w:color="auto"/>
              <w:bottom w:val="single" w:sz="24" w:space="0" w:color="auto"/>
              <w:right w:val="single" w:sz="24" w:space="0" w:color="auto"/>
            </w:tcBorders>
            <w:shd w:val="clear" w:color="auto" w:fill="EEECE1" w:themeFill="background2"/>
          </w:tcPr>
          <w:p w14:paraId="210765AF" w14:textId="77777777" w:rsidR="00366F2F" w:rsidRPr="00150869" w:rsidRDefault="00366F2F" w:rsidP="00150869">
            <w:pPr>
              <w:rPr>
                <w:rFonts w:cstheme="minorHAnsi"/>
                <w:sz w:val="20"/>
                <w:szCs w:val="20"/>
              </w:rPr>
            </w:pPr>
            <w:r w:rsidRPr="00150869">
              <w:rPr>
                <w:rFonts w:cstheme="minorHAnsi"/>
                <w:sz w:val="20"/>
                <w:szCs w:val="20"/>
              </w:rPr>
              <w:t xml:space="preserve">The Maya </w:t>
            </w:r>
            <w:proofErr w:type="gramStart"/>
            <w:r w:rsidRPr="00150869">
              <w:rPr>
                <w:rFonts w:cstheme="minorHAnsi"/>
                <w:sz w:val="20"/>
                <w:szCs w:val="20"/>
              </w:rPr>
              <w:t>were</w:t>
            </w:r>
            <w:proofErr w:type="gramEnd"/>
            <w:r w:rsidRPr="00150869">
              <w:rPr>
                <w:rFonts w:cstheme="minorHAnsi"/>
                <w:sz w:val="20"/>
                <w:szCs w:val="20"/>
              </w:rPr>
              <w:t xml:space="preserve"> a highly advanced society in </w:t>
            </w:r>
            <w:r w:rsidRPr="00150869">
              <w:rPr>
                <w:rFonts w:cstheme="minorHAnsi"/>
                <w:b/>
                <w:bCs/>
                <w:sz w:val="20"/>
                <w:szCs w:val="20"/>
              </w:rPr>
              <w:t>Central America</w:t>
            </w:r>
            <w:r w:rsidRPr="00150869">
              <w:rPr>
                <w:rFonts w:cstheme="minorHAnsi"/>
                <w:sz w:val="20"/>
                <w:szCs w:val="20"/>
              </w:rPr>
              <w:t xml:space="preserve"> (modern </w:t>
            </w:r>
            <w:r w:rsidRPr="00150869">
              <w:rPr>
                <w:rFonts w:cstheme="minorHAnsi"/>
                <w:b/>
                <w:bCs/>
                <w:sz w:val="20"/>
                <w:szCs w:val="20"/>
              </w:rPr>
              <w:t>Mexico, Guatemala, Belize, Honduras</w:t>
            </w:r>
            <w:r w:rsidRPr="00150869">
              <w:rPr>
                <w:rFonts w:cstheme="minorHAnsi"/>
                <w:sz w:val="20"/>
                <w:szCs w:val="20"/>
              </w:rPr>
              <w:t>).</w:t>
            </w:r>
          </w:p>
          <w:p w14:paraId="33D4BDAC" w14:textId="77777777" w:rsidR="00366F2F" w:rsidRPr="00150869" w:rsidRDefault="00366F2F" w:rsidP="00150869">
            <w:pPr>
              <w:rPr>
                <w:rFonts w:cstheme="minorHAnsi"/>
                <w:sz w:val="20"/>
                <w:szCs w:val="20"/>
              </w:rPr>
            </w:pPr>
            <w:r w:rsidRPr="00150869">
              <w:rPr>
                <w:rFonts w:cstheme="minorHAnsi"/>
                <w:sz w:val="20"/>
                <w:szCs w:val="20"/>
              </w:rPr>
              <w:t xml:space="preserve">They built cities, developed mathematics and astronomy, and created writing systems </w:t>
            </w:r>
            <w:r w:rsidRPr="00150869">
              <w:rPr>
                <w:rFonts w:cstheme="minorHAnsi"/>
                <w:i/>
                <w:iCs/>
                <w:sz w:val="20"/>
                <w:szCs w:val="20"/>
              </w:rPr>
              <w:t>at the same time</w:t>
            </w:r>
            <w:r w:rsidRPr="00150869">
              <w:rPr>
                <w:rFonts w:cstheme="minorHAnsi"/>
                <w:sz w:val="20"/>
                <w:szCs w:val="20"/>
              </w:rPr>
              <w:t xml:space="preserve"> as the Anglo-Saxons and Vikings in Britain.</w:t>
            </w:r>
          </w:p>
          <w:p w14:paraId="037D33D3" w14:textId="77777777" w:rsidR="00366F2F" w:rsidRPr="00150869" w:rsidRDefault="00366F2F" w:rsidP="00150869">
            <w:pPr>
              <w:rPr>
                <w:rFonts w:cstheme="minorHAnsi"/>
                <w:sz w:val="20"/>
                <w:szCs w:val="20"/>
              </w:rPr>
            </w:pPr>
            <w:r w:rsidRPr="00150869">
              <w:rPr>
                <w:rFonts w:cstheme="minorHAnsi"/>
                <w:sz w:val="20"/>
                <w:szCs w:val="20"/>
              </w:rPr>
              <w:t xml:space="preserve">Highlights that </w:t>
            </w:r>
            <w:r w:rsidRPr="00150869">
              <w:rPr>
                <w:rFonts w:cstheme="minorHAnsi"/>
                <w:i/>
                <w:iCs/>
                <w:sz w:val="20"/>
                <w:szCs w:val="20"/>
              </w:rPr>
              <w:t>civilisation and innovation happened all around the world</w:t>
            </w:r>
            <w:r w:rsidRPr="00150869">
              <w:rPr>
                <w:rFonts w:cstheme="minorHAnsi"/>
                <w:sz w:val="20"/>
                <w:szCs w:val="20"/>
              </w:rPr>
              <w:t>, not just in Europe.</w:t>
            </w:r>
          </w:p>
          <w:p w14:paraId="7539CBF0" w14:textId="77777777" w:rsidR="00366F2F" w:rsidRPr="009E367C" w:rsidRDefault="00366F2F" w:rsidP="00BC7A83">
            <w:pPr>
              <w:rPr>
                <w:rFonts w:cstheme="minorHAnsi"/>
                <w:sz w:val="20"/>
                <w:szCs w:val="20"/>
              </w:rPr>
            </w:pPr>
          </w:p>
        </w:tc>
        <w:tc>
          <w:tcPr>
            <w:tcW w:w="2366" w:type="dxa"/>
            <w:tcBorders>
              <w:top w:val="single" w:sz="18" w:space="0" w:color="auto"/>
              <w:left w:val="single" w:sz="24" w:space="0" w:color="auto"/>
              <w:bottom w:val="single" w:sz="24" w:space="0" w:color="auto"/>
              <w:right w:val="single" w:sz="24" w:space="0" w:color="auto"/>
            </w:tcBorders>
            <w:shd w:val="clear" w:color="auto" w:fill="EEECE1" w:themeFill="background2"/>
          </w:tcPr>
          <w:p w14:paraId="4551AF6C" w14:textId="77777777" w:rsidR="00366F2F" w:rsidRDefault="00366F2F" w:rsidP="00BC7A83">
            <w:pPr>
              <w:rPr>
                <w:rFonts w:cstheme="minorHAnsi"/>
                <w:sz w:val="20"/>
                <w:szCs w:val="20"/>
              </w:rPr>
            </w:pPr>
            <w:r w:rsidRPr="00150869">
              <w:rPr>
                <w:rFonts w:cstheme="minorHAnsi"/>
                <w:sz w:val="20"/>
                <w:szCs w:val="20"/>
              </w:rPr>
              <w:t>Greek society was complex, multicultural, and had contributions from women, foreigners, and enslaved people.</w:t>
            </w:r>
          </w:p>
          <w:p w14:paraId="69C3982D" w14:textId="77777777" w:rsidR="00366F2F" w:rsidRPr="00150869" w:rsidRDefault="00366F2F" w:rsidP="00150869">
            <w:pPr>
              <w:rPr>
                <w:rFonts w:cstheme="minorHAnsi"/>
                <w:sz w:val="20"/>
                <w:szCs w:val="20"/>
              </w:rPr>
            </w:pPr>
            <w:r w:rsidRPr="00150869">
              <w:rPr>
                <w:rFonts w:cstheme="minorHAnsi"/>
                <w:sz w:val="20"/>
                <w:szCs w:val="20"/>
              </w:rPr>
              <w:t>Women had very different roles depending on class and city-state:</w:t>
            </w:r>
          </w:p>
          <w:p w14:paraId="0FB1DD4D" w14:textId="77777777" w:rsidR="00366F2F" w:rsidRPr="00150869" w:rsidRDefault="00366F2F" w:rsidP="00150869">
            <w:pPr>
              <w:rPr>
                <w:rFonts w:cstheme="minorHAnsi"/>
                <w:sz w:val="20"/>
                <w:szCs w:val="20"/>
              </w:rPr>
            </w:pPr>
            <w:r w:rsidRPr="00150869">
              <w:rPr>
                <w:rFonts w:cstheme="minorHAnsi"/>
                <w:sz w:val="20"/>
                <w:szCs w:val="20"/>
              </w:rPr>
              <w:t>Spartan women had more freedom and property rights than Athenian women.</w:t>
            </w:r>
          </w:p>
          <w:p w14:paraId="35839C7A" w14:textId="77777777" w:rsidR="00366F2F" w:rsidRPr="009E367C" w:rsidRDefault="00366F2F" w:rsidP="00150869">
            <w:pPr>
              <w:rPr>
                <w:rFonts w:cstheme="minorHAnsi"/>
                <w:sz w:val="20"/>
                <w:szCs w:val="20"/>
              </w:rPr>
            </w:pPr>
            <w:r>
              <w:rPr>
                <w:rFonts w:cstheme="minorHAnsi"/>
                <w:sz w:val="20"/>
                <w:szCs w:val="20"/>
              </w:rPr>
              <w:t>G</w:t>
            </w:r>
            <w:r w:rsidRPr="00150869">
              <w:rPr>
                <w:rFonts w:cstheme="minorHAnsi"/>
                <w:sz w:val="20"/>
                <w:szCs w:val="20"/>
              </w:rPr>
              <w:t>oddesses in mythology had significant influence.</w:t>
            </w:r>
          </w:p>
        </w:tc>
      </w:tr>
    </w:tbl>
    <w:p w14:paraId="2806A006" w14:textId="77777777" w:rsidR="00366F2F" w:rsidRPr="009E367C" w:rsidRDefault="00366F2F">
      <w:pPr>
        <w:rPr>
          <w:rFonts w:cstheme="minorHAnsi"/>
        </w:rPr>
      </w:pPr>
    </w:p>
    <w:p w14:paraId="2135CF76"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144"/>
        <w:gridCol w:w="4548"/>
        <w:gridCol w:w="2478"/>
        <w:gridCol w:w="2476"/>
        <w:gridCol w:w="2545"/>
        <w:gridCol w:w="2207"/>
      </w:tblGrid>
      <w:tr w:rsidR="000E44AA" w:rsidRPr="009E367C" w14:paraId="3976B7F7" w14:textId="77777777" w:rsidTr="00164F90">
        <w:trPr>
          <w:trHeight w:val="850"/>
        </w:trPr>
        <w:tc>
          <w:tcPr>
            <w:tcW w:w="15398" w:type="dxa"/>
            <w:gridSpan w:val="6"/>
            <w:tcBorders>
              <w:top w:val="nil"/>
              <w:left w:val="nil"/>
              <w:bottom w:val="single" w:sz="18" w:space="0" w:color="auto"/>
              <w:right w:val="nil"/>
            </w:tcBorders>
            <w:vAlign w:val="center"/>
          </w:tcPr>
          <w:p w14:paraId="2864AE12"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Geography</w:t>
            </w:r>
          </w:p>
        </w:tc>
      </w:tr>
      <w:tr w:rsidR="00C23A6C" w:rsidRPr="009E367C" w14:paraId="6DBF5F93" w14:textId="77777777" w:rsidTr="00164F90">
        <w:trPr>
          <w:trHeight w:val="850"/>
        </w:trPr>
        <w:tc>
          <w:tcPr>
            <w:tcW w:w="1108" w:type="dxa"/>
            <w:tcBorders>
              <w:top w:val="single" w:sz="18" w:space="0" w:color="auto"/>
              <w:left w:val="single" w:sz="18" w:space="0" w:color="auto"/>
              <w:bottom w:val="single" w:sz="18" w:space="0" w:color="auto"/>
              <w:right w:val="single" w:sz="18" w:space="0" w:color="auto"/>
            </w:tcBorders>
            <w:vAlign w:val="center"/>
          </w:tcPr>
          <w:p w14:paraId="1A7C46E4" w14:textId="77777777" w:rsidR="00366F2F" w:rsidRPr="00E01A0C" w:rsidRDefault="00366F2F" w:rsidP="00E01A0C">
            <w:pPr>
              <w:jc w:val="center"/>
              <w:rPr>
                <w:rFonts w:cstheme="minorHAnsi"/>
                <w:sz w:val="20"/>
                <w:szCs w:val="20"/>
              </w:rPr>
            </w:pPr>
            <w:r w:rsidRPr="00E01A0C">
              <w:rPr>
                <w:rFonts w:cstheme="minorHAnsi"/>
                <w:sz w:val="20"/>
                <w:szCs w:val="20"/>
              </w:rPr>
              <w:t>Junior 2</w:t>
            </w:r>
          </w:p>
          <w:p w14:paraId="2CB8493C" w14:textId="77777777" w:rsidR="00366F2F" w:rsidRPr="00E01A0C" w:rsidRDefault="00366F2F" w:rsidP="00E01A0C">
            <w:pPr>
              <w:jc w:val="center"/>
              <w:rPr>
                <w:rFonts w:cstheme="minorHAnsi"/>
                <w:sz w:val="20"/>
                <w:szCs w:val="20"/>
              </w:rPr>
            </w:pPr>
            <w:r w:rsidRPr="00E01A0C">
              <w:rPr>
                <w:rFonts w:cstheme="minorHAnsi"/>
                <w:sz w:val="20"/>
                <w:szCs w:val="20"/>
              </w:rPr>
              <w:t>25/26</w:t>
            </w:r>
          </w:p>
          <w:p w14:paraId="34DE4350" w14:textId="77777777" w:rsidR="00366F2F" w:rsidRPr="009E367C" w:rsidRDefault="00366F2F" w:rsidP="00E01A0C">
            <w:pPr>
              <w:jc w:val="center"/>
              <w:rPr>
                <w:rFonts w:cstheme="minorHAnsi"/>
                <w:sz w:val="20"/>
                <w:szCs w:val="20"/>
              </w:rPr>
            </w:pPr>
            <w:r w:rsidRPr="00E01A0C">
              <w:rPr>
                <w:rFonts w:cstheme="minorHAnsi"/>
                <w:sz w:val="20"/>
                <w:szCs w:val="20"/>
              </w:rPr>
              <w:t>Cycle B</w:t>
            </w:r>
          </w:p>
        </w:tc>
        <w:tc>
          <w:tcPr>
            <w:tcW w:w="4562" w:type="dxa"/>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4DC91699" w14:textId="77777777" w:rsidR="00366F2F" w:rsidRPr="009E367C" w:rsidRDefault="00366F2F" w:rsidP="00C23A6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3674D0D0" w14:textId="77777777" w:rsidR="00366F2F" w:rsidRPr="009E367C" w:rsidRDefault="00366F2F" w:rsidP="00C23A6C">
            <w:pPr>
              <w:jc w:val="center"/>
              <w:rPr>
                <w:rFonts w:cstheme="minorHAnsi"/>
                <w:sz w:val="20"/>
                <w:szCs w:val="20"/>
              </w:rPr>
            </w:pPr>
            <w:r>
              <w:rPr>
                <w:rFonts w:cstheme="minorHAnsi"/>
                <w:color w:val="FFFFFF" w:themeColor="background1"/>
                <w:sz w:val="20"/>
                <w:szCs w:val="20"/>
              </w:rPr>
              <w:t>WW2</w:t>
            </w:r>
          </w:p>
        </w:tc>
        <w:tc>
          <w:tcPr>
            <w:tcW w:w="4962"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3A7B7E40" w14:textId="77777777" w:rsidR="00366F2F" w:rsidRDefault="00366F2F" w:rsidP="00C23A6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2EA72A0E" w14:textId="77777777" w:rsidR="00366F2F" w:rsidRDefault="00366F2F" w:rsidP="00C23A6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5E051587" w14:textId="77777777" w:rsidR="00366F2F" w:rsidRPr="009E367C" w:rsidRDefault="00366F2F" w:rsidP="00C23A6C">
            <w:pPr>
              <w:jc w:val="center"/>
              <w:rPr>
                <w:rFonts w:cstheme="minorHAnsi"/>
                <w:sz w:val="20"/>
                <w:szCs w:val="20"/>
              </w:rPr>
            </w:pPr>
            <w:r>
              <w:rPr>
                <w:rFonts w:cstheme="minorHAnsi"/>
                <w:b/>
                <w:color w:val="FFFFFF" w:themeColor="background1"/>
                <w:sz w:val="20"/>
                <w:szCs w:val="20"/>
              </w:rPr>
              <w:t>Marvellous Maps</w:t>
            </w:r>
          </w:p>
        </w:tc>
        <w:tc>
          <w:tcPr>
            <w:tcW w:w="4766" w:type="dxa"/>
            <w:gridSpan w:val="2"/>
            <w:tcBorders>
              <w:top w:val="single" w:sz="18" w:space="0" w:color="auto"/>
              <w:left w:val="single" w:sz="18" w:space="0" w:color="auto"/>
              <w:bottom w:val="single" w:sz="18" w:space="0" w:color="auto"/>
              <w:right w:val="single" w:sz="24" w:space="0" w:color="auto"/>
            </w:tcBorders>
            <w:shd w:val="clear" w:color="auto" w:fill="76923C" w:themeFill="accent3" w:themeFillShade="BF"/>
            <w:vAlign w:val="center"/>
          </w:tcPr>
          <w:p w14:paraId="0417CFF6" w14:textId="77777777" w:rsidR="00366F2F" w:rsidRDefault="00366F2F" w:rsidP="00C23A6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2091C3C5" w14:textId="77777777" w:rsidR="00366F2F" w:rsidRDefault="00366F2F" w:rsidP="00C23A6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13102746" w14:textId="77777777" w:rsidR="00366F2F" w:rsidRPr="009E367C" w:rsidRDefault="00366F2F" w:rsidP="00C23A6C">
            <w:pPr>
              <w:jc w:val="center"/>
              <w:rPr>
                <w:rFonts w:cstheme="minorHAnsi"/>
                <w:sz w:val="20"/>
                <w:szCs w:val="20"/>
              </w:rPr>
            </w:pPr>
            <w:r>
              <w:rPr>
                <w:rFonts w:cstheme="minorHAnsi"/>
                <w:b/>
                <w:color w:val="FFFFFF" w:themeColor="background1"/>
                <w:sz w:val="20"/>
                <w:szCs w:val="20"/>
              </w:rPr>
              <w:t>Ancient Greece</w:t>
            </w:r>
          </w:p>
        </w:tc>
      </w:tr>
      <w:tr w:rsidR="00C23A6C" w:rsidRPr="009E367C" w14:paraId="26B5BC52" w14:textId="77777777" w:rsidTr="00164F90">
        <w:trPr>
          <w:trHeight w:val="1157"/>
        </w:trPr>
        <w:tc>
          <w:tcPr>
            <w:tcW w:w="1108" w:type="dxa"/>
            <w:tcBorders>
              <w:top w:val="single" w:sz="18" w:space="0" w:color="auto"/>
              <w:left w:val="single" w:sz="18" w:space="0" w:color="auto"/>
              <w:bottom w:val="single" w:sz="18" w:space="0" w:color="auto"/>
              <w:right w:val="single" w:sz="18" w:space="0" w:color="auto"/>
            </w:tcBorders>
            <w:shd w:val="clear" w:color="auto" w:fill="C6D9F1" w:themeFill="text2" w:themeFillTint="33"/>
            <w:vAlign w:val="center"/>
          </w:tcPr>
          <w:p w14:paraId="61C27E9D" w14:textId="77777777" w:rsidR="00366F2F" w:rsidRPr="009E367C" w:rsidRDefault="00366F2F" w:rsidP="00C23A6C">
            <w:pPr>
              <w:jc w:val="center"/>
              <w:rPr>
                <w:rFonts w:cstheme="minorHAnsi"/>
                <w:sz w:val="20"/>
                <w:szCs w:val="20"/>
              </w:rPr>
            </w:pPr>
            <w:r w:rsidRPr="009E367C">
              <w:rPr>
                <w:rFonts w:cstheme="minorHAnsi"/>
                <w:sz w:val="20"/>
                <w:szCs w:val="20"/>
              </w:rPr>
              <w:t>Geography</w:t>
            </w:r>
          </w:p>
        </w:tc>
        <w:tc>
          <w:tcPr>
            <w:tcW w:w="4562"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7D8042BE" w14:textId="77777777" w:rsidR="00366F2F" w:rsidRPr="00C23A6C" w:rsidRDefault="00366F2F" w:rsidP="00C23A6C">
            <w:pPr>
              <w:rPr>
                <w:rFonts w:cstheme="minorHAnsi"/>
                <w:sz w:val="20"/>
                <w:szCs w:val="20"/>
              </w:rPr>
            </w:pPr>
            <w:r w:rsidRPr="00C23A6C">
              <w:rPr>
                <w:rFonts w:ascii="Calibri" w:eastAsia="Calibri" w:hAnsi="Calibri"/>
                <w:color w:val="000000" w:themeColor="text1"/>
                <w:kern w:val="24"/>
                <w:sz w:val="20"/>
                <w:szCs w:val="20"/>
              </w:rPr>
              <w:t>Locating countries in Europe.</w:t>
            </w:r>
            <w:r w:rsidRPr="00C23A6C">
              <w:rPr>
                <w:rFonts w:ascii="Calibri" w:eastAsia="Calibri" w:hAnsi="Calibri"/>
                <w:color w:val="000000" w:themeColor="text1"/>
                <w:kern w:val="24"/>
                <w:sz w:val="20"/>
                <w:szCs w:val="20"/>
              </w:rPr>
              <w:br/>
              <w:t>Using maps and atlases</w:t>
            </w:r>
          </w:p>
        </w:tc>
        <w:tc>
          <w:tcPr>
            <w:tcW w:w="2481"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3C8D80F0" w14:textId="77777777" w:rsidR="00366F2F" w:rsidRPr="00C23A6C" w:rsidRDefault="00366F2F" w:rsidP="00C23A6C">
            <w:pPr>
              <w:rPr>
                <w:rFonts w:cstheme="minorHAnsi"/>
                <w:sz w:val="20"/>
                <w:szCs w:val="20"/>
              </w:rPr>
            </w:pPr>
            <w:r w:rsidRPr="00C23A6C">
              <w:rPr>
                <w:rFonts w:ascii="Calibri" w:eastAsia="Calibri" w:hAnsi="Calibri"/>
                <w:b/>
                <w:bCs/>
                <w:color w:val="000000" w:themeColor="text1"/>
                <w:kern w:val="24"/>
                <w:sz w:val="20"/>
                <w:szCs w:val="20"/>
              </w:rPr>
              <w:t>Mountain Environment</w:t>
            </w:r>
            <w:r w:rsidRPr="00C23A6C">
              <w:rPr>
                <w:rFonts w:ascii="Calibri" w:eastAsia="Calibri" w:hAnsi="Calibri"/>
                <w:b/>
                <w:bCs/>
                <w:color w:val="000000" w:themeColor="text1"/>
                <w:kern w:val="24"/>
                <w:sz w:val="20"/>
                <w:szCs w:val="20"/>
              </w:rPr>
              <w:br/>
            </w:r>
            <w:r w:rsidRPr="00C23A6C">
              <w:rPr>
                <w:rFonts w:ascii="Calibri" w:eastAsia="Calibri" w:hAnsi="Calibri"/>
                <w:color w:val="000000" w:themeColor="text1"/>
                <w:kern w:val="24"/>
                <w:sz w:val="20"/>
                <w:szCs w:val="20"/>
              </w:rPr>
              <w:t>Mountain Ranges</w:t>
            </w:r>
            <w:r w:rsidRPr="00C23A6C">
              <w:rPr>
                <w:rFonts w:ascii="Calibri" w:eastAsia="Calibri" w:hAnsi="Calibri"/>
                <w:color w:val="000000" w:themeColor="text1"/>
                <w:kern w:val="24"/>
                <w:sz w:val="20"/>
                <w:szCs w:val="20"/>
              </w:rPr>
              <w:br/>
              <w:t>UK Mountains</w:t>
            </w:r>
            <w:r w:rsidRPr="00C23A6C">
              <w:rPr>
                <w:rFonts w:ascii="Calibri" w:eastAsia="Calibri" w:hAnsi="Calibri"/>
                <w:color w:val="000000" w:themeColor="text1"/>
                <w:kern w:val="24"/>
                <w:sz w:val="20"/>
                <w:szCs w:val="20"/>
              </w:rPr>
              <w:br/>
              <w:t>Contours</w:t>
            </w:r>
            <w:r w:rsidRPr="00C23A6C">
              <w:rPr>
                <w:rFonts w:ascii="Calibri" w:eastAsia="Calibri" w:hAnsi="Calibri"/>
                <w:color w:val="000000" w:themeColor="text1"/>
                <w:kern w:val="24"/>
                <w:sz w:val="20"/>
                <w:szCs w:val="20"/>
              </w:rPr>
              <w:br/>
              <w:t>Features of a Mountain</w:t>
            </w:r>
            <w:r w:rsidRPr="00C23A6C">
              <w:rPr>
                <w:rFonts w:ascii="Calibri" w:eastAsia="Calibri" w:hAnsi="Calibri"/>
                <w:color w:val="000000" w:themeColor="text1"/>
                <w:kern w:val="24"/>
                <w:sz w:val="20"/>
                <w:szCs w:val="20"/>
              </w:rPr>
              <w:br/>
              <w:t>How Mountains Are made</w:t>
            </w:r>
            <w:r w:rsidRPr="00C23A6C">
              <w:rPr>
                <w:rFonts w:ascii="Calibri" w:eastAsia="Calibri" w:hAnsi="Calibri"/>
                <w:color w:val="000000" w:themeColor="text1"/>
                <w:kern w:val="24"/>
                <w:sz w:val="20"/>
                <w:szCs w:val="20"/>
              </w:rPr>
              <w:br/>
              <w:t>Mountain climates</w:t>
            </w:r>
            <w:r w:rsidRPr="00C23A6C">
              <w:rPr>
                <w:rFonts w:ascii="Calibri" w:eastAsia="Calibri" w:hAnsi="Calibri"/>
                <w:color w:val="000000" w:themeColor="text1"/>
                <w:kern w:val="24"/>
                <w:sz w:val="20"/>
                <w:szCs w:val="20"/>
              </w:rPr>
              <w:br/>
              <w:t>Risks in the Mountain Environment</w:t>
            </w:r>
            <w:r w:rsidRPr="00C23A6C">
              <w:rPr>
                <w:rFonts w:ascii="Calibri" w:eastAsia="Calibri" w:hAnsi="Calibri"/>
                <w:color w:val="000000" w:themeColor="text1"/>
                <w:kern w:val="24"/>
                <w:sz w:val="20"/>
                <w:szCs w:val="20"/>
              </w:rPr>
              <w:br/>
              <w:t>Tourism Impact</w:t>
            </w:r>
          </w:p>
        </w:tc>
        <w:tc>
          <w:tcPr>
            <w:tcW w:w="2481"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1B98523A" w14:textId="77777777" w:rsidR="00366F2F" w:rsidRPr="00C23A6C" w:rsidRDefault="00366F2F" w:rsidP="00C23A6C">
            <w:pPr>
              <w:rPr>
                <w:rFonts w:cstheme="minorHAnsi"/>
                <w:sz w:val="20"/>
                <w:szCs w:val="20"/>
              </w:rPr>
            </w:pPr>
            <w:r w:rsidRPr="00C23A6C">
              <w:rPr>
                <w:rFonts w:ascii="Calibri" w:eastAsia="Calibri" w:hAnsi="Calibri"/>
                <w:b/>
                <w:bCs/>
                <w:color w:val="000000" w:themeColor="text1"/>
                <w:kern w:val="24"/>
                <w:sz w:val="20"/>
                <w:szCs w:val="20"/>
              </w:rPr>
              <w:t>Marvellous Maps</w:t>
            </w:r>
            <w:r w:rsidRPr="00C23A6C">
              <w:rPr>
                <w:rFonts w:ascii="Calibri" w:eastAsia="Calibri" w:hAnsi="Calibri"/>
                <w:b/>
                <w:bCs/>
                <w:color w:val="000000" w:themeColor="text1"/>
                <w:kern w:val="24"/>
                <w:sz w:val="20"/>
                <w:szCs w:val="20"/>
              </w:rPr>
              <w:br/>
            </w:r>
            <w:r w:rsidRPr="00C23A6C">
              <w:rPr>
                <w:rFonts w:ascii="Calibri" w:eastAsia="Calibri" w:hAnsi="Calibri"/>
                <w:color w:val="000000" w:themeColor="text1"/>
                <w:kern w:val="24"/>
                <w:sz w:val="20"/>
                <w:szCs w:val="20"/>
              </w:rPr>
              <w:t>Using Atlases</w:t>
            </w:r>
            <w:r w:rsidRPr="00C23A6C">
              <w:rPr>
                <w:rFonts w:ascii="Calibri" w:eastAsia="Calibri" w:hAnsi="Calibri"/>
                <w:color w:val="000000" w:themeColor="text1"/>
                <w:kern w:val="24"/>
                <w:sz w:val="20"/>
                <w:szCs w:val="20"/>
              </w:rPr>
              <w:br/>
              <w:t>Symbols</w:t>
            </w:r>
            <w:r w:rsidRPr="00C23A6C">
              <w:rPr>
                <w:rFonts w:ascii="Calibri" w:eastAsia="Calibri" w:hAnsi="Calibri"/>
                <w:color w:val="000000" w:themeColor="text1"/>
                <w:kern w:val="24"/>
                <w:sz w:val="20"/>
                <w:szCs w:val="20"/>
              </w:rPr>
              <w:br/>
              <w:t>Compass Points</w:t>
            </w:r>
            <w:r w:rsidRPr="00C23A6C">
              <w:rPr>
                <w:rFonts w:ascii="Calibri" w:eastAsia="Calibri" w:hAnsi="Calibri"/>
                <w:color w:val="000000" w:themeColor="text1"/>
                <w:kern w:val="24"/>
                <w:sz w:val="20"/>
                <w:szCs w:val="20"/>
              </w:rPr>
              <w:br/>
              <w:t>Grid References</w:t>
            </w:r>
            <w:r w:rsidRPr="00C23A6C">
              <w:rPr>
                <w:rFonts w:ascii="Calibri" w:eastAsia="Calibri" w:hAnsi="Calibri"/>
                <w:color w:val="000000" w:themeColor="text1"/>
                <w:kern w:val="24"/>
                <w:sz w:val="20"/>
                <w:szCs w:val="20"/>
              </w:rPr>
              <w:br/>
              <w:t>Planning a Route</w:t>
            </w:r>
            <w:r w:rsidRPr="00C23A6C">
              <w:rPr>
                <w:rFonts w:ascii="Calibri" w:eastAsia="Calibri" w:hAnsi="Calibri"/>
                <w:color w:val="000000" w:themeColor="text1"/>
                <w:kern w:val="24"/>
                <w:sz w:val="20"/>
                <w:szCs w:val="20"/>
              </w:rPr>
              <w:br/>
              <w:t>Charting the Changes</w:t>
            </w:r>
          </w:p>
        </w:tc>
        <w:tc>
          <w:tcPr>
            <w:tcW w:w="2551"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3D974925" w14:textId="77777777" w:rsidR="00366F2F" w:rsidRPr="00C23A6C" w:rsidRDefault="00366F2F" w:rsidP="00C23A6C">
            <w:pPr>
              <w:spacing w:after="160" w:line="256" w:lineRule="auto"/>
              <w:rPr>
                <w:rFonts w:ascii="Arial" w:hAnsi="Arial" w:cs="Arial"/>
                <w:sz w:val="20"/>
                <w:szCs w:val="20"/>
              </w:rPr>
            </w:pPr>
            <w:r w:rsidRPr="00C23A6C">
              <w:rPr>
                <w:rFonts w:ascii="Calibri" w:eastAsia="Calibri" w:hAnsi="Calibri" w:cs="Calibri"/>
                <w:color w:val="000000" w:themeColor="text1"/>
                <w:kern w:val="24"/>
                <w:sz w:val="20"/>
                <w:szCs w:val="20"/>
              </w:rPr>
              <w:t xml:space="preserve">Locate </w:t>
            </w:r>
            <w:r w:rsidRPr="00C23A6C">
              <w:rPr>
                <w:rFonts w:ascii="Calibri" w:eastAsia="Calibri" w:hAnsi="Calibri" w:cs="Calibri"/>
                <w:color w:val="222222"/>
                <w:kern w:val="24"/>
                <w:sz w:val="20"/>
                <w:szCs w:val="20"/>
              </w:rPr>
              <w:t xml:space="preserve">Mexico and </w:t>
            </w:r>
            <w:r>
              <w:rPr>
                <w:rFonts w:ascii="Calibri" w:eastAsia="Calibri" w:hAnsi="Calibri" w:cs="Calibri"/>
                <w:color w:val="222222"/>
                <w:kern w:val="24"/>
                <w:sz w:val="20"/>
                <w:szCs w:val="20"/>
              </w:rPr>
              <w:t xml:space="preserve">countries of </w:t>
            </w:r>
            <w:r w:rsidRPr="00C23A6C">
              <w:rPr>
                <w:rFonts w:ascii="Calibri" w:eastAsia="Calibri" w:hAnsi="Calibri" w:cs="Calibri"/>
                <w:color w:val="222222"/>
                <w:kern w:val="24"/>
                <w:sz w:val="20"/>
                <w:szCs w:val="20"/>
              </w:rPr>
              <w:t xml:space="preserve">Central America on </w:t>
            </w:r>
            <w:r>
              <w:rPr>
                <w:rFonts w:ascii="Calibri" w:eastAsia="Calibri" w:hAnsi="Calibri" w:cs="Calibri"/>
                <w:color w:val="222222"/>
                <w:kern w:val="24"/>
                <w:sz w:val="20"/>
                <w:szCs w:val="20"/>
              </w:rPr>
              <w:t xml:space="preserve">a </w:t>
            </w:r>
            <w:r w:rsidRPr="00C23A6C">
              <w:rPr>
                <w:rFonts w:ascii="Calibri" w:eastAsia="Calibri" w:hAnsi="Calibri" w:cs="Calibri"/>
                <w:color w:val="222222"/>
                <w:kern w:val="24"/>
                <w:sz w:val="20"/>
                <w:szCs w:val="20"/>
              </w:rPr>
              <w:t>map</w:t>
            </w:r>
            <w:r w:rsidRPr="00C23A6C">
              <w:rPr>
                <w:rFonts w:ascii="Calibri" w:eastAsia="Calibri" w:hAnsi="Calibri"/>
                <w:color w:val="000000" w:themeColor="text1"/>
                <w:kern w:val="24"/>
                <w:sz w:val="20"/>
                <w:szCs w:val="20"/>
              </w:rPr>
              <w:t xml:space="preserve"> </w:t>
            </w:r>
          </w:p>
          <w:p w14:paraId="6FDDF49E" w14:textId="77777777" w:rsidR="00366F2F" w:rsidRPr="00C23A6C" w:rsidRDefault="00366F2F" w:rsidP="00C23A6C">
            <w:pPr>
              <w:rPr>
                <w:rFonts w:cstheme="minorHAnsi"/>
                <w:sz w:val="20"/>
                <w:szCs w:val="20"/>
              </w:rPr>
            </w:pPr>
            <w:r w:rsidRPr="00C23A6C">
              <w:rPr>
                <w:rFonts w:ascii="Calibri" w:eastAsia="Calibri" w:hAnsi="Calibri"/>
                <w:color w:val="000000" w:themeColor="text1"/>
                <w:kern w:val="24"/>
                <w:sz w:val="20"/>
                <w:szCs w:val="20"/>
              </w:rPr>
              <w:t> </w:t>
            </w:r>
          </w:p>
        </w:tc>
        <w:tc>
          <w:tcPr>
            <w:tcW w:w="2215" w:type="dxa"/>
            <w:tcBorders>
              <w:top w:val="single" w:sz="18" w:space="0" w:color="auto"/>
              <w:left w:val="single" w:sz="18" w:space="0" w:color="auto"/>
              <w:bottom w:val="single" w:sz="18" w:space="0" w:color="auto"/>
              <w:right w:val="single" w:sz="24" w:space="0" w:color="auto"/>
            </w:tcBorders>
            <w:shd w:val="clear" w:color="auto" w:fill="C6D9F1" w:themeFill="text2" w:themeFillTint="33"/>
          </w:tcPr>
          <w:p w14:paraId="30FE4BFB" w14:textId="77777777" w:rsidR="00366F2F" w:rsidRPr="009E367C" w:rsidRDefault="00366F2F" w:rsidP="00C23A6C">
            <w:pPr>
              <w:rPr>
                <w:rFonts w:cstheme="minorHAnsi"/>
                <w:sz w:val="20"/>
                <w:szCs w:val="20"/>
              </w:rPr>
            </w:pPr>
          </w:p>
        </w:tc>
      </w:tr>
      <w:tr w:rsidR="00C23A6C" w:rsidRPr="009E367C" w14:paraId="3BC21CB8" w14:textId="77777777" w:rsidTr="00164F90">
        <w:trPr>
          <w:trHeight w:val="1157"/>
        </w:trPr>
        <w:tc>
          <w:tcPr>
            <w:tcW w:w="1108" w:type="dxa"/>
            <w:tcBorders>
              <w:top w:val="single" w:sz="18" w:space="0" w:color="auto"/>
              <w:left w:val="single" w:sz="18" w:space="0" w:color="auto"/>
              <w:right w:val="single" w:sz="18" w:space="0" w:color="auto"/>
            </w:tcBorders>
            <w:shd w:val="clear" w:color="auto" w:fill="C6D9F1" w:themeFill="text2" w:themeFillTint="33"/>
            <w:vAlign w:val="center"/>
          </w:tcPr>
          <w:p w14:paraId="25064AFD" w14:textId="77777777" w:rsidR="00366F2F" w:rsidRPr="009E367C" w:rsidRDefault="00366F2F" w:rsidP="00C23A6C">
            <w:pPr>
              <w:jc w:val="center"/>
              <w:rPr>
                <w:rFonts w:cstheme="minorHAnsi"/>
                <w:sz w:val="20"/>
                <w:szCs w:val="20"/>
              </w:rPr>
            </w:pPr>
            <w:r w:rsidRPr="009E367C">
              <w:rPr>
                <w:rFonts w:cstheme="minorHAnsi"/>
                <w:sz w:val="20"/>
                <w:szCs w:val="20"/>
              </w:rPr>
              <w:t>Geography Diversity Links</w:t>
            </w:r>
          </w:p>
        </w:tc>
        <w:tc>
          <w:tcPr>
            <w:tcW w:w="4562" w:type="dxa"/>
            <w:tcBorders>
              <w:top w:val="single" w:sz="18" w:space="0" w:color="auto"/>
              <w:left w:val="single" w:sz="18" w:space="0" w:color="auto"/>
              <w:right w:val="single" w:sz="18" w:space="0" w:color="auto"/>
            </w:tcBorders>
            <w:shd w:val="clear" w:color="auto" w:fill="C6D9F1" w:themeFill="text2" w:themeFillTint="33"/>
          </w:tcPr>
          <w:p w14:paraId="7D77A466" w14:textId="77777777" w:rsidR="00366F2F" w:rsidRPr="009E367C" w:rsidRDefault="00366F2F" w:rsidP="00C23A6C">
            <w:pPr>
              <w:rPr>
                <w:rFonts w:cstheme="minorHAnsi"/>
                <w:sz w:val="20"/>
                <w:szCs w:val="20"/>
              </w:rPr>
            </w:pPr>
          </w:p>
        </w:tc>
        <w:tc>
          <w:tcPr>
            <w:tcW w:w="2481" w:type="dxa"/>
            <w:tcBorders>
              <w:top w:val="single" w:sz="18" w:space="0" w:color="auto"/>
              <w:left w:val="single" w:sz="18" w:space="0" w:color="auto"/>
              <w:right w:val="single" w:sz="18" w:space="0" w:color="auto"/>
            </w:tcBorders>
            <w:shd w:val="clear" w:color="auto" w:fill="C6D9F1" w:themeFill="text2" w:themeFillTint="33"/>
          </w:tcPr>
          <w:p w14:paraId="71EACABF" w14:textId="77777777" w:rsidR="00366F2F" w:rsidRDefault="00366F2F" w:rsidP="00C23A6C">
            <w:pPr>
              <w:rPr>
                <w:rFonts w:cstheme="minorHAnsi"/>
                <w:sz w:val="20"/>
                <w:szCs w:val="20"/>
              </w:rPr>
            </w:pPr>
            <w:r>
              <w:rPr>
                <w:rFonts w:cstheme="minorHAnsi"/>
                <w:sz w:val="20"/>
                <w:szCs w:val="20"/>
              </w:rPr>
              <w:t>Different mountains from around the world.</w:t>
            </w:r>
          </w:p>
          <w:p w14:paraId="5770FE97" w14:textId="77777777" w:rsidR="00366F2F" w:rsidRDefault="00366F2F" w:rsidP="00C23A6C">
            <w:pPr>
              <w:rPr>
                <w:rFonts w:cstheme="minorHAnsi"/>
                <w:sz w:val="20"/>
                <w:szCs w:val="20"/>
              </w:rPr>
            </w:pPr>
            <w:r>
              <w:rPr>
                <w:rFonts w:cstheme="minorHAnsi"/>
                <w:sz w:val="20"/>
                <w:szCs w:val="20"/>
              </w:rPr>
              <w:t>Comparing mountain climates in different parts of the world (</w:t>
            </w:r>
            <w:r w:rsidRPr="00F40BD4">
              <w:rPr>
                <w:rFonts w:cstheme="minorHAnsi"/>
                <w:b/>
                <w:bCs/>
                <w:sz w:val="20"/>
                <w:szCs w:val="20"/>
              </w:rPr>
              <w:t xml:space="preserve">Breckenridge, Colorado, </w:t>
            </w:r>
            <w:proofErr w:type="spellStart"/>
            <w:r w:rsidRPr="00F40BD4">
              <w:rPr>
                <w:rFonts w:cstheme="minorHAnsi"/>
                <w:b/>
                <w:bCs/>
                <w:sz w:val="20"/>
                <w:szCs w:val="20"/>
              </w:rPr>
              <w:t>Lobujya</w:t>
            </w:r>
            <w:proofErr w:type="spellEnd"/>
            <w:r w:rsidRPr="00F40BD4">
              <w:rPr>
                <w:rFonts w:cstheme="minorHAnsi"/>
                <w:b/>
                <w:bCs/>
                <w:sz w:val="20"/>
                <w:szCs w:val="20"/>
              </w:rPr>
              <w:t>, Nepal &amp; Crans-Montana, Switzerland</w:t>
            </w:r>
            <w:r>
              <w:rPr>
                <w:rFonts w:cstheme="minorHAnsi"/>
                <w:sz w:val="20"/>
                <w:szCs w:val="20"/>
              </w:rPr>
              <w:t>)</w:t>
            </w:r>
          </w:p>
          <w:p w14:paraId="24E3D4C7" w14:textId="77777777" w:rsidR="00366F2F" w:rsidRDefault="00366F2F" w:rsidP="00C23A6C">
            <w:pPr>
              <w:rPr>
                <w:rFonts w:cstheme="minorHAnsi"/>
                <w:sz w:val="20"/>
                <w:szCs w:val="20"/>
              </w:rPr>
            </w:pPr>
          </w:p>
          <w:p w14:paraId="53669BAD" w14:textId="77777777" w:rsidR="00366F2F" w:rsidRPr="009E367C" w:rsidRDefault="00366F2F" w:rsidP="00C23A6C">
            <w:pPr>
              <w:rPr>
                <w:rFonts w:cstheme="minorHAnsi"/>
                <w:sz w:val="20"/>
                <w:szCs w:val="20"/>
              </w:rPr>
            </w:pPr>
            <w:r>
              <w:rPr>
                <w:rFonts w:cstheme="minorHAnsi"/>
                <w:sz w:val="20"/>
                <w:szCs w:val="20"/>
              </w:rPr>
              <w:t>E</w:t>
            </w:r>
            <w:r w:rsidRPr="00F40BD4">
              <w:rPr>
                <w:rFonts w:cstheme="minorHAnsi"/>
                <w:sz w:val="20"/>
                <w:szCs w:val="20"/>
              </w:rPr>
              <w:t xml:space="preserve">dmund Hillary of New Zealand and </w:t>
            </w:r>
            <w:r w:rsidRPr="00F40BD4">
              <w:rPr>
                <w:rFonts w:cstheme="minorHAnsi"/>
                <w:b/>
                <w:bCs/>
                <w:sz w:val="20"/>
                <w:szCs w:val="20"/>
              </w:rPr>
              <w:t xml:space="preserve">Tenzing Norgay, a </w:t>
            </w:r>
            <w:proofErr w:type="gramStart"/>
            <w:r w:rsidRPr="00F40BD4">
              <w:rPr>
                <w:rFonts w:cstheme="minorHAnsi"/>
                <w:b/>
                <w:bCs/>
                <w:sz w:val="20"/>
                <w:szCs w:val="20"/>
              </w:rPr>
              <w:t>Nepalese-Indian</w:t>
            </w:r>
            <w:proofErr w:type="gramEnd"/>
            <w:r w:rsidRPr="00F40BD4">
              <w:rPr>
                <w:rFonts w:cstheme="minorHAnsi"/>
                <w:b/>
                <w:bCs/>
                <w:sz w:val="20"/>
                <w:szCs w:val="20"/>
              </w:rPr>
              <w:t xml:space="preserve"> Sherpa</w:t>
            </w:r>
            <w:r w:rsidRPr="00F40BD4">
              <w:rPr>
                <w:rFonts w:cstheme="minorHAnsi"/>
                <w:sz w:val="20"/>
                <w:szCs w:val="20"/>
              </w:rPr>
              <w:t>,</w:t>
            </w:r>
            <w:r>
              <w:rPr>
                <w:rFonts w:cstheme="minorHAnsi"/>
                <w:sz w:val="20"/>
                <w:szCs w:val="20"/>
              </w:rPr>
              <w:t xml:space="preserve"> 1</w:t>
            </w:r>
            <w:r w:rsidRPr="00F40BD4">
              <w:rPr>
                <w:rFonts w:cstheme="minorHAnsi"/>
                <w:sz w:val="20"/>
                <w:szCs w:val="20"/>
                <w:vertAlign w:val="superscript"/>
              </w:rPr>
              <w:t>st</w:t>
            </w:r>
            <w:r>
              <w:rPr>
                <w:rFonts w:cstheme="minorHAnsi"/>
                <w:sz w:val="20"/>
                <w:szCs w:val="20"/>
              </w:rPr>
              <w:t xml:space="preserve"> men to climb Mt Everest (</w:t>
            </w:r>
            <w:r w:rsidRPr="00F40BD4">
              <w:rPr>
                <w:rFonts w:cstheme="minorHAnsi"/>
                <w:b/>
                <w:bCs/>
                <w:sz w:val="20"/>
                <w:szCs w:val="20"/>
              </w:rPr>
              <w:t>Tenzing Norgay (101) (Little People, BIG DREAMS book</w:t>
            </w:r>
            <w:r w:rsidRPr="00F40BD4">
              <w:rPr>
                <w:rFonts w:cstheme="minorHAnsi"/>
                <w:sz w:val="20"/>
                <w:szCs w:val="20"/>
              </w:rPr>
              <w:t>)</w:t>
            </w:r>
          </w:p>
        </w:tc>
        <w:tc>
          <w:tcPr>
            <w:tcW w:w="2481" w:type="dxa"/>
            <w:tcBorders>
              <w:top w:val="single" w:sz="18" w:space="0" w:color="auto"/>
              <w:left w:val="single" w:sz="18" w:space="0" w:color="auto"/>
              <w:right w:val="single" w:sz="18" w:space="0" w:color="auto"/>
            </w:tcBorders>
            <w:shd w:val="clear" w:color="auto" w:fill="C6D9F1" w:themeFill="text2" w:themeFillTint="33"/>
          </w:tcPr>
          <w:p w14:paraId="226F1D55" w14:textId="77777777" w:rsidR="00366F2F" w:rsidRPr="009E367C" w:rsidRDefault="00366F2F" w:rsidP="00C23A6C">
            <w:pPr>
              <w:rPr>
                <w:rFonts w:cstheme="minorHAnsi"/>
                <w:sz w:val="20"/>
                <w:szCs w:val="20"/>
              </w:rPr>
            </w:pPr>
          </w:p>
        </w:tc>
        <w:tc>
          <w:tcPr>
            <w:tcW w:w="2551" w:type="dxa"/>
            <w:tcBorders>
              <w:top w:val="single" w:sz="18" w:space="0" w:color="auto"/>
              <w:left w:val="single" w:sz="18" w:space="0" w:color="auto"/>
              <w:right w:val="single" w:sz="18" w:space="0" w:color="auto"/>
            </w:tcBorders>
            <w:shd w:val="clear" w:color="auto" w:fill="C6D9F1" w:themeFill="text2" w:themeFillTint="33"/>
          </w:tcPr>
          <w:p w14:paraId="1BC5056C" w14:textId="77777777" w:rsidR="00366F2F" w:rsidRPr="009E367C" w:rsidRDefault="00366F2F" w:rsidP="00C23A6C">
            <w:pPr>
              <w:rPr>
                <w:rFonts w:cstheme="minorHAnsi"/>
                <w:sz w:val="20"/>
                <w:szCs w:val="20"/>
              </w:rPr>
            </w:pPr>
          </w:p>
        </w:tc>
        <w:tc>
          <w:tcPr>
            <w:tcW w:w="2215" w:type="dxa"/>
            <w:tcBorders>
              <w:top w:val="single" w:sz="18" w:space="0" w:color="auto"/>
              <w:left w:val="single" w:sz="18" w:space="0" w:color="auto"/>
              <w:right w:val="single" w:sz="24" w:space="0" w:color="auto"/>
            </w:tcBorders>
            <w:shd w:val="clear" w:color="auto" w:fill="C6D9F1" w:themeFill="text2" w:themeFillTint="33"/>
          </w:tcPr>
          <w:p w14:paraId="706DB4E8" w14:textId="77777777" w:rsidR="00366F2F" w:rsidRPr="009E367C" w:rsidRDefault="00366F2F" w:rsidP="00C23A6C">
            <w:pPr>
              <w:rPr>
                <w:rFonts w:eastAsia="Times New Roman" w:cstheme="minorHAnsi"/>
                <w:color w:val="000000"/>
                <w:sz w:val="20"/>
                <w:szCs w:val="20"/>
              </w:rPr>
            </w:pPr>
          </w:p>
        </w:tc>
      </w:tr>
    </w:tbl>
    <w:p w14:paraId="20D4A32D"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38"/>
        <w:gridCol w:w="2316"/>
        <w:gridCol w:w="2316"/>
        <w:gridCol w:w="2481"/>
        <w:gridCol w:w="2481"/>
        <w:gridCol w:w="2409"/>
        <w:gridCol w:w="2336"/>
      </w:tblGrid>
      <w:tr w:rsidR="000E44AA" w:rsidRPr="009E367C" w14:paraId="7EC9D845" w14:textId="77777777" w:rsidTr="00164F90">
        <w:trPr>
          <w:trHeight w:val="850"/>
        </w:trPr>
        <w:tc>
          <w:tcPr>
            <w:tcW w:w="15377" w:type="dxa"/>
            <w:gridSpan w:val="7"/>
            <w:tcBorders>
              <w:top w:val="nil"/>
              <w:left w:val="nil"/>
              <w:bottom w:val="single" w:sz="18" w:space="0" w:color="auto"/>
              <w:right w:val="nil"/>
            </w:tcBorders>
            <w:vAlign w:val="center"/>
          </w:tcPr>
          <w:p w14:paraId="1884B125" w14:textId="77777777" w:rsidR="00366F2F" w:rsidRDefault="00366F2F" w:rsidP="000E44AA">
            <w:pPr>
              <w:rPr>
                <w:rFonts w:cstheme="minorHAnsi"/>
              </w:rPr>
            </w:pPr>
            <w:r w:rsidRPr="009E367C">
              <w:rPr>
                <w:rFonts w:cstheme="minorHAnsi"/>
              </w:rPr>
              <w:br w:type="page"/>
            </w:r>
          </w:p>
          <w:p w14:paraId="358C89F8" w14:textId="77777777" w:rsidR="00366F2F" w:rsidRDefault="00366F2F" w:rsidP="000E44AA">
            <w:pPr>
              <w:rPr>
                <w:rFonts w:cstheme="minorHAnsi"/>
                <w:b/>
              </w:rPr>
            </w:pPr>
          </w:p>
          <w:p w14:paraId="6B95CB67" w14:textId="77777777" w:rsidR="00366F2F" w:rsidRDefault="00366F2F" w:rsidP="000E44AA">
            <w:pPr>
              <w:rPr>
                <w:rFonts w:cstheme="minorHAnsi"/>
                <w:b/>
              </w:rPr>
            </w:pPr>
          </w:p>
          <w:p w14:paraId="6CA9263A" w14:textId="77777777" w:rsidR="00366F2F" w:rsidRDefault="00366F2F" w:rsidP="000E44AA">
            <w:pPr>
              <w:rPr>
                <w:rFonts w:cstheme="minorHAnsi"/>
                <w:b/>
              </w:rPr>
            </w:pPr>
          </w:p>
          <w:p w14:paraId="302C69FF" w14:textId="77777777" w:rsidR="00366F2F" w:rsidRDefault="00366F2F" w:rsidP="000E44AA">
            <w:pPr>
              <w:rPr>
                <w:rFonts w:cstheme="minorHAnsi"/>
                <w:b/>
              </w:rPr>
            </w:pPr>
          </w:p>
          <w:p w14:paraId="32EB16E8" w14:textId="77777777" w:rsidR="00366F2F" w:rsidRDefault="00366F2F" w:rsidP="000E44AA">
            <w:pPr>
              <w:rPr>
                <w:rFonts w:cstheme="minorHAnsi"/>
                <w:b/>
              </w:rPr>
            </w:pPr>
          </w:p>
          <w:p w14:paraId="7FDA8FC1"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t>Science</w:t>
            </w:r>
          </w:p>
        </w:tc>
      </w:tr>
      <w:tr w:rsidR="00E01A0C" w:rsidRPr="009E367C" w14:paraId="6E791001" w14:textId="77777777" w:rsidTr="00164F90">
        <w:trPr>
          <w:trHeight w:val="850"/>
        </w:trPr>
        <w:tc>
          <w:tcPr>
            <w:tcW w:w="1038" w:type="dxa"/>
            <w:tcBorders>
              <w:top w:val="single" w:sz="18" w:space="0" w:color="auto"/>
              <w:bottom w:val="single" w:sz="18" w:space="0" w:color="auto"/>
              <w:right w:val="single" w:sz="18" w:space="0" w:color="auto"/>
            </w:tcBorders>
            <w:vAlign w:val="center"/>
          </w:tcPr>
          <w:p w14:paraId="207AC455" w14:textId="77777777" w:rsidR="00366F2F" w:rsidRPr="00E01A0C" w:rsidRDefault="00366F2F" w:rsidP="00E01A0C">
            <w:pPr>
              <w:jc w:val="center"/>
              <w:rPr>
                <w:rFonts w:cstheme="minorHAnsi"/>
                <w:sz w:val="20"/>
                <w:szCs w:val="20"/>
              </w:rPr>
            </w:pPr>
            <w:r w:rsidRPr="00E01A0C">
              <w:rPr>
                <w:rFonts w:cstheme="minorHAnsi"/>
                <w:sz w:val="20"/>
                <w:szCs w:val="20"/>
              </w:rPr>
              <w:lastRenderedPageBreak/>
              <w:t>Junior 2</w:t>
            </w:r>
          </w:p>
          <w:p w14:paraId="20CAAEB2" w14:textId="77777777" w:rsidR="00366F2F" w:rsidRPr="00E01A0C" w:rsidRDefault="00366F2F" w:rsidP="00E01A0C">
            <w:pPr>
              <w:jc w:val="center"/>
              <w:rPr>
                <w:rFonts w:cstheme="minorHAnsi"/>
                <w:sz w:val="20"/>
                <w:szCs w:val="20"/>
              </w:rPr>
            </w:pPr>
            <w:r w:rsidRPr="00E01A0C">
              <w:rPr>
                <w:rFonts w:cstheme="minorHAnsi"/>
                <w:sz w:val="20"/>
                <w:szCs w:val="20"/>
              </w:rPr>
              <w:t>25/26</w:t>
            </w:r>
          </w:p>
          <w:p w14:paraId="1A9CB6E3" w14:textId="77777777" w:rsidR="00366F2F" w:rsidRPr="009E367C" w:rsidRDefault="00366F2F" w:rsidP="00E01A0C">
            <w:pPr>
              <w:jc w:val="center"/>
              <w:rPr>
                <w:rFonts w:cstheme="minorHAnsi"/>
                <w:sz w:val="20"/>
                <w:szCs w:val="20"/>
              </w:rPr>
            </w:pPr>
            <w:r w:rsidRPr="00E01A0C">
              <w:rPr>
                <w:rFonts w:cstheme="minorHAnsi"/>
                <w:sz w:val="20"/>
                <w:szCs w:val="20"/>
              </w:rPr>
              <w:t>Cycle B</w:t>
            </w:r>
          </w:p>
        </w:tc>
        <w:tc>
          <w:tcPr>
            <w:tcW w:w="4632" w:type="dxa"/>
            <w:gridSpan w:val="2"/>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0920DC3D"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4CADC55C"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4962"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417932EA"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61A30256"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459D9A73"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745" w:type="dxa"/>
            <w:gridSpan w:val="2"/>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4A3AF542"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52DFC9C1"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6E4BD6B7"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000D09" w:rsidRPr="009E367C" w14:paraId="7DEEE51E" w14:textId="77777777" w:rsidTr="00164F90">
        <w:trPr>
          <w:trHeight w:val="1937"/>
        </w:trPr>
        <w:tc>
          <w:tcPr>
            <w:tcW w:w="1038" w:type="dxa"/>
            <w:tcBorders>
              <w:top w:val="single" w:sz="18" w:space="0" w:color="auto"/>
              <w:bottom w:val="single" w:sz="18" w:space="0" w:color="auto"/>
              <w:right w:val="single" w:sz="18" w:space="0" w:color="auto"/>
            </w:tcBorders>
            <w:shd w:val="clear" w:color="auto" w:fill="DBE5F1" w:themeFill="accent1" w:themeFillTint="33"/>
            <w:vAlign w:val="center"/>
          </w:tcPr>
          <w:p w14:paraId="3567FB5D" w14:textId="77777777" w:rsidR="00366F2F" w:rsidRPr="009E367C" w:rsidRDefault="00366F2F" w:rsidP="00000D09">
            <w:pPr>
              <w:jc w:val="center"/>
              <w:rPr>
                <w:rFonts w:cstheme="minorHAnsi"/>
                <w:sz w:val="20"/>
                <w:szCs w:val="20"/>
              </w:rPr>
            </w:pPr>
            <w:r w:rsidRPr="009E367C">
              <w:rPr>
                <w:rFonts w:cstheme="minorHAnsi"/>
                <w:sz w:val="20"/>
                <w:szCs w:val="20"/>
              </w:rPr>
              <w:t>Science</w:t>
            </w:r>
          </w:p>
        </w:tc>
        <w:tc>
          <w:tcPr>
            <w:tcW w:w="2316"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7122E225" w14:textId="77777777" w:rsidR="00366F2F" w:rsidRPr="00000D09" w:rsidRDefault="00366F2F" w:rsidP="00000D09">
            <w:pPr>
              <w:spacing w:after="160" w:line="256" w:lineRule="auto"/>
              <w:rPr>
                <w:rFonts w:ascii="Arial" w:hAnsi="Arial" w:cs="Arial"/>
                <w:sz w:val="20"/>
                <w:szCs w:val="20"/>
              </w:rPr>
            </w:pPr>
            <w:r w:rsidRPr="00000D09">
              <w:rPr>
                <w:rFonts w:ascii="Calibri" w:eastAsia="Calibri" w:hAnsi="Calibri"/>
                <w:color w:val="000000" w:themeColor="text1"/>
                <w:kern w:val="24"/>
                <w:sz w:val="20"/>
                <w:szCs w:val="20"/>
              </w:rPr>
              <w:t>Electricity</w:t>
            </w:r>
            <w:r w:rsidRPr="00000D09">
              <w:rPr>
                <w:rFonts w:ascii="Calibri" w:eastAsia="Calibri" w:hAnsi="Calibri"/>
                <w:color w:val="000000" w:themeColor="text1"/>
                <w:kern w:val="24"/>
                <w:sz w:val="20"/>
                <w:szCs w:val="20"/>
              </w:rPr>
              <w:br/>
              <w:t>Circuit design and diagrams- series and parallel</w:t>
            </w:r>
            <w:r w:rsidRPr="00000D09">
              <w:rPr>
                <w:rFonts w:ascii="Calibri" w:eastAsia="Calibri" w:hAnsi="Calibri"/>
                <w:color w:val="000000" w:themeColor="text1"/>
                <w:kern w:val="24"/>
                <w:sz w:val="20"/>
                <w:szCs w:val="20"/>
              </w:rPr>
              <w:br/>
              <w:t>Current and voltage</w:t>
            </w:r>
            <w:r w:rsidRPr="00000D09">
              <w:rPr>
                <w:rFonts w:ascii="Calibri" w:eastAsia="Calibri" w:hAnsi="Calibri"/>
                <w:color w:val="000000" w:themeColor="text1"/>
                <w:kern w:val="24"/>
                <w:sz w:val="20"/>
                <w:szCs w:val="20"/>
              </w:rPr>
              <w:br/>
              <w:t>Working Scientifically</w:t>
            </w:r>
          </w:p>
          <w:p w14:paraId="624A8A98" w14:textId="77777777" w:rsidR="00366F2F" w:rsidRPr="00000D09" w:rsidRDefault="00366F2F" w:rsidP="00000D09">
            <w:pPr>
              <w:rPr>
                <w:rFonts w:cstheme="minorHAnsi"/>
                <w:sz w:val="20"/>
                <w:szCs w:val="20"/>
              </w:rPr>
            </w:pPr>
            <w:r w:rsidRPr="00000D09">
              <w:rPr>
                <w:rFonts w:ascii="Calibri" w:eastAsia="Calibri" w:hAnsi="Calibri"/>
                <w:color w:val="000000" w:themeColor="text1"/>
                <w:kern w:val="24"/>
                <w:sz w:val="20"/>
                <w:szCs w:val="20"/>
              </w:rPr>
              <w:t> </w:t>
            </w:r>
          </w:p>
        </w:tc>
        <w:tc>
          <w:tcPr>
            <w:tcW w:w="2316"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60B3CB73" w14:textId="77777777" w:rsidR="00366F2F" w:rsidRPr="00000D09" w:rsidRDefault="00366F2F" w:rsidP="00000D09">
            <w:pPr>
              <w:rPr>
                <w:rFonts w:cstheme="minorHAnsi"/>
                <w:sz w:val="20"/>
                <w:szCs w:val="20"/>
              </w:rPr>
            </w:pPr>
            <w:r w:rsidRPr="00000D09">
              <w:rPr>
                <w:rFonts w:ascii="Calibri" w:eastAsia="Calibri" w:hAnsi="Calibri"/>
                <w:color w:val="000000" w:themeColor="text1"/>
                <w:kern w:val="24"/>
                <w:sz w:val="20"/>
                <w:szCs w:val="20"/>
              </w:rPr>
              <w:t>Properties of materials</w:t>
            </w:r>
            <w:r w:rsidRPr="00000D09">
              <w:rPr>
                <w:rFonts w:ascii="Calibri" w:eastAsia="Calibri" w:hAnsi="Calibri"/>
                <w:color w:val="000000" w:themeColor="text1"/>
                <w:kern w:val="24"/>
                <w:sz w:val="20"/>
                <w:szCs w:val="20"/>
              </w:rPr>
              <w:br/>
              <w:t>Electrical conductivity, flexibility, hardness, insulators, magnetism, thermal conductivity, transparency</w:t>
            </w:r>
            <w:r w:rsidRPr="00000D09">
              <w:rPr>
                <w:rFonts w:ascii="Calibri" w:eastAsia="Calibri" w:hAnsi="Calibri"/>
                <w:color w:val="000000" w:themeColor="text1"/>
                <w:kern w:val="24"/>
                <w:sz w:val="20"/>
                <w:szCs w:val="20"/>
              </w:rPr>
              <w:br/>
              <w:t>Working Scientifically</w:t>
            </w:r>
          </w:p>
        </w:tc>
        <w:tc>
          <w:tcPr>
            <w:tcW w:w="2481"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6C90D9A2" w14:textId="77777777" w:rsidR="00366F2F" w:rsidRDefault="00366F2F" w:rsidP="00000D09">
            <w:pPr>
              <w:rPr>
                <w:rFonts w:ascii="Calibri" w:eastAsia="Calibri" w:hAnsi="Calibri"/>
                <w:color w:val="000000" w:themeColor="text1"/>
                <w:kern w:val="24"/>
                <w:sz w:val="20"/>
                <w:szCs w:val="20"/>
              </w:rPr>
            </w:pPr>
            <w:r w:rsidRPr="00000D09">
              <w:rPr>
                <w:rFonts w:ascii="Calibri" w:eastAsia="Calibri" w:hAnsi="Calibri"/>
                <w:color w:val="000000" w:themeColor="text1"/>
                <w:kern w:val="24"/>
                <w:sz w:val="20"/>
                <w:szCs w:val="20"/>
              </w:rPr>
              <w:t>Animals Including Humans</w:t>
            </w:r>
            <w:r w:rsidRPr="00000D09">
              <w:rPr>
                <w:rFonts w:ascii="Calibri" w:eastAsia="Calibri" w:hAnsi="Calibri"/>
                <w:color w:val="000000" w:themeColor="text1"/>
                <w:kern w:val="24"/>
                <w:sz w:val="20"/>
                <w:szCs w:val="20"/>
              </w:rPr>
              <w:br/>
              <w:t>Human life cycle</w:t>
            </w:r>
            <w:r w:rsidRPr="00000D09">
              <w:rPr>
                <w:rFonts w:ascii="Calibri" w:eastAsia="Calibri" w:hAnsi="Calibri"/>
                <w:color w:val="000000" w:themeColor="text1"/>
                <w:kern w:val="24"/>
                <w:sz w:val="20"/>
                <w:szCs w:val="20"/>
              </w:rPr>
              <w:br/>
              <w:t>Gestation of different animals</w:t>
            </w:r>
            <w:r w:rsidRPr="00000D09">
              <w:rPr>
                <w:rFonts w:ascii="Calibri" w:eastAsia="Calibri" w:hAnsi="Calibri"/>
                <w:color w:val="000000" w:themeColor="text1"/>
                <w:kern w:val="24"/>
                <w:sz w:val="20"/>
                <w:szCs w:val="20"/>
              </w:rPr>
              <w:br/>
              <w:t>Life expectancy of different animals</w:t>
            </w:r>
          </w:p>
          <w:p w14:paraId="0BFA1A69" w14:textId="77777777" w:rsidR="00366F2F" w:rsidRDefault="00366F2F" w:rsidP="00000D09">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Healthy body</w:t>
            </w:r>
          </w:p>
          <w:p w14:paraId="14D3D9AE" w14:textId="77777777" w:rsidR="00366F2F" w:rsidRDefault="00366F2F" w:rsidP="00000D09">
            <w:pPr>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Blood and the heart</w:t>
            </w:r>
          </w:p>
          <w:p w14:paraId="1E52B025" w14:textId="77777777" w:rsidR="00366F2F" w:rsidRPr="00000D09" w:rsidRDefault="00366F2F" w:rsidP="00000D09">
            <w:pPr>
              <w:rPr>
                <w:rFonts w:cstheme="minorHAnsi"/>
                <w:sz w:val="20"/>
                <w:szCs w:val="20"/>
              </w:rPr>
            </w:pPr>
            <w:r>
              <w:rPr>
                <w:rFonts w:ascii="Calibri" w:eastAsia="Calibri" w:hAnsi="Calibri"/>
                <w:color w:val="000000" w:themeColor="text1"/>
                <w:kern w:val="24"/>
                <w:sz w:val="20"/>
                <w:szCs w:val="20"/>
              </w:rPr>
              <w:t>Double circulatory system</w:t>
            </w:r>
            <w:r w:rsidRPr="00000D09">
              <w:rPr>
                <w:rFonts w:ascii="Calibri" w:eastAsia="Calibri" w:hAnsi="Calibri"/>
                <w:color w:val="000000" w:themeColor="text1"/>
                <w:kern w:val="24"/>
                <w:sz w:val="20"/>
                <w:szCs w:val="20"/>
              </w:rPr>
              <w:br/>
              <w:t>Working Scientifically</w:t>
            </w:r>
          </w:p>
        </w:tc>
        <w:tc>
          <w:tcPr>
            <w:tcW w:w="2481"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653C3D4D" w14:textId="77777777" w:rsidR="00366F2F" w:rsidRPr="00000D09" w:rsidRDefault="00366F2F" w:rsidP="00000D09">
            <w:pPr>
              <w:rPr>
                <w:rFonts w:cstheme="minorHAnsi"/>
                <w:sz w:val="20"/>
                <w:szCs w:val="20"/>
              </w:rPr>
            </w:pPr>
            <w:r w:rsidRPr="00000D09">
              <w:rPr>
                <w:rFonts w:ascii="Calibri" w:eastAsia="Calibri" w:hAnsi="Calibri"/>
                <w:color w:val="000000" w:themeColor="text1"/>
                <w:kern w:val="24"/>
                <w:sz w:val="20"/>
                <w:szCs w:val="20"/>
              </w:rPr>
              <w:t>Living Things and their Habitats - Life Cycles</w:t>
            </w:r>
            <w:r w:rsidRPr="00000D09">
              <w:rPr>
                <w:rFonts w:ascii="Calibri" w:eastAsia="Calibri" w:hAnsi="Calibri"/>
                <w:color w:val="000000" w:themeColor="text1"/>
                <w:kern w:val="24"/>
                <w:sz w:val="20"/>
                <w:szCs w:val="20"/>
              </w:rPr>
              <w:br/>
              <w:t>Plants – fertilisation and reproduction</w:t>
            </w:r>
            <w:r w:rsidRPr="00000D09">
              <w:rPr>
                <w:rFonts w:ascii="Calibri" w:eastAsia="Calibri" w:hAnsi="Calibri"/>
                <w:color w:val="000000" w:themeColor="text1"/>
                <w:kern w:val="24"/>
                <w:sz w:val="20"/>
                <w:szCs w:val="20"/>
              </w:rPr>
              <w:br/>
              <w:t>Parts of flower</w:t>
            </w:r>
            <w:r w:rsidRPr="00000D09">
              <w:rPr>
                <w:rFonts w:ascii="Calibri" w:eastAsia="Calibri" w:hAnsi="Calibri"/>
                <w:color w:val="000000" w:themeColor="text1"/>
                <w:kern w:val="24"/>
                <w:sz w:val="20"/>
                <w:szCs w:val="20"/>
              </w:rPr>
              <w:br/>
              <w:t>Life cycle of amphibians, those animals that metamorphosis and those that hatch</w:t>
            </w:r>
            <w:r w:rsidRPr="00000D09">
              <w:rPr>
                <w:rFonts w:ascii="Calibri" w:eastAsia="Calibri" w:hAnsi="Calibri"/>
                <w:color w:val="000000" w:themeColor="text1"/>
                <w:kern w:val="24"/>
                <w:sz w:val="20"/>
                <w:szCs w:val="20"/>
              </w:rPr>
              <w:br/>
              <w:t>Working Scientifically</w:t>
            </w:r>
          </w:p>
        </w:tc>
        <w:tc>
          <w:tcPr>
            <w:tcW w:w="2409"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5308A636" w14:textId="77777777" w:rsidR="00366F2F" w:rsidRPr="00000D09" w:rsidRDefault="00366F2F" w:rsidP="00000D09">
            <w:pPr>
              <w:rPr>
                <w:rFonts w:cstheme="minorHAnsi"/>
                <w:sz w:val="20"/>
                <w:szCs w:val="20"/>
              </w:rPr>
            </w:pPr>
            <w:r w:rsidRPr="00000D09">
              <w:rPr>
                <w:rFonts w:ascii="Calibri" w:eastAsia="Calibri" w:hAnsi="Calibri"/>
                <w:color w:val="000000" w:themeColor="text1"/>
                <w:kern w:val="24"/>
                <w:sz w:val="20"/>
                <w:szCs w:val="20"/>
              </w:rPr>
              <w:t xml:space="preserve">Light  </w:t>
            </w:r>
            <w:r w:rsidRPr="00000D09">
              <w:rPr>
                <w:rFonts w:ascii="Calibri" w:eastAsia="Calibri" w:hAnsi="Calibri"/>
                <w:color w:val="000000" w:themeColor="text1"/>
                <w:kern w:val="24"/>
                <w:sz w:val="20"/>
                <w:szCs w:val="20"/>
              </w:rPr>
              <w:br/>
              <w:t>Reflection and refraction</w:t>
            </w:r>
            <w:r w:rsidRPr="00000D09">
              <w:rPr>
                <w:rFonts w:ascii="Calibri" w:eastAsia="Calibri" w:hAnsi="Calibri"/>
                <w:color w:val="000000" w:themeColor="text1"/>
                <w:kern w:val="24"/>
                <w:sz w:val="20"/>
                <w:szCs w:val="20"/>
              </w:rPr>
              <w:br/>
              <w:t>Light travels into your eye</w:t>
            </w:r>
            <w:r w:rsidRPr="00000D09">
              <w:rPr>
                <w:rFonts w:ascii="Calibri" w:eastAsia="Calibri" w:hAnsi="Calibri"/>
                <w:color w:val="000000" w:themeColor="text1"/>
                <w:kern w:val="24"/>
                <w:sz w:val="20"/>
                <w:szCs w:val="20"/>
              </w:rPr>
              <w:br/>
              <w:t>Working Scientifically</w:t>
            </w:r>
          </w:p>
        </w:tc>
        <w:tc>
          <w:tcPr>
            <w:tcW w:w="2336"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0DDD4D65" w14:textId="77777777" w:rsidR="00366F2F" w:rsidRPr="00000D09" w:rsidRDefault="00366F2F" w:rsidP="00000D09">
            <w:pPr>
              <w:rPr>
                <w:rFonts w:cstheme="minorHAnsi"/>
                <w:sz w:val="20"/>
                <w:szCs w:val="20"/>
              </w:rPr>
            </w:pPr>
            <w:r w:rsidRPr="00000D09">
              <w:rPr>
                <w:rFonts w:ascii="Calibri" w:eastAsia="Calibri" w:hAnsi="Calibri"/>
                <w:color w:val="000000" w:themeColor="text1"/>
                <w:kern w:val="24"/>
                <w:sz w:val="20"/>
                <w:szCs w:val="20"/>
              </w:rPr>
              <w:t>Revision Block</w:t>
            </w:r>
            <w:r w:rsidRPr="00000D09">
              <w:rPr>
                <w:rFonts w:ascii="Calibri" w:eastAsia="Calibri" w:hAnsi="Calibri"/>
                <w:color w:val="000000" w:themeColor="text1"/>
                <w:kern w:val="24"/>
                <w:sz w:val="20"/>
                <w:szCs w:val="20"/>
              </w:rPr>
              <w:br/>
              <w:t>Working Scientifically</w:t>
            </w:r>
          </w:p>
        </w:tc>
      </w:tr>
      <w:tr w:rsidR="00000D09" w:rsidRPr="009E367C" w14:paraId="2EBB4013" w14:textId="77777777" w:rsidTr="00164F90">
        <w:trPr>
          <w:trHeight w:val="1937"/>
        </w:trPr>
        <w:tc>
          <w:tcPr>
            <w:tcW w:w="1038" w:type="dxa"/>
            <w:tcBorders>
              <w:top w:val="single" w:sz="18" w:space="0" w:color="auto"/>
              <w:bottom w:val="single" w:sz="24" w:space="0" w:color="auto"/>
              <w:right w:val="single" w:sz="18" w:space="0" w:color="auto"/>
            </w:tcBorders>
            <w:shd w:val="clear" w:color="auto" w:fill="DBE5F1" w:themeFill="accent1" w:themeFillTint="33"/>
            <w:vAlign w:val="center"/>
          </w:tcPr>
          <w:p w14:paraId="50D8B066" w14:textId="77777777" w:rsidR="00366F2F" w:rsidRPr="009E367C" w:rsidRDefault="00366F2F" w:rsidP="00000D09">
            <w:pPr>
              <w:jc w:val="center"/>
              <w:rPr>
                <w:rFonts w:cstheme="minorHAnsi"/>
                <w:sz w:val="20"/>
                <w:szCs w:val="20"/>
              </w:rPr>
            </w:pPr>
            <w:r w:rsidRPr="009E367C">
              <w:rPr>
                <w:rFonts w:cstheme="minorHAnsi"/>
                <w:sz w:val="20"/>
                <w:szCs w:val="20"/>
              </w:rPr>
              <w:t>Science Diversity Links</w:t>
            </w:r>
          </w:p>
        </w:tc>
        <w:tc>
          <w:tcPr>
            <w:tcW w:w="2316" w:type="dxa"/>
            <w:tcBorders>
              <w:top w:val="single" w:sz="18" w:space="0" w:color="auto"/>
              <w:left w:val="single" w:sz="18" w:space="0" w:color="auto"/>
              <w:bottom w:val="single" w:sz="24" w:space="0" w:color="auto"/>
              <w:right w:val="single" w:sz="18" w:space="0" w:color="auto"/>
            </w:tcBorders>
            <w:shd w:val="clear" w:color="auto" w:fill="DBE5F1" w:themeFill="accent1" w:themeFillTint="33"/>
            <w:vAlign w:val="center"/>
          </w:tcPr>
          <w:p w14:paraId="23F426AD" w14:textId="77777777" w:rsidR="00366F2F" w:rsidRDefault="00366F2F" w:rsidP="00EB5C61">
            <w:pPr>
              <w:rPr>
                <w:rFonts w:cstheme="minorHAnsi"/>
                <w:sz w:val="20"/>
                <w:szCs w:val="20"/>
              </w:rPr>
            </w:pPr>
            <w:r w:rsidRPr="00EB5C61">
              <w:rPr>
                <w:rFonts w:cstheme="minorHAnsi"/>
                <w:sz w:val="20"/>
                <w:szCs w:val="20"/>
              </w:rPr>
              <w:t xml:space="preserve">Thomas Edison ran large laboratories with teams of inventors, technicians, and assistants. His laboratories employed a </w:t>
            </w:r>
            <w:r w:rsidRPr="00EB5C61">
              <w:rPr>
                <w:rFonts w:cstheme="minorHAnsi"/>
                <w:b/>
                <w:bCs/>
                <w:sz w:val="20"/>
                <w:szCs w:val="20"/>
              </w:rPr>
              <w:t>mix of men and women</w:t>
            </w:r>
            <w:r w:rsidRPr="00EB5C61">
              <w:rPr>
                <w:rFonts w:cstheme="minorHAnsi"/>
                <w:sz w:val="20"/>
                <w:szCs w:val="20"/>
              </w:rPr>
              <w:t>, though women were usually in clerical, testing, or supportive roles rather than as lead inventors. Workers came from various immigrant backgrounds (</w:t>
            </w:r>
            <w:r w:rsidRPr="00EB5C61">
              <w:rPr>
                <w:rFonts w:cstheme="minorHAnsi"/>
                <w:b/>
                <w:bCs/>
                <w:sz w:val="20"/>
                <w:szCs w:val="20"/>
              </w:rPr>
              <w:t>Irish, German, Italian, and others</w:t>
            </w:r>
            <w:r w:rsidRPr="00EB5C61">
              <w:rPr>
                <w:rFonts w:cstheme="minorHAnsi"/>
                <w:sz w:val="20"/>
                <w:szCs w:val="20"/>
              </w:rPr>
              <w:t>)</w:t>
            </w:r>
            <w:r>
              <w:rPr>
                <w:rFonts w:cstheme="minorHAnsi"/>
                <w:sz w:val="20"/>
                <w:szCs w:val="20"/>
              </w:rPr>
              <w:t>.</w:t>
            </w:r>
          </w:p>
          <w:p w14:paraId="687C8AB8" w14:textId="77777777" w:rsidR="00366F2F" w:rsidRPr="00EB5C61" w:rsidRDefault="00366F2F" w:rsidP="00EB5C61">
            <w:pPr>
              <w:rPr>
                <w:rFonts w:cstheme="minorHAnsi"/>
                <w:sz w:val="20"/>
                <w:szCs w:val="20"/>
              </w:rPr>
            </w:pPr>
            <w:r w:rsidRPr="00EB5C61">
              <w:rPr>
                <w:rFonts w:cstheme="minorHAnsi"/>
                <w:sz w:val="20"/>
                <w:szCs w:val="20"/>
              </w:rPr>
              <w:t>Electrical conductivity</w:t>
            </w:r>
          </w:p>
          <w:p w14:paraId="0CE2A6D0" w14:textId="77777777" w:rsidR="00366F2F" w:rsidRPr="00EB5C61" w:rsidRDefault="00366F2F" w:rsidP="00EB5C61">
            <w:pPr>
              <w:rPr>
                <w:rFonts w:cstheme="minorHAnsi"/>
                <w:b/>
                <w:bCs/>
                <w:sz w:val="20"/>
                <w:szCs w:val="20"/>
              </w:rPr>
            </w:pPr>
            <w:r w:rsidRPr="00EB5C61">
              <w:rPr>
                <w:rFonts w:cstheme="minorHAnsi"/>
                <w:b/>
                <w:bCs/>
                <w:sz w:val="20"/>
                <w:szCs w:val="20"/>
              </w:rPr>
              <w:t>Lewis Latimer</w:t>
            </w:r>
          </w:p>
          <w:p w14:paraId="6E26379A" w14:textId="77777777" w:rsidR="00366F2F" w:rsidRPr="00EB5C61" w:rsidRDefault="00366F2F" w:rsidP="00EB5C61">
            <w:pPr>
              <w:rPr>
                <w:rFonts w:cstheme="minorHAnsi"/>
                <w:sz w:val="20"/>
                <w:szCs w:val="20"/>
              </w:rPr>
            </w:pPr>
            <w:proofErr w:type="gramStart"/>
            <w:r w:rsidRPr="00EB5C61">
              <w:rPr>
                <w:rFonts w:cstheme="minorHAnsi"/>
                <w:b/>
                <w:bCs/>
                <w:sz w:val="20"/>
                <w:szCs w:val="20"/>
              </w:rPr>
              <w:t>African-American</w:t>
            </w:r>
            <w:proofErr w:type="gramEnd"/>
            <w:r w:rsidRPr="00EB5C61">
              <w:rPr>
                <w:rFonts w:cstheme="minorHAnsi"/>
                <w:sz w:val="20"/>
                <w:szCs w:val="20"/>
              </w:rPr>
              <w:t xml:space="preserve"> inventor who improved electric lighting and wiring, making electricity more accessible.</w:t>
            </w:r>
          </w:p>
          <w:p w14:paraId="4B2FF812" w14:textId="77777777" w:rsidR="00366F2F" w:rsidRPr="009E367C" w:rsidRDefault="00366F2F" w:rsidP="00EB5C61">
            <w:pPr>
              <w:jc w:val="center"/>
              <w:rPr>
                <w:rFonts w:cstheme="minorHAnsi"/>
                <w:sz w:val="20"/>
                <w:szCs w:val="20"/>
              </w:rPr>
            </w:pPr>
          </w:p>
        </w:tc>
        <w:tc>
          <w:tcPr>
            <w:tcW w:w="2316"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0A4C9E63" w14:textId="77777777" w:rsidR="00366F2F" w:rsidRPr="00EB5C61" w:rsidRDefault="00366F2F" w:rsidP="00EB5C61">
            <w:pPr>
              <w:rPr>
                <w:rFonts w:cstheme="minorHAnsi"/>
                <w:sz w:val="20"/>
                <w:szCs w:val="20"/>
              </w:rPr>
            </w:pPr>
            <w:r w:rsidRPr="00EB5C61">
              <w:rPr>
                <w:rFonts w:cstheme="minorHAnsi"/>
                <w:b/>
                <w:bCs/>
                <w:sz w:val="20"/>
                <w:szCs w:val="20"/>
              </w:rPr>
              <w:t>Temple Grandin</w:t>
            </w:r>
            <w:r w:rsidRPr="00EB5C61">
              <w:rPr>
                <w:rFonts w:cstheme="minorHAnsi"/>
                <w:sz w:val="20"/>
                <w:szCs w:val="20"/>
              </w:rPr>
              <w:t xml:space="preserve"> (American, 1947–)</w:t>
            </w:r>
          </w:p>
          <w:p w14:paraId="3864F942" w14:textId="77777777" w:rsidR="00366F2F" w:rsidRDefault="00366F2F" w:rsidP="00EB5C61">
            <w:pPr>
              <w:rPr>
                <w:rFonts w:cstheme="minorHAnsi"/>
                <w:sz w:val="20"/>
                <w:szCs w:val="20"/>
              </w:rPr>
            </w:pPr>
            <w:r w:rsidRPr="00EB5C61">
              <w:rPr>
                <w:rFonts w:cstheme="minorHAnsi"/>
                <w:sz w:val="20"/>
                <w:szCs w:val="20"/>
              </w:rPr>
              <w:t xml:space="preserve">Uses her </w:t>
            </w:r>
            <w:r w:rsidRPr="00EB5C61">
              <w:rPr>
                <w:rFonts w:cstheme="minorHAnsi"/>
                <w:b/>
                <w:bCs/>
                <w:sz w:val="20"/>
                <w:szCs w:val="20"/>
              </w:rPr>
              <w:t>autism</w:t>
            </w:r>
            <w:r w:rsidRPr="00EB5C61">
              <w:rPr>
                <w:rFonts w:cstheme="minorHAnsi"/>
                <w:sz w:val="20"/>
                <w:szCs w:val="20"/>
              </w:rPr>
              <w:t xml:space="preserve"> perspective to design materials for livestock handling; her work emphasizes practical material properties (durability, safety, flexibility).</w:t>
            </w:r>
          </w:p>
          <w:p w14:paraId="14BB22C9" w14:textId="77777777" w:rsidR="00366F2F" w:rsidRDefault="00366F2F" w:rsidP="00EB5C61">
            <w:pPr>
              <w:rPr>
                <w:rFonts w:cstheme="minorHAnsi"/>
                <w:sz w:val="20"/>
                <w:szCs w:val="20"/>
              </w:rPr>
            </w:pPr>
          </w:p>
          <w:p w14:paraId="6A322945" w14:textId="77777777" w:rsidR="00366F2F" w:rsidRPr="00EB5C61" w:rsidRDefault="00366F2F" w:rsidP="00EB5C61">
            <w:pPr>
              <w:rPr>
                <w:rFonts w:cstheme="minorHAnsi"/>
                <w:sz w:val="20"/>
                <w:szCs w:val="20"/>
              </w:rPr>
            </w:pPr>
            <w:r w:rsidRPr="00EB5C61">
              <w:rPr>
                <w:rFonts w:cstheme="minorHAnsi"/>
                <w:b/>
                <w:bCs/>
                <w:sz w:val="20"/>
                <w:szCs w:val="20"/>
              </w:rPr>
              <w:t>Katsuko Saruhashi</w:t>
            </w:r>
            <w:r w:rsidRPr="00EB5C61">
              <w:rPr>
                <w:rFonts w:cstheme="minorHAnsi"/>
                <w:sz w:val="20"/>
                <w:szCs w:val="20"/>
              </w:rPr>
              <w:t xml:space="preserve"> (</w:t>
            </w:r>
            <w:r w:rsidRPr="00EB5C61">
              <w:rPr>
                <w:rFonts w:cstheme="minorHAnsi"/>
                <w:b/>
                <w:bCs/>
                <w:sz w:val="20"/>
                <w:szCs w:val="20"/>
              </w:rPr>
              <w:t>Japanese</w:t>
            </w:r>
            <w:r w:rsidRPr="00EB5C61">
              <w:rPr>
                <w:rFonts w:cstheme="minorHAnsi"/>
                <w:sz w:val="20"/>
                <w:szCs w:val="20"/>
              </w:rPr>
              <w:t>, 1920–2007)</w:t>
            </w:r>
          </w:p>
          <w:p w14:paraId="21663B5F" w14:textId="77777777" w:rsidR="00366F2F" w:rsidRPr="00EB5C61" w:rsidRDefault="00366F2F" w:rsidP="00EB5C61">
            <w:pPr>
              <w:rPr>
                <w:rFonts w:cstheme="minorHAnsi"/>
                <w:sz w:val="20"/>
                <w:szCs w:val="20"/>
              </w:rPr>
            </w:pPr>
            <w:r w:rsidRPr="00EB5C61">
              <w:rPr>
                <w:rFonts w:cstheme="minorHAnsi"/>
                <w:sz w:val="20"/>
                <w:szCs w:val="20"/>
              </w:rPr>
              <w:t>Geochemist measuring carbon dioxide in oceans; her methods relate to thermal properties in environmental science.</w:t>
            </w:r>
          </w:p>
          <w:p w14:paraId="6A00764A" w14:textId="77777777" w:rsidR="00366F2F" w:rsidRPr="009E367C" w:rsidRDefault="00366F2F" w:rsidP="00EB5C61">
            <w:pPr>
              <w:rPr>
                <w:rFonts w:cstheme="minorHAnsi"/>
                <w:sz w:val="20"/>
                <w:szCs w:val="20"/>
              </w:rPr>
            </w:pPr>
            <w:r w:rsidRPr="00EB5C61">
              <w:rPr>
                <w:rFonts w:cstheme="minorHAnsi"/>
                <w:sz w:val="20"/>
                <w:szCs w:val="20"/>
              </w:rPr>
              <w:t>First woman in Japan to receive a doctorate in chemistry.</w:t>
            </w:r>
          </w:p>
        </w:tc>
        <w:tc>
          <w:tcPr>
            <w:tcW w:w="2481"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2EC6D95D" w14:textId="77777777" w:rsidR="00366F2F" w:rsidRPr="00CE22F7" w:rsidRDefault="00366F2F" w:rsidP="00CE22F7">
            <w:pPr>
              <w:rPr>
                <w:rFonts w:cstheme="minorHAnsi"/>
                <w:b/>
                <w:bCs/>
                <w:sz w:val="20"/>
                <w:szCs w:val="20"/>
              </w:rPr>
            </w:pPr>
            <w:r w:rsidRPr="00CE22F7">
              <w:rPr>
                <w:rFonts w:cstheme="minorHAnsi"/>
                <w:b/>
                <w:bCs/>
                <w:sz w:val="20"/>
                <w:szCs w:val="20"/>
              </w:rPr>
              <w:t>George Washington Carver (</w:t>
            </w:r>
            <w:proofErr w:type="gramStart"/>
            <w:r w:rsidRPr="00CE22F7">
              <w:rPr>
                <w:rFonts w:cstheme="minorHAnsi"/>
                <w:b/>
                <w:bCs/>
                <w:sz w:val="20"/>
                <w:szCs w:val="20"/>
              </w:rPr>
              <w:t>African-American</w:t>
            </w:r>
            <w:proofErr w:type="gramEnd"/>
            <w:r w:rsidRPr="00CE22F7">
              <w:rPr>
                <w:rFonts w:cstheme="minorHAnsi"/>
                <w:b/>
                <w:bCs/>
                <w:sz w:val="20"/>
                <w:szCs w:val="20"/>
              </w:rPr>
              <w:t>)</w:t>
            </w:r>
          </w:p>
          <w:p w14:paraId="1D8D8E84" w14:textId="77777777" w:rsidR="00366F2F" w:rsidRDefault="00366F2F" w:rsidP="00CE22F7">
            <w:pPr>
              <w:rPr>
                <w:rFonts w:cstheme="minorHAnsi"/>
                <w:sz w:val="20"/>
                <w:szCs w:val="20"/>
              </w:rPr>
            </w:pPr>
            <w:r w:rsidRPr="00CE22F7">
              <w:rPr>
                <w:rFonts w:cstheme="minorHAnsi"/>
                <w:sz w:val="20"/>
                <w:szCs w:val="20"/>
              </w:rPr>
              <w:t>Developed sustainable agricultural techniques and studied plant and animal biology; shows how observation and experimentation lead to insights in biology.</w:t>
            </w:r>
          </w:p>
          <w:p w14:paraId="5AA12D9A" w14:textId="77777777" w:rsidR="00366F2F" w:rsidRDefault="00366F2F" w:rsidP="00CE22F7">
            <w:pPr>
              <w:rPr>
                <w:rFonts w:cstheme="minorHAnsi"/>
                <w:sz w:val="20"/>
                <w:szCs w:val="20"/>
              </w:rPr>
            </w:pPr>
          </w:p>
          <w:p w14:paraId="745F4A01" w14:textId="77777777" w:rsidR="00366F2F" w:rsidRPr="00CE22F7" w:rsidRDefault="00366F2F" w:rsidP="00CE22F7">
            <w:pPr>
              <w:rPr>
                <w:rFonts w:cstheme="minorHAnsi"/>
                <w:b/>
                <w:bCs/>
                <w:sz w:val="20"/>
                <w:szCs w:val="20"/>
              </w:rPr>
            </w:pPr>
            <w:r w:rsidRPr="00CE22F7">
              <w:rPr>
                <w:rFonts w:cstheme="minorHAnsi"/>
                <w:b/>
                <w:bCs/>
                <w:sz w:val="20"/>
                <w:szCs w:val="20"/>
              </w:rPr>
              <w:t>Charles Drew (</w:t>
            </w:r>
            <w:proofErr w:type="gramStart"/>
            <w:r w:rsidRPr="00CE22F7">
              <w:rPr>
                <w:rFonts w:cstheme="minorHAnsi"/>
                <w:b/>
                <w:bCs/>
                <w:sz w:val="20"/>
                <w:szCs w:val="20"/>
              </w:rPr>
              <w:t>African-American</w:t>
            </w:r>
            <w:proofErr w:type="gramEnd"/>
            <w:r w:rsidRPr="00CE22F7">
              <w:rPr>
                <w:rFonts w:cstheme="minorHAnsi"/>
                <w:b/>
                <w:bCs/>
                <w:sz w:val="20"/>
                <w:szCs w:val="20"/>
              </w:rPr>
              <w:t>)</w:t>
            </w:r>
          </w:p>
          <w:p w14:paraId="06A6F922" w14:textId="77777777" w:rsidR="00366F2F" w:rsidRDefault="00366F2F" w:rsidP="00CE22F7">
            <w:pPr>
              <w:rPr>
                <w:rFonts w:cstheme="minorHAnsi"/>
                <w:sz w:val="20"/>
                <w:szCs w:val="20"/>
              </w:rPr>
            </w:pPr>
            <w:r w:rsidRPr="00CE22F7">
              <w:rPr>
                <w:rFonts w:cstheme="minorHAnsi"/>
                <w:sz w:val="20"/>
                <w:szCs w:val="20"/>
              </w:rPr>
              <w:t>Pioneered blood banking and transfusion techniques; a powerful example of racial diversity in medical science.</w:t>
            </w:r>
          </w:p>
          <w:p w14:paraId="4EB04F10" w14:textId="77777777" w:rsidR="00366F2F" w:rsidRDefault="00366F2F" w:rsidP="00CE22F7">
            <w:pPr>
              <w:rPr>
                <w:rFonts w:cstheme="minorHAnsi"/>
                <w:sz w:val="20"/>
                <w:szCs w:val="20"/>
              </w:rPr>
            </w:pPr>
          </w:p>
          <w:p w14:paraId="5CD5FE1D" w14:textId="77777777" w:rsidR="00366F2F" w:rsidRPr="009E367C" w:rsidRDefault="00366F2F" w:rsidP="00CE22F7">
            <w:pPr>
              <w:rPr>
                <w:rFonts w:cstheme="minorHAnsi"/>
                <w:sz w:val="20"/>
                <w:szCs w:val="20"/>
              </w:rPr>
            </w:pPr>
          </w:p>
        </w:tc>
        <w:tc>
          <w:tcPr>
            <w:tcW w:w="2481"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18828E8E" w14:textId="77777777" w:rsidR="00366F2F" w:rsidRPr="00CE22F7" w:rsidRDefault="00366F2F" w:rsidP="00CE22F7">
            <w:pPr>
              <w:rPr>
                <w:rFonts w:cstheme="minorHAnsi"/>
                <w:b/>
                <w:bCs/>
                <w:sz w:val="20"/>
                <w:szCs w:val="20"/>
              </w:rPr>
            </w:pPr>
            <w:r w:rsidRPr="00CE22F7">
              <w:rPr>
                <w:rFonts w:cstheme="minorHAnsi"/>
                <w:b/>
                <w:bCs/>
                <w:sz w:val="20"/>
                <w:szCs w:val="20"/>
              </w:rPr>
              <w:t>Agnes Arber (British, female)</w:t>
            </w:r>
          </w:p>
          <w:p w14:paraId="63A3A644" w14:textId="77777777" w:rsidR="00366F2F" w:rsidRPr="00CE22F7" w:rsidRDefault="00366F2F" w:rsidP="00CE22F7">
            <w:pPr>
              <w:rPr>
                <w:rFonts w:cstheme="minorHAnsi"/>
                <w:sz w:val="20"/>
                <w:szCs w:val="20"/>
              </w:rPr>
            </w:pPr>
            <w:r w:rsidRPr="00CE22F7">
              <w:rPr>
                <w:rFonts w:cstheme="minorHAnsi"/>
                <w:sz w:val="20"/>
                <w:szCs w:val="20"/>
              </w:rPr>
              <w:t>First woman botanist elected to Royal Society</w:t>
            </w:r>
          </w:p>
          <w:p w14:paraId="182E5FE3" w14:textId="77777777" w:rsidR="00366F2F" w:rsidRDefault="00366F2F" w:rsidP="00CE22F7">
            <w:pPr>
              <w:rPr>
                <w:rFonts w:cstheme="minorHAnsi"/>
                <w:sz w:val="20"/>
                <w:szCs w:val="20"/>
              </w:rPr>
            </w:pPr>
            <w:r w:rsidRPr="00CE22F7">
              <w:rPr>
                <w:rFonts w:cstheme="minorHAnsi"/>
                <w:sz w:val="20"/>
                <w:szCs w:val="20"/>
              </w:rPr>
              <w:t>Studied plant morphology, fertilisation, and development; great example of women contributing to plant science.</w:t>
            </w:r>
          </w:p>
          <w:p w14:paraId="4621517E" w14:textId="77777777" w:rsidR="00366F2F" w:rsidRDefault="00366F2F" w:rsidP="00CE22F7">
            <w:pPr>
              <w:rPr>
                <w:rFonts w:cstheme="minorHAnsi"/>
                <w:sz w:val="20"/>
                <w:szCs w:val="20"/>
              </w:rPr>
            </w:pPr>
          </w:p>
          <w:p w14:paraId="07403A4D" w14:textId="77777777" w:rsidR="00366F2F" w:rsidRPr="00CE22F7" w:rsidRDefault="00366F2F" w:rsidP="00CE22F7">
            <w:pPr>
              <w:rPr>
                <w:rFonts w:cstheme="minorHAnsi"/>
                <w:sz w:val="20"/>
                <w:szCs w:val="20"/>
              </w:rPr>
            </w:pPr>
            <w:r w:rsidRPr="00CE22F7">
              <w:rPr>
                <w:rFonts w:cstheme="minorHAnsi"/>
                <w:sz w:val="20"/>
                <w:szCs w:val="20"/>
              </w:rPr>
              <w:t>Wangari Maathai (Kenyan, female)</w:t>
            </w:r>
          </w:p>
          <w:p w14:paraId="46094230" w14:textId="77777777" w:rsidR="00366F2F" w:rsidRPr="00CE22F7" w:rsidRDefault="00366F2F" w:rsidP="00CE22F7">
            <w:pPr>
              <w:rPr>
                <w:rFonts w:cstheme="minorHAnsi"/>
                <w:sz w:val="20"/>
                <w:szCs w:val="20"/>
              </w:rPr>
            </w:pPr>
            <w:r w:rsidRPr="00CE22F7">
              <w:rPr>
                <w:rFonts w:cstheme="minorHAnsi"/>
                <w:sz w:val="20"/>
                <w:szCs w:val="20"/>
              </w:rPr>
              <w:t>Environmentalist and biologist</w:t>
            </w:r>
          </w:p>
          <w:p w14:paraId="6C3CF756" w14:textId="77777777" w:rsidR="00366F2F" w:rsidRPr="009E367C" w:rsidRDefault="00366F2F" w:rsidP="00CE22F7">
            <w:pPr>
              <w:rPr>
                <w:rFonts w:cstheme="minorHAnsi"/>
                <w:sz w:val="20"/>
                <w:szCs w:val="20"/>
              </w:rPr>
            </w:pPr>
            <w:r w:rsidRPr="00CE22F7">
              <w:rPr>
                <w:rFonts w:cstheme="minorHAnsi"/>
                <w:sz w:val="20"/>
                <w:szCs w:val="20"/>
              </w:rPr>
              <w:t>Showed how understanding plant life cycles improves ecosystems; promotes global perspectives.</w:t>
            </w:r>
          </w:p>
        </w:tc>
        <w:tc>
          <w:tcPr>
            <w:tcW w:w="2409"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79E99E84" w14:textId="77777777" w:rsidR="00366F2F" w:rsidRPr="0092642D" w:rsidRDefault="00366F2F" w:rsidP="0092642D">
            <w:pPr>
              <w:rPr>
                <w:rFonts w:cstheme="minorHAnsi"/>
                <w:b/>
                <w:bCs/>
                <w:sz w:val="20"/>
                <w:szCs w:val="20"/>
              </w:rPr>
            </w:pPr>
            <w:r w:rsidRPr="0092642D">
              <w:rPr>
                <w:rFonts w:cstheme="minorHAnsi"/>
                <w:b/>
                <w:bCs/>
                <w:sz w:val="20"/>
                <w:szCs w:val="20"/>
              </w:rPr>
              <w:t>Ibn al-Haytham (Alhazen, 965–1040, Arab/Muslim)</w:t>
            </w:r>
          </w:p>
          <w:p w14:paraId="12732CF6" w14:textId="77777777" w:rsidR="00366F2F" w:rsidRPr="0092642D" w:rsidRDefault="00366F2F" w:rsidP="0092642D">
            <w:pPr>
              <w:rPr>
                <w:rFonts w:cstheme="minorHAnsi"/>
                <w:sz w:val="20"/>
                <w:szCs w:val="20"/>
              </w:rPr>
            </w:pPr>
            <w:r w:rsidRPr="0092642D">
              <w:rPr>
                <w:rFonts w:cstheme="minorHAnsi"/>
                <w:sz w:val="20"/>
                <w:szCs w:val="20"/>
              </w:rPr>
              <w:t>Middle Eastern scientist</w:t>
            </w:r>
          </w:p>
          <w:p w14:paraId="67908858" w14:textId="77777777" w:rsidR="00366F2F" w:rsidRDefault="00366F2F" w:rsidP="0092642D">
            <w:pPr>
              <w:rPr>
                <w:rFonts w:cstheme="minorHAnsi"/>
                <w:sz w:val="20"/>
                <w:szCs w:val="20"/>
              </w:rPr>
            </w:pPr>
            <w:r w:rsidRPr="0092642D">
              <w:rPr>
                <w:rFonts w:cstheme="minorHAnsi"/>
                <w:sz w:val="20"/>
                <w:szCs w:val="20"/>
              </w:rPr>
              <w:t>Pioneered experimental optics, studied how light reflects and refracts; foundational for understanding mirrors and lenses.</w:t>
            </w:r>
          </w:p>
          <w:p w14:paraId="2ECB93E7" w14:textId="77777777" w:rsidR="00366F2F" w:rsidRDefault="00366F2F" w:rsidP="0092642D">
            <w:pPr>
              <w:rPr>
                <w:rFonts w:cstheme="minorHAnsi"/>
                <w:sz w:val="20"/>
                <w:szCs w:val="20"/>
              </w:rPr>
            </w:pPr>
          </w:p>
          <w:p w14:paraId="52F5C907" w14:textId="77777777" w:rsidR="00366F2F" w:rsidRPr="0092642D" w:rsidRDefault="00366F2F" w:rsidP="0092642D">
            <w:pPr>
              <w:rPr>
                <w:rFonts w:cstheme="minorHAnsi"/>
                <w:sz w:val="20"/>
                <w:szCs w:val="20"/>
              </w:rPr>
            </w:pPr>
            <w:r w:rsidRPr="0092642D">
              <w:rPr>
                <w:rFonts w:cstheme="minorHAnsi"/>
                <w:b/>
                <w:bCs/>
                <w:sz w:val="20"/>
                <w:szCs w:val="20"/>
              </w:rPr>
              <w:t>Patricia Bath (</w:t>
            </w:r>
            <w:proofErr w:type="gramStart"/>
            <w:r w:rsidRPr="0092642D">
              <w:rPr>
                <w:rFonts w:cstheme="minorHAnsi"/>
                <w:b/>
                <w:bCs/>
                <w:sz w:val="20"/>
                <w:szCs w:val="20"/>
              </w:rPr>
              <w:t>African-American</w:t>
            </w:r>
            <w:proofErr w:type="gramEnd"/>
            <w:r w:rsidRPr="0092642D">
              <w:rPr>
                <w:rFonts w:cstheme="minorHAnsi"/>
                <w:b/>
                <w:bCs/>
                <w:sz w:val="20"/>
                <w:szCs w:val="20"/>
              </w:rPr>
              <w:t>, female,</w:t>
            </w:r>
            <w:r w:rsidRPr="0092642D">
              <w:rPr>
                <w:rFonts w:cstheme="minorHAnsi"/>
                <w:sz w:val="20"/>
                <w:szCs w:val="20"/>
              </w:rPr>
              <w:t xml:space="preserve"> 1942–2019)</w:t>
            </w:r>
          </w:p>
          <w:p w14:paraId="3A2DEFA7" w14:textId="77777777" w:rsidR="00366F2F" w:rsidRPr="0092642D" w:rsidRDefault="00366F2F" w:rsidP="0092642D">
            <w:pPr>
              <w:rPr>
                <w:rFonts w:cstheme="minorHAnsi"/>
                <w:sz w:val="20"/>
                <w:szCs w:val="20"/>
              </w:rPr>
            </w:pPr>
            <w:r w:rsidRPr="0092642D">
              <w:rPr>
                <w:rFonts w:cstheme="minorHAnsi"/>
                <w:sz w:val="20"/>
                <w:szCs w:val="20"/>
              </w:rPr>
              <w:t>Ophthalmologist</w:t>
            </w:r>
          </w:p>
          <w:p w14:paraId="0F4FB8E8" w14:textId="77777777" w:rsidR="00366F2F" w:rsidRPr="009E367C" w:rsidRDefault="00366F2F" w:rsidP="0092642D">
            <w:pPr>
              <w:rPr>
                <w:rFonts w:cstheme="minorHAnsi"/>
                <w:sz w:val="20"/>
                <w:szCs w:val="20"/>
              </w:rPr>
            </w:pPr>
            <w:r w:rsidRPr="0092642D">
              <w:rPr>
                <w:rFonts w:cstheme="minorHAnsi"/>
                <w:sz w:val="20"/>
                <w:szCs w:val="20"/>
              </w:rPr>
              <w:t xml:space="preserve">Invented devices for laser cataract surgery; highlights </w:t>
            </w:r>
            <w:proofErr w:type="gramStart"/>
            <w:r w:rsidRPr="0092642D">
              <w:rPr>
                <w:rFonts w:cstheme="minorHAnsi"/>
                <w:sz w:val="20"/>
                <w:szCs w:val="20"/>
              </w:rPr>
              <w:t>African-American</w:t>
            </w:r>
            <w:proofErr w:type="gramEnd"/>
            <w:r w:rsidRPr="0092642D">
              <w:rPr>
                <w:rFonts w:cstheme="minorHAnsi"/>
                <w:sz w:val="20"/>
                <w:szCs w:val="20"/>
              </w:rPr>
              <w:t xml:space="preserve"> women in vision science.</w:t>
            </w:r>
          </w:p>
        </w:tc>
        <w:tc>
          <w:tcPr>
            <w:tcW w:w="2336" w:type="dxa"/>
            <w:tcBorders>
              <w:top w:val="single" w:sz="18" w:space="0" w:color="auto"/>
              <w:left w:val="single" w:sz="18" w:space="0" w:color="auto"/>
              <w:bottom w:val="single" w:sz="24" w:space="0" w:color="auto"/>
              <w:right w:val="single" w:sz="18" w:space="0" w:color="auto"/>
            </w:tcBorders>
            <w:shd w:val="clear" w:color="auto" w:fill="DBE5F1" w:themeFill="accent1" w:themeFillTint="33"/>
          </w:tcPr>
          <w:p w14:paraId="00754A97" w14:textId="77777777" w:rsidR="00366F2F" w:rsidRPr="009E367C" w:rsidRDefault="00366F2F" w:rsidP="00000D09">
            <w:pPr>
              <w:jc w:val="center"/>
              <w:rPr>
                <w:rFonts w:cstheme="minorHAnsi"/>
                <w:sz w:val="20"/>
                <w:szCs w:val="20"/>
              </w:rPr>
            </w:pPr>
          </w:p>
        </w:tc>
      </w:tr>
    </w:tbl>
    <w:p w14:paraId="6095DBBD"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31"/>
        <w:gridCol w:w="4498"/>
        <w:gridCol w:w="5103"/>
        <w:gridCol w:w="4731"/>
      </w:tblGrid>
      <w:tr w:rsidR="000E44AA" w:rsidRPr="009E367C" w14:paraId="74D0A9CE" w14:textId="77777777" w:rsidTr="00164F90">
        <w:trPr>
          <w:trHeight w:val="850"/>
        </w:trPr>
        <w:tc>
          <w:tcPr>
            <w:tcW w:w="15363" w:type="dxa"/>
            <w:gridSpan w:val="4"/>
            <w:tcBorders>
              <w:top w:val="nil"/>
              <w:left w:val="nil"/>
              <w:bottom w:val="single" w:sz="18" w:space="0" w:color="auto"/>
              <w:right w:val="nil"/>
            </w:tcBorders>
            <w:vAlign w:val="center"/>
          </w:tcPr>
          <w:p w14:paraId="701BC7E6"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t>Art and Design</w:t>
            </w:r>
          </w:p>
        </w:tc>
      </w:tr>
      <w:tr w:rsidR="00E01A0C" w:rsidRPr="009E367C" w14:paraId="1EC6B998" w14:textId="77777777" w:rsidTr="00164F90">
        <w:trPr>
          <w:trHeight w:val="850"/>
        </w:trPr>
        <w:tc>
          <w:tcPr>
            <w:tcW w:w="1031" w:type="dxa"/>
            <w:tcBorders>
              <w:top w:val="single" w:sz="18" w:space="0" w:color="auto"/>
              <w:bottom w:val="single" w:sz="18" w:space="0" w:color="auto"/>
              <w:right w:val="single" w:sz="18" w:space="0" w:color="auto"/>
            </w:tcBorders>
            <w:vAlign w:val="center"/>
          </w:tcPr>
          <w:p w14:paraId="040F295E"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54B2B36B"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6699F985"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498" w:type="dxa"/>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3C064180"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570BB1B3"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5103" w:type="dxa"/>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76AD16EF"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6955D924"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1D781FE8"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731" w:type="dxa"/>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246CDB5A"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7F27DDE3"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377857A2"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0D1D4E" w:rsidRPr="009E367C" w14:paraId="67920056" w14:textId="77777777" w:rsidTr="00164F90">
        <w:trPr>
          <w:trHeight w:val="791"/>
        </w:trPr>
        <w:tc>
          <w:tcPr>
            <w:tcW w:w="1031" w:type="dxa"/>
            <w:tcBorders>
              <w:top w:val="single" w:sz="18" w:space="0" w:color="auto"/>
              <w:bottom w:val="single" w:sz="18" w:space="0" w:color="auto"/>
              <w:right w:val="single" w:sz="18" w:space="0" w:color="auto"/>
            </w:tcBorders>
            <w:shd w:val="clear" w:color="auto" w:fill="F2DBDB" w:themeFill="accent2" w:themeFillTint="33"/>
            <w:vAlign w:val="center"/>
          </w:tcPr>
          <w:p w14:paraId="48CACA98" w14:textId="77777777" w:rsidR="00366F2F" w:rsidRPr="009E367C" w:rsidRDefault="00366F2F" w:rsidP="000D1D4E">
            <w:pPr>
              <w:jc w:val="center"/>
              <w:rPr>
                <w:rFonts w:cstheme="minorHAnsi"/>
                <w:sz w:val="20"/>
                <w:szCs w:val="20"/>
              </w:rPr>
            </w:pPr>
            <w:r w:rsidRPr="009E367C">
              <w:rPr>
                <w:rFonts w:cstheme="minorHAnsi"/>
                <w:sz w:val="20"/>
                <w:szCs w:val="20"/>
              </w:rPr>
              <w:t>Art and Design</w:t>
            </w:r>
          </w:p>
        </w:tc>
        <w:tc>
          <w:tcPr>
            <w:tcW w:w="4498" w:type="dxa"/>
            <w:tcBorders>
              <w:top w:val="single" w:sz="18" w:space="0" w:color="auto"/>
              <w:left w:val="single" w:sz="18" w:space="0" w:color="auto"/>
              <w:bottom w:val="single" w:sz="18" w:space="0" w:color="auto"/>
              <w:right w:val="single" w:sz="18" w:space="0" w:color="auto"/>
            </w:tcBorders>
            <w:shd w:val="clear" w:color="auto" w:fill="F2DBDB" w:themeFill="accent2" w:themeFillTint="33"/>
          </w:tcPr>
          <w:p w14:paraId="26CB02E9" w14:textId="77777777" w:rsidR="00366F2F" w:rsidRDefault="00366F2F" w:rsidP="000D1D4E">
            <w:pPr>
              <w:rPr>
                <w:rFonts w:ascii="Calibri" w:eastAsia="Calibri" w:hAnsi="Calibri"/>
                <w:b/>
                <w:bCs/>
                <w:color w:val="000000" w:themeColor="text1"/>
                <w:kern w:val="24"/>
                <w:sz w:val="20"/>
                <w:szCs w:val="20"/>
              </w:rPr>
            </w:pPr>
            <w:r w:rsidRPr="000D1D4E">
              <w:rPr>
                <w:rFonts w:ascii="Calibri" w:eastAsia="Calibri" w:hAnsi="Calibri"/>
                <w:b/>
                <w:bCs/>
                <w:color w:val="000000" w:themeColor="text1"/>
                <w:kern w:val="24"/>
                <w:sz w:val="20"/>
                <w:szCs w:val="20"/>
              </w:rPr>
              <w:t>Painting &amp; Mixed Media: Artist Study</w:t>
            </w:r>
          </w:p>
          <w:p w14:paraId="553B6861" w14:textId="77777777" w:rsidR="00366F2F" w:rsidRPr="000D1D4E" w:rsidRDefault="00366F2F" w:rsidP="000D1D4E">
            <w:pPr>
              <w:rPr>
                <w:rFonts w:cstheme="minorHAnsi"/>
                <w:sz w:val="20"/>
                <w:szCs w:val="20"/>
              </w:rPr>
            </w:pPr>
            <w:r w:rsidRPr="000D1D4E">
              <w:rPr>
                <w:rFonts w:cstheme="minorHAnsi"/>
                <w:sz w:val="20"/>
                <w:szCs w:val="20"/>
              </w:rPr>
              <w:t>David Hockney</w:t>
            </w:r>
          </w:p>
          <w:p w14:paraId="632032DE" w14:textId="77777777" w:rsidR="00366F2F" w:rsidRDefault="00366F2F" w:rsidP="000D1D4E">
            <w:pPr>
              <w:rPr>
                <w:rFonts w:cstheme="minorHAnsi"/>
                <w:sz w:val="20"/>
                <w:szCs w:val="20"/>
              </w:rPr>
            </w:pPr>
            <w:r w:rsidRPr="000D1D4E">
              <w:rPr>
                <w:rFonts w:cstheme="minorHAnsi"/>
                <w:sz w:val="20"/>
                <w:szCs w:val="20"/>
              </w:rPr>
              <w:t>Paula Rego</w:t>
            </w:r>
            <w:r>
              <w:rPr>
                <w:rFonts w:cstheme="minorHAnsi"/>
                <w:sz w:val="20"/>
                <w:szCs w:val="20"/>
              </w:rPr>
              <w:t xml:space="preserve"> – The Dance</w:t>
            </w:r>
          </w:p>
          <w:p w14:paraId="654C627C" w14:textId="77777777" w:rsidR="00366F2F" w:rsidRDefault="00366F2F" w:rsidP="000D1D4E">
            <w:pPr>
              <w:rPr>
                <w:rFonts w:cstheme="minorHAnsi"/>
                <w:sz w:val="20"/>
                <w:szCs w:val="20"/>
              </w:rPr>
            </w:pPr>
            <w:r>
              <w:rPr>
                <w:rFonts w:cstheme="minorHAnsi"/>
                <w:sz w:val="20"/>
                <w:szCs w:val="20"/>
              </w:rPr>
              <w:t>John Singer-Sargent – The Front Line</w:t>
            </w:r>
          </w:p>
          <w:p w14:paraId="3E6B2835" w14:textId="77777777" w:rsidR="00366F2F" w:rsidRDefault="00366F2F" w:rsidP="000D1D4E">
            <w:pPr>
              <w:rPr>
                <w:rFonts w:cstheme="minorHAnsi"/>
                <w:sz w:val="20"/>
                <w:szCs w:val="20"/>
              </w:rPr>
            </w:pPr>
            <w:r>
              <w:rPr>
                <w:rFonts w:cstheme="minorHAnsi"/>
                <w:sz w:val="20"/>
                <w:szCs w:val="20"/>
              </w:rPr>
              <w:t xml:space="preserve">Lubaina </w:t>
            </w:r>
            <w:proofErr w:type="spellStart"/>
            <w:r>
              <w:rPr>
                <w:rFonts w:cstheme="minorHAnsi"/>
                <w:sz w:val="20"/>
                <w:szCs w:val="20"/>
              </w:rPr>
              <w:t>Himid</w:t>
            </w:r>
            <w:proofErr w:type="spellEnd"/>
          </w:p>
          <w:p w14:paraId="2FF24814" w14:textId="77777777" w:rsidR="00366F2F" w:rsidRDefault="00366F2F" w:rsidP="000D1D4E">
            <w:pPr>
              <w:rPr>
                <w:rFonts w:cstheme="minorHAnsi"/>
                <w:sz w:val="20"/>
                <w:szCs w:val="20"/>
              </w:rPr>
            </w:pPr>
            <w:r>
              <w:rPr>
                <w:rFonts w:cstheme="minorHAnsi"/>
                <w:sz w:val="20"/>
                <w:szCs w:val="20"/>
              </w:rPr>
              <w:t>Research and Planning</w:t>
            </w:r>
          </w:p>
          <w:p w14:paraId="7CC40466" w14:textId="77777777" w:rsidR="00366F2F" w:rsidRDefault="00366F2F" w:rsidP="000D1D4E">
            <w:pPr>
              <w:rPr>
                <w:rFonts w:cstheme="minorHAnsi"/>
                <w:sz w:val="20"/>
                <w:szCs w:val="20"/>
              </w:rPr>
            </w:pPr>
            <w:r>
              <w:rPr>
                <w:rFonts w:cstheme="minorHAnsi"/>
                <w:sz w:val="20"/>
                <w:szCs w:val="20"/>
              </w:rPr>
              <w:t>Making Art</w:t>
            </w:r>
          </w:p>
          <w:p w14:paraId="06E9B4CB" w14:textId="77777777" w:rsidR="00366F2F" w:rsidRPr="000D1D4E" w:rsidRDefault="00366F2F" w:rsidP="000D1D4E">
            <w:pPr>
              <w:rPr>
                <w:rFonts w:cstheme="minorHAnsi"/>
                <w:b/>
                <w:bCs/>
                <w:sz w:val="20"/>
                <w:szCs w:val="20"/>
              </w:rPr>
            </w:pPr>
          </w:p>
        </w:tc>
        <w:tc>
          <w:tcPr>
            <w:tcW w:w="5103" w:type="dxa"/>
            <w:tcBorders>
              <w:top w:val="single" w:sz="18" w:space="0" w:color="auto"/>
              <w:left w:val="single" w:sz="18" w:space="0" w:color="auto"/>
              <w:bottom w:val="single" w:sz="18" w:space="0" w:color="auto"/>
              <w:right w:val="single" w:sz="18" w:space="0" w:color="auto"/>
            </w:tcBorders>
            <w:shd w:val="clear" w:color="auto" w:fill="F2DBDB" w:themeFill="accent2" w:themeFillTint="33"/>
          </w:tcPr>
          <w:p w14:paraId="4EC98D69" w14:textId="77777777" w:rsidR="00366F2F" w:rsidRDefault="00366F2F" w:rsidP="000D1D4E">
            <w:pPr>
              <w:rPr>
                <w:rFonts w:ascii="Calibri" w:eastAsia="Calibri" w:hAnsi="Calibri"/>
                <w:b/>
                <w:bCs/>
                <w:color w:val="000000" w:themeColor="text1"/>
                <w:kern w:val="24"/>
                <w:sz w:val="20"/>
                <w:szCs w:val="20"/>
              </w:rPr>
            </w:pPr>
            <w:r w:rsidRPr="000D1D4E">
              <w:rPr>
                <w:rFonts w:ascii="Calibri" w:eastAsia="Calibri" w:hAnsi="Calibri"/>
                <w:b/>
                <w:bCs/>
                <w:color w:val="000000" w:themeColor="text1"/>
                <w:kern w:val="24"/>
                <w:sz w:val="20"/>
                <w:szCs w:val="20"/>
              </w:rPr>
              <w:t>Craft &amp; Design: Architecture</w:t>
            </w:r>
          </w:p>
          <w:p w14:paraId="2542E1CB" w14:textId="77777777" w:rsidR="00366F2F" w:rsidRDefault="00366F2F" w:rsidP="000D1D4E">
            <w:pPr>
              <w:rPr>
                <w:rFonts w:ascii="Calibri" w:eastAsia="Calibri" w:hAnsi="Calibri" w:cstheme="minorHAnsi"/>
                <w:color w:val="000000" w:themeColor="text1"/>
                <w:kern w:val="24"/>
                <w:sz w:val="20"/>
                <w:szCs w:val="20"/>
              </w:rPr>
            </w:pPr>
            <w:r>
              <w:rPr>
                <w:rFonts w:ascii="Calibri" w:eastAsia="Calibri" w:hAnsi="Calibri" w:cstheme="minorHAnsi"/>
                <w:color w:val="000000" w:themeColor="text1"/>
                <w:kern w:val="24"/>
                <w:sz w:val="20"/>
                <w:szCs w:val="20"/>
              </w:rPr>
              <w:t>Observational drawing – houses</w:t>
            </w:r>
          </w:p>
          <w:p w14:paraId="11DCEAC3" w14:textId="77777777" w:rsidR="00366F2F" w:rsidRDefault="00366F2F" w:rsidP="000D1D4E">
            <w:pPr>
              <w:rPr>
                <w:rFonts w:cstheme="minorHAnsi"/>
                <w:sz w:val="20"/>
                <w:szCs w:val="20"/>
              </w:rPr>
            </w:pPr>
            <w:r>
              <w:rPr>
                <w:rFonts w:cstheme="minorHAnsi"/>
                <w:sz w:val="20"/>
                <w:szCs w:val="20"/>
              </w:rPr>
              <w:t>House – monoprint</w:t>
            </w:r>
          </w:p>
          <w:p w14:paraId="6326EF4A" w14:textId="77777777" w:rsidR="00366F2F" w:rsidRDefault="00366F2F" w:rsidP="000D1D4E">
            <w:pPr>
              <w:rPr>
                <w:rFonts w:cstheme="minorHAnsi"/>
                <w:sz w:val="20"/>
                <w:szCs w:val="20"/>
              </w:rPr>
            </w:pPr>
            <w:r>
              <w:rPr>
                <w:rFonts w:cstheme="minorHAnsi"/>
                <w:sz w:val="20"/>
                <w:szCs w:val="20"/>
              </w:rPr>
              <w:t>Be an architect</w:t>
            </w:r>
          </w:p>
          <w:p w14:paraId="67B6C96A" w14:textId="77777777" w:rsidR="00366F2F" w:rsidRDefault="00366F2F" w:rsidP="000D1D4E">
            <w:pPr>
              <w:rPr>
                <w:rFonts w:cstheme="minorHAnsi"/>
                <w:sz w:val="20"/>
                <w:szCs w:val="20"/>
              </w:rPr>
            </w:pPr>
            <w:r w:rsidRPr="0013189B">
              <w:rPr>
                <w:rFonts w:cstheme="minorHAnsi"/>
                <w:sz w:val="20"/>
                <w:szCs w:val="20"/>
              </w:rPr>
              <w:t>Friedrich Hundertwasser</w:t>
            </w:r>
          </w:p>
          <w:p w14:paraId="6A59D80C" w14:textId="77777777" w:rsidR="00366F2F" w:rsidRPr="0013189B" w:rsidRDefault="00366F2F" w:rsidP="000D1D4E">
            <w:pPr>
              <w:rPr>
                <w:rFonts w:cstheme="minorHAnsi"/>
                <w:sz w:val="20"/>
                <w:szCs w:val="20"/>
              </w:rPr>
            </w:pPr>
            <w:r>
              <w:rPr>
                <w:rFonts w:cstheme="minorHAnsi"/>
                <w:sz w:val="20"/>
                <w:szCs w:val="20"/>
              </w:rPr>
              <w:t>Monument</w:t>
            </w:r>
          </w:p>
        </w:tc>
        <w:tc>
          <w:tcPr>
            <w:tcW w:w="4731" w:type="dxa"/>
            <w:tcBorders>
              <w:top w:val="single" w:sz="18" w:space="0" w:color="auto"/>
              <w:left w:val="single" w:sz="18" w:space="0" w:color="auto"/>
              <w:bottom w:val="single" w:sz="18" w:space="0" w:color="auto"/>
              <w:right w:val="single" w:sz="18" w:space="0" w:color="auto"/>
            </w:tcBorders>
            <w:shd w:val="clear" w:color="auto" w:fill="F2DBDB" w:themeFill="accent2" w:themeFillTint="33"/>
          </w:tcPr>
          <w:p w14:paraId="13C23DD2" w14:textId="77777777" w:rsidR="00366F2F" w:rsidRDefault="00366F2F" w:rsidP="000D1D4E">
            <w:pPr>
              <w:spacing w:line="259" w:lineRule="auto"/>
              <w:rPr>
                <w:rFonts w:ascii="Calibri" w:eastAsia="Calibri" w:hAnsi="Calibri"/>
                <w:b/>
                <w:bCs/>
                <w:color w:val="000000" w:themeColor="text1"/>
                <w:kern w:val="24"/>
                <w:sz w:val="20"/>
                <w:szCs w:val="20"/>
              </w:rPr>
            </w:pPr>
            <w:r w:rsidRPr="000D1D4E">
              <w:rPr>
                <w:rFonts w:ascii="Calibri" w:eastAsia="Calibri" w:hAnsi="Calibri"/>
                <w:b/>
                <w:bCs/>
                <w:color w:val="000000" w:themeColor="text1"/>
                <w:kern w:val="24"/>
                <w:sz w:val="20"/>
                <w:szCs w:val="20"/>
              </w:rPr>
              <w:t>Drawing: Make My Voice Heard</w:t>
            </w:r>
          </w:p>
          <w:p w14:paraId="1DCA65A0" w14:textId="77777777" w:rsidR="00366F2F" w:rsidRDefault="00366F2F" w:rsidP="000D1D4E">
            <w:pPr>
              <w:spacing w:line="259" w:lineRule="auto"/>
              <w:rPr>
                <w:rFonts w:ascii="Calibri" w:eastAsia="Calibri" w:hAnsi="Calibri"/>
                <w:color w:val="000000" w:themeColor="text1"/>
                <w:kern w:val="24"/>
                <w:sz w:val="20"/>
                <w:szCs w:val="20"/>
              </w:rPr>
            </w:pPr>
            <w:r>
              <w:rPr>
                <w:rFonts w:ascii="Calibri" w:eastAsia="Calibri" w:hAnsi="Calibri"/>
                <w:color w:val="000000" w:themeColor="text1"/>
                <w:kern w:val="24"/>
                <w:sz w:val="20"/>
                <w:szCs w:val="20"/>
              </w:rPr>
              <w:t>Experimental mark making</w:t>
            </w:r>
          </w:p>
          <w:p w14:paraId="78A977C6" w14:textId="77777777" w:rsidR="00366F2F" w:rsidRDefault="00366F2F" w:rsidP="000D1D4E">
            <w:pPr>
              <w:spacing w:line="259" w:lineRule="auto"/>
              <w:rPr>
                <w:rFonts w:cstheme="minorHAnsi"/>
                <w:sz w:val="20"/>
                <w:szCs w:val="20"/>
              </w:rPr>
            </w:pPr>
            <w:r>
              <w:rPr>
                <w:rFonts w:cstheme="minorHAnsi"/>
                <w:sz w:val="20"/>
                <w:szCs w:val="20"/>
              </w:rPr>
              <w:t xml:space="preserve">Symbolic imagery </w:t>
            </w:r>
          </w:p>
          <w:p w14:paraId="1864E02B" w14:textId="77777777" w:rsidR="00366F2F" w:rsidRDefault="00366F2F" w:rsidP="000D1D4E">
            <w:pPr>
              <w:spacing w:line="259" w:lineRule="auto"/>
              <w:rPr>
                <w:rFonts w:cstheme="minorHAnsi"/>
                <w:sz w:val="20"/>
                <w:szCs w:val="20"/>
              </w:rPr>
            </w:pPr>
            <w:r w:rsidRPr="00993149">
              <w:rPr>
                <w:rFonts w:cstheme="minorHAnsi"/>
                <w:sz w:val="20"/>
                <w:szCs w:val="20"/>
              </w:rPr>
              <w:t>Chiaroscuro</w:t>
            </w:r>
          </w:p>
          <w:p w14:paraId="70F88133" w14:textId="77777777" w:rsidR="00366F2F" w:rsidRDefault="00366F2F" w:rsidP="000D1D4E">
            <w:pPr>
              <w:spacing w:line="259" w:lineRule="auto"/>
              <w:rPr>
                <w:rFonts w:cstheme="minorHAnsi"/>
                <w:sz w:val="20"/>
                <w:szCs w:val="20"/>
              </w:rPr>
            </w:pPr>
            <w:r>
              <w:rPr>
                <w:rFonts w:cstheme="minorHAnsi"/>
                <w:sz w:val="20"/>
                <w:szCs w:val="20"/>
              </w:rPr>
              <w:t>Street Art</w:t>
            </w:r>
          </w:p>
          <w:p w14:paraId="0881687C" w14:textId="77777777" w:rsidR="00366F2F" w:rsidRPr="0013189B" w:rsidRDefault="00366F2F" w:rsidP="000D1D4E">
            <w:pPr>
              <w:spacing w:line="259" w:lineRule="auto"/>
              <w:rPr>
                <w:rFonts w:cstheme="minorHAnsi"/>
                <w:sz w:val="20"/>
                <w:szCs w:val="20"/>
              </w:rPr>
            </w:pPr>
            <w:r>
              <w:rPr>
                <w:rFonts w:cstheme="minorHAnsi"/>
                <w:sz w:val="20"/>
                <w:szCs w:val="20"/>
              </w:rPr>
              <w:t xml:space="preserve">Powerful imagery </w:t>
            </w:r>
          </w:p>
        </w:tc>
      </w:tr>
      <w:tr w:rsidR="000D1D4E" w:rsidRPr="009E367C" w14:paraId="41306CDF" w14:textId="77777777" w:rsidTr="00164F90">
        <w:trPr>
          <w:trHeight w:val="791"/>
        </w:trPr>
        <w:tc>
          <w:tcPr>
            <w:tcW w:w="1031" w:type="dxa"/>
            <w:tcBorders>
              <w:top w:val="single" w:sz="18" w:space="0" w:color="auto"/>
              <w:bottom w:val="single" w:sz="24" w:space="0" w:color="auto"/>
              <w:right w:val="single" w:sz="18" w:space="0" w:color="auto"/>
            </w:tcBorders>
            <w:shd w:val="clear" w:color="auto" w:fill="F2DBDB" w:themeFill="accent2" w:themeFillTint="33"/>
            <w:vAlign w:val="center"/>
          </w:tcPr>
          <w:p w14:paraId="6723D249" w14:textId="77777777" w:rsidR="00366F2F" w:rsidRPr="009E367C" w:rsidRDefault="00366F2F" w:rsidP="000D1D4E">
            <w:pPr>
              <w:jc w:val="center"/>
              <w:rPr>
                <w:rFonts w:cstheme="minorHAnsi"/>
                <w:sz w:val="20"/>
                <w:szCs w:val="20"/>
              </w:rPr>
            </w:pPr>
            <w:r w:rsidRPr="009E367C">
              <w:rPr>
                <w:rFonts w:cstheme="minorHAnsi"/>
                <w:sz w:val="20"/>
                <w:szCs w:val="20"/>
              </w:rPr>
              <w:t>Art and Design Diversity Links</w:t>
            </w:r>
          </w:p>
        </w:tc>
        <w:tc>
          <w:tcPr>
            <w:tcW w:w="4498" w:type="dxa"/>
            <w:tcBorders>
              <w:top w:val="single" w:sz="18" w:space="0" w:color="auto"/>
              <w:left w:val="single" w:sz="18" w:space="0" w:color="auto"/>
              <w:bottom w:val="single" w:sz="24" w:space="0" w:color="auto"/>
              <w:right w:val="single" w:sz="18" w:space="0" w:color="auto"/>
            </w:tcBorders>
            <w:shd w:val="clear" w:color="auto" w:fill="F2DBDB" w:themeFill="accent2" w:themeFillTint="33"/>
          </w:tcPr>
          <w:p w14:paraId="64471BB3" w14:textId="77777777" w:rsidR="00366F2F" w:rsidRDefault="00366F2F" w:rsidP="000D1D4E">
            <w:pPr>
              <w:rPr>
                <w:rFonts w:cstheme="minorHAnsi"/>
                <w:sz w:val="20"/>
                <w:szCs w:val="20"/>
              </w:rPr>
            </w:pPr>
            <w:r w:rsidRPr="000D1D4E">
              <w:rPr>
                <w:rFonts w:cstheme="minorHAnsi"/>
                <w:b/>
                <w:bCs/>
                <w:sz w:val="20"/>
                <w:szCs w:val="20"/>
              </w:rPr>
              <w:t>Dame Maria Paula Figueiroa Rego was a Portuguese visual artist</w:t>
            </w:r>
            <w:r w:rsidRPr="000D1D4E">
              <w:rPr>
                <w:rFonts w:cstheme="minorHAnsi"/>
                <w:sz w:val="20"/>
                <w:szCs w:val="20"/>
              </w:rPr>
              <w:t>, widely considered the pre-eminent woman artist of the late 20th and early 21st century, known particularly for her paintings and prints based on storybooks.</w:t>
            </w:r>
          </w:p>
          <w:p w14:paraId="16FE926C" w14:textId="77777777" w:rsidR="00366F2F" w:rsidRDefault="00366F2F" w:rsidP="000D1D4E">
            <w:pPr>
              <w:rPr>
                <w:rFonts w:cstheme="minorHAnsi"/>
                <w:sz w:val="20"/>
                <w:szCs w:val="20"/>
              </w:rPr>
            </w:pPr>
          </w:p>
          <w:p w14:paraId="3F43FE65" w14:textId="77777777" w:rsidR="00366F2F" w:rsidRDefault="00366F2F" w:rsidP="000D1D4E">
            <w:pPr>
              <w:rPr>
                <w:rFonts w:cstheme="minorHAnsi"/>
                <w:sz w:val="20"/>
                <w:szCs w:val="20"/>
              </w:rPr>
            </w:pPr>
            <w:r w:rsidRPr="000D1D4E">
              <w:rPr>
                <w:rFonts w:cstheme="minorHAnsi"/>
                <w:b/>
                <w:bCs/>
                <w:sz w:val="20"/>
                <w:szCs w:val="20"/>
              </w:rPr>
              <w:t xml:space="preserve">John Singer Sargent (January 12, 1856 – April 15, </w:t>
            </w:r>
            <w:proofErr w:type="gramStart"/>
            <w:r w:rsidRPr="000D1D4E">
              <w:rPr>
                <w:rFonts w:cstheme="minorHAnsi"/>
                <w:b/>
                <w:bCs/>
                <w:sz w:val="20"/>
                <w:szCs w:val="20"/>
              </w:rPr>
              <w:t>1925</w:t>
            </w:r>
            <w:proofErr w:type="gramEnd"/>
            <w:r w:rsidRPr="000D1D4E">
              <w:rPr>
                <w:rFonts w:cstheme="minorHAnsi"/>
                <w:b/>
                <w:bCs/>
                <w:sz w:val="20"/>
                <w:szCs w:val="20"/>
              </w:rPr>
              <w:t xml:space="preserve"> was an American expatriate artist, born in Florence Italy.</w:t>
            </w:r>
            <w:r>
              <w:rPr>
                <w:rFonts w:cstheme="minorHAnsi"/>
                <w:sz w:val="20"/>
                <w:szCs w:val="20"/>
              </w:rPr>
              <w:t xml:space="preserve">  He was</w:t>
            </w:r>
            <w:r w:rsidRPr="000D1D4E">
              <w:rPr>
                <w:rFonts w:cstheme="minorHAnsi"/>
                <w:sz w:val="20"/>
                <w:szCs w:val="20"/>
              </w:rPr>
              <w:t xml:space="preserve"> considered the "leading portrait painter of his generation"</w:t>
            </w:r>
            <w:r>
              <w:rPr>
                <w:rFonts w:cstheme="minorHAnsi"/>
                <w:sz w:val="20"/>
                <w:szCs w:val="20"/>
              </w:rPr>
              <w:t>.</w:t>
            </w:r>
          </w:p>
          <w:p w14:paraId="2E833545" w14:textId="77777777" w:rsidR="00366F2F" w:rsidRDefault="00366F2F" w:rsidP="000D1D4E">
            <w:pPr>
              <w:rPr>
                <w:rFonts w:cstheme="minorHAnsi"/>
                <w:sz w:val="20"/>
                <w:szCs w:val="20"/>
              </w:rPr>
            </w:pPr>
          </w:p>
          <w:p w14:paraId="7A9F63F7" w14:textId="77777777" w:rsidR="00366F2F" w:rsidRDefault="00366F2F" w:rsidP="00392D94">
            <w:pPr>
              <w:rPr>
                <w:rFonts w:cstheme="minorHAnsi"/>
                <w:sz w:val="20"/>
                <w:szCs w:val="20"/>
              </w:rPr>
            </w:pPr>
            <w:r w:rsidRPr="00392D94">
              <w:rPr>
                <w:rFonts w:cstheme="minorHAnsi"/>
                <w:b/>
                <w:bCs/>
                <w:sz w:val="20"/>
                <w:szCs w:val="20"/>
              </w:rPr>
              <w:t xml:space="preserve">Lubaina </w:t>
            </w:r>
            <w:proofErr w:type="spellStart"/>
            <w:r w:rsidRPr="00392D94">
              <w:rPr>
                <w:rFonts w:cstheme="minorHAnsi"/>
                <w:b/>
                <w:bCs/>
                <w:sz w:val="20"/>
                <w:szCs w:val="20"/>
              </w:rPr>
              <w:t>Himid</w:t>
            </w:r>
            <w:proofErr w:type="spellEnd"/>
            <w:r w:rsidRPr="00392D94">
              <w:rPr>
                <w:rFonts w:cstheme="minorHAnsi"/>
                <w:b/>
                <w:bCs/>
                <w:sz w:val="20"/>
                <w:szCs w:val="20"/>
              </w:rPr>
              <w:t xml:space="preserve"> (born 1954) is a British artist and curator, born in Zanzibar (Tanzania).</w:t>
            </w:r>
            <w:r>
              <w:rPr>
                <w:rFonts w:cstheme="minorHAnsi"/>
                <w:sz w:val="20"/>
                <w:szCs w:val="20"/>
              </w:rPr>
              <w:t xml:space="preserve"> </w:t>
            </w:r>
            <w:r w:rsidRPr="00392D94">
              <w:rPr>
                <w:rFonts w:cstheme="minorHAnsi"/>
                <w:sz w:val="20"/>
                <w:szCs w:val="20"/>
              </w:rPr>
              <w:t xml:space="preserve"> Her art focuses on themes of cultural history and reclaiming identities.</w:t>
            </w:r>
            <w:r>
              <w:rPr>
                <w:rFonts w:cstheme="minorHAnsi"/>
                <w:sz w:val="20"/>
                <w:szCs w:val="20"/>
              </w:rPr>
              <w:t xml:space="preserve">  </w:t>
            </w:r>
            <w:proofErr w:type="spellStart"/>
            <w:r w:rsidRPr="00392D94">
              <w:rPr>
                <w:rFonts w:cstheme="minorHAnsi"/>
                <w:sz w:val="20"/>
                <w:szCs w:val="20"/>
              </w:rPr>
              <w:t>Himid</w:t>
            </w:r>
            <w:proofErr w:type="spellEnd"/>
            <w:r w:rsidRPr="00392D94">
              <w:rPr>
                <w:rFonts w:cstheme="minorHAnsi"/>
                <w:sz w:val="20"/>
                <w:szCs w:val="20"/>
              </w:rPr>
              <w:t xml:space="preserve"> was one of the first artists involved in the UK's Black Art movement in the 1980s and continues to create activist art which is shown in galleries in Britain, as well as worldwide.</w:t>
            </w:r>
            <w:r>
              <w:rPr>
                <w:rFonts w:cstheme="minorHAnsi"/>
                <w:sz w:val="20"/>
                <w:szCs w:val="20"/>
              </w:rPr>
              <w:t xml:space="preserve">  </w:t>
            </w:r>
            <w:proofErr w:type="spellStart"/>
            <w:r w:rsidRPr="00392D94">
              <w:rPr>
                <w:rFonts w:cstheme="minorHAnsi"/>
                <w:sz w:val="20"/>
                <w:szCs w:val="20"/>
              </w:rPr>
              <w:t>Himid</w:t>
            </w:r>
            <w:proofErr w:type="spellEnd"/>
            <w:r w:rsidRPr="00392D94">
              <w:rPr>
                <w:rFonts w:cstheme="minorHAnsi"/>
                <w:sz w:val="20"/>
                <w:szCs w:val="20"/>
              </w:rPr>
              <w:t xml:space="preserve"> was appointed MBE in June 2010 "for services to Black Women's Art"</w:t>
            </w:r>
            <w:r>
              <w:rPr>
                <w:rFonts w:cstheme="minorHAnsi"/>
                <w:sz w:val="20"/>
                <w:szCs w:val="20"/>
              </w:rPr>
              <w:t>.</w:t>
            </w:r>
          </w:p>
          <w:p w14:paraId="4FCAFB02" w14:textId="77777777" w:rsidR="00366F2F" w:rsidRDefault="00366F2F" w:rsidP="000D1D4E">
            <w:pPr>
              <w:rPr>
                <w:rFonts w:cstheme="minorHAnsi"/>
                <w:sz w:val="20"/>
                <w:szCs w:val="20"/>
              </w:rPr>
            </w:pPr>
          </w:p>
          <w:p w14:paraId="390C545E" w14:textId="77777777" w:rsidR="00366F2F" w:rsidRPr="009E367C" w:rsidRDefault="00366F2F" w:rsidP="000D1D4E">
            <w:pPr>
              <w:rPr>
                <w:rFonts w:cstheme="minorHAnsi"/>
                <w:sz w:val="20"/>
                <w:szCs w:val="20"/>
              </w:rPr>
            </w:pPr>
          </w:p>
        </w:tc>
        <w:tc>
          <w:tcPr>
            <w:tcW w:w="5103" w:type="dxa"/>
            <w:tcBorders>
              <w:top w:val="single" w:sz="18" w:space="0" w:color="auto"/>
              <w:left w:val="single" w:sz="18" w:space="0" w:color="auto"/>
              <w:bottom w:val="single" w:sz="24" w:space="0" w:color="auto"/>
              <w:right w:val="single" w:sz="18" w:space="0" w:color="auto"/>
            </w:tcBorders>
            <w:shd w:val="clear" w:color="auto" w:fill="F2DBDB" w:themeFill="accent2" w:themeFillTint="33"/>
          </w:tcPr>
          <w:p w14:paraId="290D6F6B" w14:textId="77777777" w:rsidR="00366F2F" w:rsidRDefault="00366F2F" w:rsidP="000D1D4E">
            <w:pPr>
              <w:rPr>
                <w:rFonts w:cstheme="minorHAnsi"/>
                <w:sz w:val="20"/>
                <w:szCs w:val="20"/>
              </w:rPr>
            </w:pPr>
            <w:r w:rsidRPr="0013189B">
              <w:rPr>
                <w:rFonts w:cstheme="minorHAnsi"/>
                <w:b/>
                <w:bCs/>
                <w:sz w:val="20"/>
                <w:szCs w:val="20"/>
              </w:rPr>
              <w:t>Dame Zaha Mohammad Hadid was an Iraqi and British architect, artist, and designer.</w:t>
            </w:r>
            <w:r w:rsidRPr="0013189B">
              <w:rPr>
                <w:rFonts w:cstheme="minorHAnsi"/>
                <w:sz w:val="20"/>
                <w:szCs w:val="20"/>
              </w:rPr>
              <w:t xml:space="preserve"> She is recognised as a key figure in the architecture of the late-20th and early-21st centuries</w:t>
            </w:r>
          </w:p>
          <w:p w14:paraId="03782A7A" w14:textId="77777777" w:rsidR="00366F2F" w:rsidRDefault="00366F2F" w:rsidP="000D1D4E">
            <w:pPr>
              <w:rPr>
                <w:rFonts w:cstheme="minorHAnsi"/>
                <w:sz w:val="20"/>
                <w:szCs w:val="20"/>
              </w:rPr>
            </w:pPr>
          </w:p>
          <w:p w14:paraId="34022C30" w14:textId="77777777" w:rsidR="00366F2F" w:rsidRPr="009E367C" w:rsidRDefault="00366F2F" w:rsidP="000D1D4E">
            <w:pPr>
              <w:rPr>
                <w:rFonts w:cstheme="minorHAnsi"/>
                <w:sz w:val="20"/>
                <w:szCs w:val="20"/>
              </w:rPr>
            </w:pPr>
            <w:r w:rsidRPr="0013189B">
              <w:rPr>
                <w:rFonts w:cstheme="minorHAnsi"/>
                <w:b/>
                <w:bCs/>
                <w:sz w:val="20"/>
                <w:szCs w:val="20"/>
              </w:rPr>
              <w:t>Friedrich Hundertwasser, was an Austrian</w:t>
            </w:r>
            <w:r w:rsidRPr="0013189B">
              <w:rPr>
                <w:rFonts w:cstheme="minorHAnsi"/>
                <w:sz w:val="20"/>
                <w:szCs w:val="20"/>
              </w:rPr>
              <w:t xml:space="preserve"> visual artist and architect who also worked in the field of environmental protection.</w:t>
            </w:r>
          </w:p>
        </w:tc>
        <w:tc>
          <w:tcPr>
            <w:tcW w:w="4731" w:type="dxa"/>
            <w:tcBorders>
              <w:top w:val="single" w:sz="18" w:space="0" w:color="auto"/>
              <w:left w:val="single" w:sz="18" w:space="0" w:color="auto"/>
              <w:bottom w:val="single" w:sz="24" w:space="0" w:color="auto"/>
              <w:right w:val="single" w:sz="18" w:space="0" w:color="auto"/>
            </w:tcBorders>
            <w:shd w:val="clear" w:color="auto" w:fill="F2DBDB" w:themeFill="accent2" w:themeFillTint="33"/>
          </w:tcPr>
          <w:p w14:paraId="52660B2C" w14:textId="77777777" w:rsidR="00366F2F" w:rsidRDefault="00366F2F" w:rsidP="000D1D4E">
            <w:pPr>
              <w:rPr>
                <w:rFonts w:cstheme="minorHAnsi"/>
                <w:sz w:val="20"/>
                <w:szCs w:val="20"/>
              </w:rPr>
            </w:pPr>
            <w:r w:rsidRPr="00993149">
              <w:rPr>
                <w:rFonts w:cstheme="minorHAnsi"/>
                <w:b/>
                <w:bCs/>
                <w:sz w:val="20"/>
                <w:szCs w:val="20"/>
              </w:rPr>
              <w:t>Diego Rivera was a Mexican painter.</w:t>
            </w:r>
            <w:r w:rsidRPr="00993149">
              <w:rPr>
                <w:rFonts w:cstheme="minorHAnsi"/>
                <w:sz w:val="20"/>
                <w:szCs w:val="20"/>
              </w:rPr>
              <w:t xml:space="preserve"> His large frescoes helped establish the mural movement in Mexican and international art.</w:t>
            </w:r>
          </w:p>
          <w:p w14:paraId="2FC779BE" w14:textId="77777777" w:rsidR="00366F2F" w:rsidRDefault="00366F2F" w:rsidP="000D1D4E">
            <w:pPr>
              <w:rPr>
                <w:rFonts w:cstheme="minorHAnsi"/>
                <w:sz w:val="20"/>
                <w:szCs w:val="20"/>
              </w:rPr>
            </w:pPr>
          </w:p>
          <w:p w14:paraId="129630F0" w14:textId="77777777" w:rsidR="00366F2F" w:rsidRDefault="00366F2F" w:rsidP="000D1D4E">
            <w:pPr>
              <w:rPr>
                <w:rFonts w:cstheme="minorHAnsi"/>
                <w:sz w:val="20"/>
                <w:szCs w:val="20"/>
              </w:rPr>
            </w:pPr>
            <w:r>
              <w:rPr>
                <w:rFonts w:cstheme="minorHAnsi"/>
                <w:sz w:val="20"/>
                <w:szCs w:val="20"/>
              </w:rPr>
              <w:t xml:space="preserve">Looking at </w:t>
            </w:r>
            <w:r w:rsidRPr="00993149">
              <w:rPr>
                <w:rFonts w:cstheme="minorHAnsi"/>
                <w:b/>
                <w:bCs/>
                <w:sz w:val="20"/>
                <w:szCs w:val="20"/>
              </w:rPr>
              <w:t>Maya</w:t>
            </w:r>
            <w:r>
              <w:rPr>
                <w:rFonts w:cstheme="minorHAnsi"/>
                <w:sz w:val="20"/>
                <w:szCs w:val="20"/>
              </w:rPr>
              <w:t xml:space="preserve"> art and symbols.</w:t>
            </w:r>
          </w:p>
          <w:p w14:paraId="26E02288" w14:textId="77777777" w:rsidR="00366F2F" w:rsidRDefault="00366F2F" w:rsidP="000D1D4E">
            <w:pPr>
              <w:rPr>
                <w:rFonts w:cstheme="minorHAnsi"/>
                <w:sz w:val="20"/>
                <w:szCs w:val="20"/>
              </w:rPr>
            </w:pPr>
          </w:p>
          <w:p w14:paraId="7F998FD9" w14:textId="77777777" w:rsidR="00366F2F" w:rsidRPr="009E367C" w:rsidRDefault="00366F2F" w:rsidP="000D1D4E">
            <w:pPr>
              <w:rPr>
                <w:rFonts w:cstheme="minorHAnsi"/>
                <w:sz w:val="20"/>
                <w:szCs w:val="20"/>
              </w:rPr>
            </w:pPr>
            <w:r w:rsidRPr="00993149">
              <w:rPr>
                <w:rFonts w:cstheme="minorHAnsi"/>
                <w:b/>
                <w:bCs/>
                <w:sz w:val="20"/>
                <w:szCs w:val="20"/>
              </w:rPr>
              <w:t>Pablo Picasso was a Spanish</w:t>
            </w:r>
            <w:r w:rsidRPr="00993149">
              <w:rPr>
                <w:rFonts w:cstheme="minorHAnsi"/>
                <w:sz w:val="20"/>
                <w:szCs w:val="20"/>
              </w:rPr>
              <w:t xml:space="preserve"> painter, sculptor, printmaker, ceramicist, and theatre designer who spent most of his adult life in France.</w:t>
            </w:r>
          </w:p>
        </w:tc>
      </w:tr>
    </w:tbl>
    <w:p w14:paraId="79CD765C" w14:textId="77777777" w:rsidR="00366F2F" w:rsidRPr="009E367C" w:rsidRDefault="00366F2F">
      <w:pPr>
        <w:rPr>
          <w:rFonts w:cstheme="minorHAnsi"/>
        </w:rPr>
      </w:pPr>
    </w:p>
    <w:p w14:paraId="5A428EF9"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030"/>
        <w:gridCol w:w="1947"/>
        <w:gridCol w:w="150"/>
        <w:gridCol w:w="2098"/>
        <w:gridCol w:w="2851"/>
        <w:gridCol w:w="2672"/>
        <w:gridCol w:w="2478"/>
        <w:gridCol w:w="2172"/>
      </w:tblGrid>
      <w:tr w:rsidR="000E44AA" w:rsidRPr="009E367C" w14:paraId="61D2F336" w14:textId="77777777" w:rsidTr="00164F90">
        <w:trPr>
          <w:trHeight w:val="850"/>
        </w:trPr>
        <w:tc>
          <w:tcPr>
            <w:tcW w:w="15398" w:type="dxa"/>
            <w:gridSpan w:val="8"/>
            <w:tcBorders>
              <w:top w:val="nil"/>
              <w:left w:val="nil"/>
              <w:bottom w:val="single" w:sz="18" w:space="0" w:color="auto"/>
              <w:right w:val="nil"/>
            </w:tcBorders>
            <w:vAlign w:val="center"/>
          </w:tcPr>
          <w:p w14:paraId="4673C17F"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RE</w:t>
            </w:r>
          </w:p>
        </w:tc>
      </w:tr>
      <w:tr w:rsidR="00E01A0C" w:rsidRPr="009E367C" w14:paraId="2F6974C8" w14:textId="77777777" w:rsidTr="00164F90">
        <w:trPr>
          <w:trHeight w:val="850"/>
        </w:trPr>
        <w:tc>
          <w:tcPr>
            <w:tcW w:w="1030" w:type="dxa"/>
            <w:tcBorders>
              <w:top w:val="single" w:sz="18" w:space="0" w:color="auto"/>
              <w:bottom w:val="single" w:sz="18" w:space="0" w:color="auto"/>
              <w:right w:val="single" w:sz="18" w:space="0" w:color="auto"/>
            </w:tcBorders>
            <w:vAlign w:val="center"/>
          </w:tcPr>
          <w:p w14:paraId="74C942CB"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68146054"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70C056A5"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195" w:type="dxa"/>
            <w:gridSpan w:val="3"/>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1DC8F9DF"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4226924A"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5523"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5CC6F626"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57DE04C4"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7B69C1CB"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650" w:type="dxa"/>
            <w:gridSpan w:val="2"/>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233C8CD9"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64F41D4C"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0414DCDB"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0C267C" w:rsidRPr="009E367C" w14:paraId="209407B4" w14:textId="77777777" w:rsidTr="00164F90">
        <w:trPr>
          <w:trHeight w:val="971"/>
        </w:trPr>
        <w:tc>
          <w:tcPr>
            <w:tcW w:w="1030" w:type="dxa"/>
            <w:tcBorders>
              <w:top w:val="single" w:sz="18" w:space="0" w:color="auto"/>
              <w:bottom w:val="single" w:sz="18" w:space="0" w:color="auto"/>
              <w:right w:val="single" w:sz="18" w:space="0" w:color="auto"/>
            </w:tcBorders>
            <w:shd w:val="clear" w:color="auto" w:fill="EAF1DD" w:themeFill="accent3" w:themeFillTint="33"/>
            <w:vAlign w:val="center"/>
          </w:tcPr>
          <w:p w14:paraId="7BB1F179" w14:textId="77777777" w:rsidR="00366F2F" w:rsidRPr="009E367C" w:rsidRDefault="00366F2F" w:rsidP="000C267C">
            <w:pPr>
              <w:jc w:val="center"/>
              <w:rPr>
                <w:rFonts w:cstheme="minorHAnsi"/>
                <w:sz w:val="20"/>
                <w:szCs w:val="20"/>
              </w:rPr>
            </w:pPr>
            <w:r w:rsidRPr="009E367C">
              <w:rPr>
                <w:rFonts w:cstheme="minorHAnsi"/>
                <w:sz w:val="20"/>
                <w:szCs w:val="20"/>
              </w:rPr>
              <w:t>RE</w:t>
            </w:r>
          </w:p>
        </w:tc>
        <w:tc>
          <w:tcPr>
            <w:tcW w:w="1947" w:type="dxa"/>
            <w:tcBorders>
              <w:top w:val="single" w:sz="18" w:space="0" w:color="auto"/>
              <w:left w:val="single" w:sz="18" w:space="0" w:color="auto"/>
              <w:bottom w:val="single" w:sz="18" w:space="0" w:color="auto"/>
              <w:right w:val="single" w:sz="18" w:space="0" w:color="auto"/>
            </w:tcBorders>
            <w:shd w:val="clear" w:color="auto" w:fill="EEECE1" w:themeFill="background2"/>
          </w:tcPr>
          <w:p w14:paraId="7489A078" w14:textId="77777777" w:rsidR="00366F2F" w:rsidRPr="000C267C" w:rsidRDefault="00366F2F" w:rsidP="000C267C">
            <w:pPr>
              <w:rPr>
                <w:rFonts w:cstheme="minorHAnsi"/>
                <w:bCs/>
                <w:sz w:val="20"/>
                <w:szCs w:val="20"/>
              </w:rPr>
            </w:pPr>
            <w:r w:rsidRPr="000C267C">
              <w:rPr>
                <w:rFonts w:cstheme="minorHAnsi"/>
                <w:bCs/>
                <w:sz w:val="20"/>
                <w:szCs w:val="20"/>
              </w:rPr>
              <w:t xml:space="preserve">UC - God </w:t>
            </w:r>
          </w:p>
          <w:p w14:paraId="5EDE22FD" w14:textId="77777777" w:rsidR="00366F2F" w:rsidRPr="000C267C" w:rsidRDefault="00366F2F" w:rsidP="000C267C">
            <w:pPr>
              <w:rPr>
                <w:rFonts w:cstheme="minorHAnsi"/>
                <w:b/>
                <w:sz w:val="20"/>
                <w:szCs w:val="20"/>
              </w:rPr>
            </w:pPr>
            <w:r w:rsidRPr="000C267C">
              <w:rPr>
                <w:rFonts w:cstheme="minorHAnsi"/>
                <w:b/>
                <w:sz w:val="20"/>
                <w:szCs w:val="20"/>
              </w:rPr>
              <w:t>What does it mean if God is holy and loving?</w:t>
            </w:r>
          </w:p>
        </w:tc>
        <w:tc>
          <w:tcPr>
            <w:tcW w:w="2248" w:type="dxa"/>
            <w:gridSpan w:val="2"/>
            <w:tcBorders>
              <w:top w:val="single" w:sz="18" w:space="0" w:color="auto"/>
              <w:left w:val="single" w:sz="18" w:space="0" w:color="auto"/>
              <w:bottom w:val="single" w:sz="18" w:space="0" w:color="auto"/>
              <w:right w:val="single" w:sz="18" w:space="0" w:color="auto"/>
            </w:tcBorders>
            <w:shd w:val="clear" w:color="auto" w:fill="EEECE1" w:themeFill="background2"/>
          </w:tcPr>
          <w:p w14:paraId="0AF12672" w14:textId="77777777" w:rsidR="00366F2F" w:rsidRPr="000C267C" w:rsidRDefault="00366F2F" w:rsidP="000C267C">
            <w:pPr>
              <w:rPr>
                <w:rFonts w:cstheme="minorHAnsi"/>
                <w:bCs/>
                <w:sz w:val="20"/>
                <w:szCs w:val="20"/>
              </w:rPr>
            </w:pPr>
            <w:r w:rsidRPr="000C267C">
              <w:rPr>
                <w:rFonts w:cstheme="minorHAnsi"/>
                <w:bCs/>
                <w:sz w:val="20"/>
                <w:szCs w:val="20"/>
              </w:rPr>
              <w:t>Year 6 unit 6.4</w:t>
            </w:r>
          </w:p>
          <w:p w14:paraId="605C916B" w14:textId="77777777" w:rsidR="00366F2F" w:rsidRPr="000C267C" w:rsidRDefault="00366F2F" w:rsidP="000C267C">
            <w:pPr>
              <w:rPr>
                <w:rFonts w:cstheme="minorHAnsi"/>
                <w:b/>
                <w:sz w:val="20"/>
                <w:szCs w:val="20"/>
              </w:rPr>
            </w:pPr>
            <w:r w:rsidRPr="000C267C">
              <w:rPr>
                <w:rFonts w:cstheme="minorHAnsi"/>
                <w:b/>
                <w:sz w:val="20"/>
                <w:szCs w:val="20"/>
              </w:rPr>
              <w:t>Beliefs in action in the world</w:t>
            </w:r>
          </w:p>
          <w:p w14:paraId="5A43A3F1" w14:textId="77777777" w:rsidR="00366F2F" w:rsidRPr="000C267C" w:rsidRDefault="00366F2F" w:rsidP="000C267C">
            <w:pPr>
              <w:rPr>
                <w:rFonts w:cstheme="minorHAnsi"/>
                <w:bCs/>
                <w:sz w:val="20"/>
                <w:szCs w:val="20"/>
              </w:rPr>
            </w:pPr>
            <w:r w:rsidRPr="000C267C">
              <w:rPr>
                <w:rFonts w:cstheme="minorHAnsi"/>
                <w:bCs/>
                <w:sz w:val="20"/>
                <w:szCs w:val="20"/>
              </w:rPr>
              <w:t xml:space="preserve">What was the Kindertransport? </w:t>
            </w:r>
          </w:p>
          <w:p w14:paraId="6FF527DE" w14:textId="77777777" w:rsidR="00366F2F" w:rsidRPr="000C267C" w:rsidRDefault="00366F2F" w:rsidP="000C267C">
            <w:pPr>
              <w:rPr>
                <w:rFonts w:cstheme="minorHAnsi"/>
                <w:bCs/>
                <w:sz w:val="20"/>
                <w:szCs w:val="20"/>
              </w:rPr>
            </w:pPr>
            <w:r w:rsidRPr="000C267C">
              <w:rPr>
                <w:rFonts w:cstheme="minorHAnsi"/>
                <w:bCs/>
                <w:sz w:val="20"/>
                <w:szCs w:val="20"/>
              </w:rPr>
              <w:t>Who resisted and rescued? How can we help up standers today?</w:t>
            </w:r>
          </w:p>
          <w:p w14:paraId="2B076F41" w14:textId="77777777" w:rsidR="00366F2F" w:rsidRPr="000C267C" w:rsidRDefault="00366F2F" w:rsidP="000C267C">
            <w:pPr>
              <w:rPr>
                <w:rFonts w:cstheme="minorHAnsi"/>
                <w:bCs/>
                <w:sz w:val="20"/>
                <w:szCs w:val="20"/>
              </w:rPr>
            </w:pPr>
            <w:r w:rsidRPr="000C267C">
              <w:rPr>
                <w:rFonts w:cstheme="minorHAnsi"/>
                <w:bCs/>
                <w:sz w:val="20"/>
                <w:szCs w:val="20"/>
              </w:rPr>
              <w:t>(Judaism)</w:t>
            </w:r>
          </w:p>
          <w:p w14:paraId="5743D0FA" w14:textId="77777777" w:rsidR="00366F2F" w:rsidRPr="000C267C" w:rsidRDefault="00366F2F" w:rsidP="000C267C">
            <w:pPr>
              <w:rPr>
                <w:rFonts w:cstheme="minorHAnsi"/>
                <w:bCs/>
                <w:sz w:val="20"/>
                <w:szCs w:val="20"/>
              </w:rPr>
            </w:pPr>
          </w:p>
          <w:p w14:paraId="5FB4E1C8" w14:textId="77777777" w:rsidR="00366F2F" w:rsidRDefault="00366F2F" w:rsidP="000C267C">
            <w:pPr>
              <w:rPr>
                <w:rFonts w:cstheme="minorHAnsi"/>
                <w:bCs/>
                <w:sz w:val="20"/>
                <w:szCs w:val="20"/>
              </w:rPr>
            </w:pPr>
            <w:r>
              <w:rPr>
                <w:rFonts w:cstheme="minorHAnsi"/>
                <w:bCs/>
                <w:sz w:val="20"/>
                <w:szCs w:val="20"/>
              </w:rPr>
              <w:t xml:space="preserve">UC </w:t>
            </w:r>
            <w:r w:rsidRPr="000C267C">
              <w:rPr>
                <w:rFonts w:cstheme="minorHAnsi"/>
                <w:bCs/>
                <w:sz w:val="20"/>
                <w:szCs w:val="20"/>
              </w:rPr>
              <w:t>Incarnation</w:t>
            </w:r>
          </w:p>
          <w:p w14:paraId="3946A321" w14:textId="77777777" w:rsidR="00366F2F" w:rsidRPr="000C267C" w:rsidRDefault="00366F2F" w:rsidP="000C267C">
            <w:pPr>
              <w:rPr>
                <w:rFonts w:cstheme="minorHAnsi"/>
                <w:b/>
                <w:sz w:val="20"/>
                <w:szCs w:val="20"/>
              </w:rPr>
            </w:pPr>
            <w:r w:rsidRPr="000C267C">
              <w:rPr>
                <w:rFonts w:cstheme="minorHAnsi"/>
                <w:b/>
                <w:sz w:val="20"/>
                <w:szCs w:val="20"/>
              </w:rPr>
              <w:t>Was Jesus the Messiah?</w:t>
            </w:r>
          </w:p>
          <w:p w14:paraId="65ECEAEC" w14:textId="77777777" w:rsidR="00366F2F" w:rsidRPr="000C267C" w:rsidRDefault="00366F2F" w:rsidP="000C267C">
            <w:pPr>
              <w:rPr>
                <w:rFonts w:cstheme="minorHAnsi"/>
                <w:bCs/>
                <w:sz w:val="20"/>
                <w:szCs w:val="20"/>
              </w:rPr>
            </w:pPr>
            <w:r w:rsidRPr="000C267C">
              <w:rPr>
                <w:rFonts w:cstheme="minorHAnsi"/>
                <w:bCs/>
                <w:sz w:val="20"/>
                <w:szCs w:val="20"/>
              </w:rPr>
              <w:t>(Christianity)</w:t>
            </w:r>
          </w:p>
        </w:tc>
        <w:tc>
          <w:tcPr>
            <w:tcW w:w="2851" w:type="dxa"/>
            <w:tcBorders>
              <w:top w:val="single" w:sz="18" w:space="0" w:color="auto"/>
              <w:left w:val="single" w:sz="18" w:space="0" w:color="auto"/>
              <w:bottom w:val="single" w:sz="18" w:space="0" w:color="auto"/>
              <w:right w:val="single" w:sz="18" w:space="0" w:color="auto"/>
            </w:tcBorders>
            <w:shd w:val="clear" w:color="auto" w:fill="EEECE1" w:themeFill="background2"/>
          </w:tcPr>
          <w:p w14:paraId="4CFD59F1" w14:textId="77777777" w:rsidR="00366F2F" w:rsidRPr="000C267C" w:rsidRDefault="00366F2F" w:rsidP="000C267C">
            <w:pPr>
              <w:rPr>
                <w:rFonts w:cstheme="minorHAnsi"/>
                <w:bCs/>
                <w:sz w:val="20"/>
                <w:szCs w:val="20"/>
              </w:rPr>
            </w:pPr>
            <w:r w:rsidRPr="000C267C">
              <w:rPr>
                <w:rFonts w:cstheme="minorHAnsi"/>
                <w:bCs/>
                <w:sz w:val="20"/>
                <w:szCs w:val="20"/>
              </w:rPr>
              <w:t>Year 6 unit 6.1</w:t>
            </w:r>
          </w:p>
          <w:p w14:paraId="2E705635" w14:textId="77777777" w:rsidR="00366F2F" w:rsidRPr="000C267C" w:rsidRDefault="00366F2F" w:rsidP="000C267C">
            <w:pPr>
              <w:rPr>
                <w:rFonts w:cstheme="minorHAnsi"/>
                <w:b/>
                <w:sz w:val="20"/>
                <w:szCs w:val="20"/>
              </w:rPr>
            </w:pPr>
            <w:r w:rsidRPr="000C267C">
              <w:rPr>
                <w:rFonts w:cstheme="minorHAnsi"/>
                <w:b/>
                <w:sz w:val="20"/>
                <w:szCs w:val="20"/>
              </w:rPr>
              <w:t>Teachings, wisdom and authority.</w:t>
            </w:r>
          </w:p>
          <w:p w14:paraId="26A7F90F" w14:textId="77777777" w:rsidR="00366F2F" w:rsidRPr="000C267C" w:rsidRDefault="00366F2F" w:rsidP="000C267C">
            <w:pPr>
              <w:rPr>
                <w:rFonts w:cstheme="minorHAnsi"/>
                <w:bCs/>
                <w:sz w:val="20"/>
                <w:szCs w:val="20"/>
              </w:rPr>
            </w:pPr>
            <w:r w:rsidRPr="000C267C">
              <w:rPr>
                <w:rFonts w:cstheme="minorHAnsi"/>
                <w:bCs/>
                <w:sz w:val="20"/>
                <w:szCs w:val="20"/>
              </w:rPr>
              <w:t>What can we learn by reflecting on words of wisdom from religions and worldviews?</w:t>
            </w:r>
          </w:p>
          <w:p w14:paraId="150A8B12" w14:textId="77777777" w:rsidR="00366F2F" w:rsidRPr="000C267C" w:rsidRDefault="00366F2F" w:rsidP="000C267C">
            <w:pPr>
              <w:rPr>
                <w:rFonts w:cstheme="minorHAnsi"/>
                <w:bCs/>
                <w:sz w:val="20"/>
                <w:szCs w:val="20"/>
              </w:rPr>
            </w:pPr>
            <w:r w:rsidRPr="000C267C">
              <w:rPr>
                <w:rFonts w:cstheme="minorHAnsi"/>
                <w:bCs/>
                <w:sz w:val="20"/>
                <w:szCs w:val="20"/>
              </w:rPr>
              <w:t>What do sacred texts and other sources say about God, the world and human life?</w:t>
            </w:r>
          </w:p>
          <w:p w14:paraId="5085E41D" w14:textId="77777777" w:rsidR="00366F2F" w:rsidRPr="000C267C" w:rsidRDefault="00366F2F" w:rsidP="000C267C">
            <w:pPr>
              <w:rPr>
                <w:rFonts w:cstheme="minorHAnsi"/>
                <w:bCs/>
                <w:sz w:val="20"/>
                <w:szCs w:val="20"/>
              </w:rPr>
            </w:pPr>
            <w:r w:rsidRPr="000C267C">
              <w:rPr>
                <w:rFonts w:cstheme="minorHAnsi"/>
                <w:bCs/>
                <w:sz w:val="20"/>
                <w:szCs w:val="20"/>
              </w:rPr>
              <w:t xml:space="preserve">(Can be selected and can include a </w:t>
            </w:r>
            <w:proofErr w:type="spellStart"/>
            <w:proofErr w:type="gramStart"/>
            <w:r w:rsidRPr="000C267C">
              <w:rPr>
                <w:rFonts w:cstheme="minorHAnsi"/>
                <w:bCs/>
                <w:sz w:val="20"/>
                <w:szCs w:val="20"/>
              </w:rPr>
              <w:t>non religious</w:t>
            </w:r>
            <w:proofErr w:type="spellEnd"/>
            <w:proofErr w:type="gramEnd"/>
            <w:r w:rsidRPr="000C267C">
              <w:rPr>
                <w:rFonts w:cstheme="minorHAnsi"/>
                <w:bCs/>
                <w:sz w:val="20"/>
                <w:szCs w:val="20"/>
              </w:rPr>
              <w:t xml:space="preserve"> example)</w:t>
            </w:r>
          </w:p>
          <w:p w14:paraId="3B8D1DAD" w14:textId="77777777" w:rsidR="00366F2F" w:rsidRPr="000C267C" w:rsidRDefault="00366F2F" w:rsidP="000C267C">
            <w:pPr>
              <w:rPr>
                <w:rFonts w:cstheme="minorHAnsi"/>
                <w:bCs/>
                <w:sz w:val="20"/>
                <w:szCs w:val="20"/>
              </w:rPr>
            </w:pPr>
          </w:p>
        </w:tc>
        <w:tc>
          <w:tcPr>
            <w:tcW w:w="2672" w:type="dxa"/>
            <w:tcBorders>
              <w:top w:val="single" w:sz="18" w:space="0" w:color="auto"/>
              <w:left w:val="single" w:sz="18" w:space="0" w:color="auto"/>
              <w:bottom w:val="single" w:sz="18" w:space="0" w:color="auto"/>
              <w:right w:val="single" w:sz="18" w:space="0" w:color="auto"/>
            </w:tcBorders>
            <w:shd w:val="clear" w:color="auto" w:fill="EEECE1" w:themeFill="background2"/>
          </w:tcPr>
          <w:p w14:paraId="2FB85A54" w14:textId="77777777" w:rsidR="00366F2F" w:rsidRDefault="00366F2F" w:rsidP="000C267C">
            <w:pPr>
              <w:rPr>
                <w:rFonts w:cstheme="minorHAnsi"/>
                <w:bCs/>
                <w:sz w:val="20"/>
                <w:szCs w:val="20"/>
              </w:rPr>
            </w:pPr>
            <w:r>
              <w:rPr>
                <w:rFonts w:cstheme="minorHAnsi"/>
                <w:bCs/>
                <w:sz w:val="20"/>
                <w:szCs w:val="20"/>
              </w:rPr>
              <w:t xml:space="preserve">UC </w:t>
            </w:r>
            <w:r w:rsidRPr="000C267C">
              <w:rPr>
                <w:rFonts w:cstheme="minorHAnsi"/>
                <w:bCs/>
                <w:sz w:val="20"/>
                <w:szCs w:val="20"/>
              </w:rPr>
              <w:t>Salvation Y6</w:t>
            </w:r>
          </w:p>
          <w:p w14:paraId="4E6E123F" w14:textId="77777777" w:rsidR="00366F2F" w:rsidRPr="000C267C" w:rsidRDefault="00366F2F" w:rsidP="000C267C">
            <w:pPr>
              <w:rPr>
                <w:rFonts w:cstheme="minorHAnsi"/>
                <w:b/>
                <w:sz w:val="20"/>
                <w:szCs w:val="20"/>
              </w:rPr>
            </w:pPr>
            <w:r w:rsidRPr="000C267C">
              <w:rPr>
                <w:rFonts w:cstheme="minorHAnsi"/>
                <w:b/>
                <w:sz w:val="20"/>
                <w:szCs w:val="20"/>
              </w:rPr>
              <w:t>What did Jesus do to save Human Beings?</w:t>
            </w:r>
          </w:p>
          <w:p w14:paraId="6FBECA88" w14:textId="77777777" w:rsidR="00366F2F" w:rsidRPr="000C267C" w:rsidRDefault="00366F2F" w:rsidP="000C267C">
            <w:pPr>
              <w:rPr>
                <w:rFonts w:cstheme="minorHAnsi"/>
                <w:bCs/>
                <w:sz w:val="20"/>
                <w:szCs w:val="20"/>
              </w:rPr>
            </w:pPr>
            <w:r w:rsidRPr="000C267C">
              <w:rPr>
                <w:rFonts w:cstheme="minorHAnsi"/>
                <w:bCs/>
                <w:sz w:val="20"/>
                <w:szCs w:val="20"/>
              </w:rPr>
              <w:t>(Christianity)</w:t>
            </w:r>
          </w:p>
        </w:tc>
        <w:tc>
          <w:tcPr>
            <w:tcW w:w="2478" w:type="dxa"/>
            <w:tcBorders>
              <w:top w:val="single" w:sz="18" w:space="0" w:color="auto"/>
              <w:left w:val="single" w:sz="18" w:space="0" w:color="auto"/>
              <w:bottom w:val="single" w:sz="18" w:space="0" w:color="auto"/>
              <w:right w:val="single" w:sz="18" w:space="0" w:color="auto"/>
            </w:tcBorders>
            <w:shd w:val="clear" w:color="auto" w:fill="EEECE1" w:themeFill="background2"/>
          </w:tcPr>
          <w:p w14:paraId="056CC6D6" w14:textId="77777777" w:rsidR="00366F2F" w:rsidRPr="000C267C" w:rsidRDefault="00366F2F" w:rsidP="000C267C">
            <w:pPr>
              <w:rPr>
                <w:rFonts w:cstheme="minorHAnsi"/>
                <w:bCs/>
                <w:sz w:val="20"/>
                <w:szCs w:val="20"/>
              </w:rPr>
            </w:pPr>
            <w:r w:rsidRPr="000C267C">
              <w:rPr>
                <w:rFonts w:cstheme="minorHAnsi"/>
                <w:bCs/>
                <w:sz w:val="20"/>
                <w:szCs w:val="20"/>
              </w:rPr>
              <w:t>Year 6 unit 6.2</w:t>
            </w:r>
          </w:p>
          <w:p w14:paraId="3914A3EF" w14:textId="77777777" w:rsidR="00366F2F" w:rsidRPr="000C267C" w:rsidRDefault="00366F2F" w:rsidP="000C267C">
            <w:pPr>
              <w:rPr>
                <w:rFonts w:cstheme="minorHAnsi"/>
                <w:b/>
                <w:sz w:val="20"/>
                <w:szCs w:val="20"/>
              </w:rPr>
            </w:pPr>
            <w:r w:rsidRPr="000C267C">
              <w:rPr>
                <w:rFonts w:cstheme="minorHAnsi"/>
                <w:b/>
                <w:sz w:val="20"/>
                <w:szCs w:val="20"/>
              </w:rPr>
              <w:t>Religion, worldviews, family and community.</w:t>
            </w:r>
          </w:p>
          <w:p w14:paraId="67E1D765" w14:textId="77777777" w:rsidR="00366F2F" w:rsidRPr="000C267C" w:rsidRDefault="00366F2F" w:rsidP="000C267C">
            <w:pPr>
              <w:rPr>
                <w:rFonts w:cstheme="minorHAnsi"/>
                <w:bCs/>
                <w:sz w:val="20"/>
                <w:szCs w:val="20"/>
              </w:rPr>
            </w:pPr>
            <w:r w:rsidRPr="000C267C">
              <w:rPr>
                <w:rFonts w:cstheme="minorHAnsi"/>
                <w:bCs/>
                <w:sz w:val="20"/>
                <w:szCs w:val="20"/>
              </w:rPr>
              <w:t>What contributions do religions make to local life in Nottingham City and Nottinghamshire a county of tolerance and respect?</w:t>
            </w:r>
          </w:p>
          <w:p w14:paraId="5E113A25" w14:textId="77777777" w:rsidR="00366F2F" w:rsidRPr="000C267C" w:rsidRDefault="00366F2F" w:rsidP="000C267C">
            <w:pPr>
              <w:rPr>
                <w:rFonts w:cstheme="minorHAnsi"/>
                <w:bCs/>
                <w:sz w:val="20"/>
                <w:szCs w:val="20"/>
              </w:rPr>
            </w:pPr>
            <w:r w:rsidRPr="000C267C">
              <w:rPr>
                <w:rFonts w:cstheme="minorHAnsi"/>
                <w:bCs/>
                <w:sz w:val="20"/>
                <w:szCs w:val="20"/>
              </w:rPr>
              <w:t>(Christianity, Islam Hinduism, Judaism)</w:t>
            </w:r>
          </w:p>
          <w:p w14:paraId="55F09254" w14:textId="77777777" w:rsidR="00366F2F" w:rsidRPr="000C267C" w:rsidRDefault="00366F2F" w:rsidP="000C267C">
            <w:pPr>
              <w:rPr>
                <w:rFonts w:cstheme="minorHAnsi"/>
                <w:bCs/>
                <w:sz w:val="20"/>
                <w:szCs w:val="20"/>
              </w:rPr>
            </w:pPr>
          </w:p>
          <w:p w14:paraId="092A8825" w14:textId="77777777" w:rsidR="00366F2F" w:rsidRPr="000C267C" w:rsidRDefault="00366F2F" w:rsidP="000C267C">
            <w:pPr>
              <w:rPr>
                <w:rFonts w:cstheme="minorHAnsi"/>
                <w:bCs/>
                <w:sz w:val="20"/>
                <w:szCs w:val="20"/>
              </w:rPr>
            </w:pPr>
          </w:p>
        </w:tc>
        <w:tc>
          <w:tcPr>
            <w:tcW w:w="2172" w:type="dxa"/>
            <w:tcBorders>
              <w:top w:val="single" w:sz="18" w:space="0" w:color="auto"/>
              <w:left w:val="single" w:sz="18" w:space="0" w:color="auto"/>
              <w:bottom w:val="single" w:sz="18" w:space="0" w:color="auto"/>
              <w:right w:val="single" w:sz="18" w:space="0" w:color="auto"/>
            </w:tcBorders>
            <w:shd w:val="clear" w:color="auto" w:fill="EEECE1" w:themeFill="background2"/>
          </w:tcPr>
          <w:p w14:paraId="3FB5AEEF" w14:textId="77777777" w:rsidR="00366F2F" w:rsidRPr="000C267C" w:rsidRDefault="00366F2F" w:rsidP="000C267C">
            <w:pPr>
              <w:rPr>
                <w:rFonts w:cstheme="minorHAnsi"/>
                <w:bCs/>
                <w:sz w:val="20"/>
                <w:szCs w:val="20"/>
              </w:rPr>
            </w:pPr>
            <w:r w:rsidRPr="000C267C">
              <w:rPr>
                <w:rFonts w:cstheme="minorHAnsi"/>
                <w:bCs/>
                <w:sz w:val="20"/>
                <w:szCs w:val="20"/>
              </w:rPr>
              <w:t>Year 6 unit 6.3</w:t>
            </w:r>
          </w:p>
          <w:p w14:paraId="3804E935" w14:textId="77777777" w:rsidR="00366F2F" w:rsidRPr="000C267C" w:rsidRDefault="00366F2F" w:rsidP="000C267C">
            <w:pPr>
              <w:rPr>
                <w:rFonts w:cstheme="minorHAnsi"/>
                <w:b/>
                <w:sz w:val="20"/>
                <w:szCs w:val="20"/>
              </w:rPr>
            </w:pPr>
            <w:r w:rsidRPr="000C267C">
              <w:rPr>
                <w:rFonts w:cstheme="minorHAnsi"/>
                <w:b/>
                <w:sz w:val="20"/>
                <w:szCs w:val="20"/>
              </w:rPr>
              <w:t>Beliefs in action in the world</w:t>
            </w:r>
          </w:p>
          <w:p w14:paraId="2F735CB0" w14:textId="77777777" w:rsidR="00366F2F" w:rsidRPr="000C267C" w:rsidRDefault="00366F2F" w:rsidP="000C267C">
            <w:pPr>
              <w:rPr>
                <w:rFonts w:cstheme="minorHAnsi"/>
                <w:bCs/>
                <w:sz w:val="20"/>
                <w:szCs w:val="20"/>
              </w:rPr>
            </w:pPr>
            <w:r w:rsidRPr="000C267C">
              <w:rPr>
                <w:rFonts w:cstheme="minorHAnsi"/>
                <w:bCs/>
                <w:sz w:val="20"/>
                <w:szCs w:val="20"/>
              </w:rPr>
              <w:t>How do religions and beliefs respond to global issues of human rights, fairness, social justice and the importance of the environment?</w:t>
            </w:r>
          </w:p>
          <w:p w14:paraId="77B79BE2" w14:textId="77777777" w:rsidR="00366F2F" w:rsidRPr="000C267C" w:rsidRDefault="00366F2F" w:rsidP="000C267C">
            <w:pPr>
              <w:rPr>
                <w:rFonts w:cstheme="minorHAnsi"/>
                <w:bCs/>
                <w:sz w:val="20"/>
                <w:szCs w:val="20"/>
              </w:rPr>
            </w:pPr>
            <w:r w:rsidRPr="000C267C">
              <w:rPr>
                <w:rFonts w:cstheme="minorHAnsi"/>
                <w:bCs/>
                <w:sz w:val="20"/>
                <w:szCs w:val="20"/>
              </w:rPr>
              <w:t>Christianity, Hinduism, Humanism)</w:t>
            </w:r>
          </w:p>
          <w:p w14:paraId="59E42609" w14:textId="77777777" w:rsidR="00366F2F" w:rsidRPr="000C267C" w:rsidRDefault="00366F2F" w:rsidP="000C267C">
            <w:pPr>
              <w:rPr>
                <w:rFonts w:cstheme="minorHAnsi"/>
                <w:bCs/>
                <w:sz w:val="20"/>
                <w:szCs w:val="20"/>
              </w:rPr>
            </w:pPr>
          </w:p>
        </w:tc>
      </w:tr>
      <w:tr w:rsidR="000C267C" w:rsidRPr="009E367C" w14:paraId="1B21C862" w14:textId="77777777" w:rsidTr="00164F90">
        <w:trPr>
          <w:trHeight w:val="971"/>
        </w:trPr>
        <w:tc>
          <w:tcPr>
            <w:tcW w:w="1030" w:type="dxa"/>
            <w:tcBorders>
              <w:top w:val="single" w:sz="18" w:space="0" w:color="auto"/>
              <w:bottom w:val="single" w:sz="18" w:space="0" w:color="auto"/>
              <w:right w:val="single" w:sz="18" w:space="0" w:color="auto"/>
            </w:tcBorders>
            <w:shd w:val="clear" w:color="auto" w:fill="EAF1DD" w:themeFill="accent3" w:themeFillTint="33"/>
            <w:vAlign w:val="center"/>
          </w:tcPr>
          <w:p w14:paraId="69F85576" w14:textId="77777777" w:rsidR="00366F2F" w:rsidRPr="009E367C" w:rsidRDefault="00366F2F" w:rsidP="000C267C">
            <w:pPr>
              <w:jc w:val="center"/>
              <w:rPr>
                <w:rFonts w:cstheme="minorHAnsi"/>
                <w:sz w:val="20"/>
                <w:szCs w:val="20"/>
              </w:rPr>
            </w:pPr>
            <w:r w:rsidRPr="009E367C">
              <w:rPr>
                <w:rFonts w:cstheme="minorHAnsi"/>
                <w:sz w:val="20"/>
                <w:szCs w:val="20"/>
              </w:rPr>
              <w:t>RE Diversity Links</w:t>
            </w:r>
          </w:p>
        </w:tc>
        <w:tc>
          <w:tcPr>
            <w:tcW w:w="2097" w:type="dxa"/>
            <w:gridSpan w:val="2"/>
            <w:tcBorders>
              <w:top w:val="single" w:sz="18" w:space="0" w:color="auto"/>
              <w:left w:val="single" w:sz="18" w:space="0" w:color="auto"/>
              <w:bottom w:val="single" w:sz="18" w:space="0" w:color="auto"/>
              <w:right w:val="single" w:sz="18" w:space="0" w:color="auto"/>
            </w:tcBorders>
            <w:shd w:val="clear" w:color="auto" w:fill="EAF1DD" w:themeFill="accent3" w:themeFillTint="33"/>
          </w:tcPr>
          <w:p w14:paraId="76F37E3C" w14:textId="77777777" w:rsidR="00366F2F" w:rsidRPr="009E367C" w:rsidRDefault="00366F2F" w:rsidP="00DC3DBD">
            <w:pPr>
              <w:rPr>
                <w:rFonts w:cstheme="minorHAnsi"/>
                <w:sz w:val="20"/>
                <w:szCs w:val="20"/>
              </w:rPr>
            </w:pPr>
          </w:p>
        </w:tc>
        <w:tc>
          <w:tcPr>
            <w:tcW w:w="2098" w:type="dxa"/>
            <w:tcBorders>
              <w:top w:val="single" w:sz="18" w:space="0" w:color="auto"/>
              <w:left w:val="single" w:sz="18" w:space="0" w:color="auto"/>
              <w:bottom w:val="single" w:sz="18" w:space="0" w:color="auto"/>
              <w:right w:val="single" w:sz="18" w:space="0" w:color="auto"/>
            </w:tcBorders>
            <w:shd w:val="clear" w:color="auto" w:fill="EAF1DD" w:themeFill="accent3" w:themeFillTint="33"/>
          </w:tcPr>
          <w:p w14:paraId="763EB2FD" w14:textId="77777777" w:rsidR="00366F2F" w:rsidRDefault="00366F2F" w:rsidP="00DC3DBD">
            <w:pPr>
              <w:rPr>
                <w:rFonts w:cstheme="minorHAnsi"/>
                <w:b/>
                <w:bCs/>
                <w:sz w:val="20"/>
                <w:szCs w:val="20"/>
              </w:rPr>
            </w:pPr>
            <w:r>
              <w:rPr>
                <w:rFonts w:cstheme="minorHAnsi"/>
                <w:sz w:val="20"/>
                <w:szCs w:val="20"/>
              </w:rPr>
              <w:t>Children know</w:t>
            </w:r>
            <w:r w:rsidRPr="00DC3DBD">
              <w:rPr>
                <w:rFonts w:cstheme="minorHAnsi"/>
                <w:sz w:val="20"/>
                <w:szCs w:val="20"/>
              </w:rPr>
              <w:t xml:space="preserve"> about the </w:t>
            </w:r>
            <w:r w:rsidRPr="00DC3DBD">
              <w:rPr>
                <w:rFonts w:cstheme="minorHAnsi"/>
                <w:b/>
                <w:bCs/>
                <w:sz w:val="20"/>
                <w:szCs w:val="20"/>
              </w:rPr>
              <w:t xml:space="preserve">Kindertransport </w:t>
            </w:r>
            <w:r w:rsidRPr="00DC3DBD">
              <w:rPr>
                <w:rFonts w:cstheme="minorHAnsi"/>
                <w:sz w:val="20"/>
                <w:szCs w:val="20"/>
              </w:rPr>
              <w:t xml:space="preserve">and the </w:t>
            </w:r>
            <w:r w:rsidRPr="00DC3DBD">
              <w:rPr>
                <w:rFonts w:cstheme="minorHAnsi"/>
                <w:b/>
                <w:bCs/>
                <w:sz w:val="20"/>
                <w:szCs w:val="20"/>
              </w:rPr>
              <w:t>importance of providing refuge to people who are persecuted for who they are.</w:t>
            </w:r>
          </w:p>
          <w:p w14:paraId="5E658307" w14:textId="77777777" w:rsidR="00366F2F" w:rsidRPr="00DC3DBD" w:rsidRDefault="00366F2F" w:rsidP="00DC3DBD">
            <w:pPr>
              <w:rPr>
                <w:rFonts w:cstheme="minorHAnsi"/>
                <w:b/>
                <w:bCs/>
                <w:sz w:val="20"/>
                <w:szCs w:val="20"/>
              </w:rPr>
            </w:pPr>
          </w:p>
          <w:p w14:paraId="77608BC4" w14:textId="77777777" w:rsidR="00366F2F" w:rsidRPr="009E367C" w:rsidRDefault="00366F2F" w:rsidP="00DC3DBD">
            <w:pPr>
              <w:rPr>
                <w:rFonts w:cstheme="minorHAnsi"/>
                <w:sz w:val="20"/>
                <w:szCs w:val="20"/>
              </w:rPr>
            </w:pPr>
            <w:r>
              <w:rPr>
                <w:rFonts w:cstheme="minorHAnsi"/>
                <w:sz w:val="20"/>
                <w:szCs w:val="20"/>
              </w:rPr>
              <w:t>Children explain</w:t>
            </w:r>
            <w:r w:rsidRPr="00DC3DBD">
              <w:rPr>
                <w:rFonts w:cstheme="minorHAnsi"/>
                <w:sz w:val="20"/>
                <w:szCs w:val="20"/>
              </w:rPr>
              <w:t xml:space="preserve"> with reasons </w:t>
            </w:r>
            <w:r w:rsidRPr="00DC3DBD">
              <w:rPr>
                <w:rFonts w:cstheme="minorHAnsi"/>
                <w:b/>
                <w:bCs/>
                <w:sz w:val="20"/>
                <w:szCs w:val="20"/>
              </w:rPr>
              <w:t>why it is important to remember examples of hatred and prejudice, and why ‘never again’ is an important idea.</w:t>
            </w:r>
          </w:p>
        </w:tc>
        <w:tc>
          <w:tcPr>
            <w:tcW w:w="2851" w:type="dxa"/>
            <w:tcBorders>
              <w:top w:val="single" w:sz="18" w:space="0" w:color="auto"/>
              <w:left w:val="single" w:sz="18" w:space="0" w:color="auto"/>
              <w:bottom w:val="single" w:sz="18" w:space="0" w:color="auto"/>
              <w:right w:val="single" w:sz="18" w:space="0" w:color="auto"/>
            </w:tcBorders>
            <w:shd w:val="clear" w:color="auto" w:fill="EAF1DD" w:themeFill="accent3" w:themeFillTint="33"/>
          </w:tcPr>
          <w:p w14:paraId="4DDED171" w14:textId="77777777" w:rsidR="00366F2F" w:rsidRPr="009E367C" w:rsidRDefault="00366F2F" w:rsidP="00DC3DBD">
            <w:pPr>
              <w:rPr>
                <w:rFonts w:cstheme="minorHAnsi"/>
                <w:sz w:val="20"/>
                <w:szCs w:val="20"/>
              </w:rPr>
            </w:pPr>
            <w:r>
              <w:rPr>
                <w:rFonts w:cstheme="minorHAnsi"/>
                <w:sz w:val="20"/>
                <w:szCs w:val="20"/>
              </w:rPr>
              <w:t>Children</w:t>
            </w:r>
            <w:r w:rsidRPr="00DC3DBD">
              <w:rPr>
                <w:rFonts w:cstheme="minorHAnsi"/>
                <w:sz w:val="20"/>
                <w:szCs w:val="20"/>
              </w:rPr>
              <w:t xml:space="preserve"> explain with reasons why </w:t>
            </w:r>
            <w:r w:rsidRPr="00DC3DBD">
              <w:rPr>
                <w:rFonts w:cstheme="minorHAnsi"/>
                <w:b/>
                <w:bCs/>
                <w:sz w:val="20"/>
                <w:szCs w:val="20"/>
              </w:rPr>
              <w:t>Christians and Muslims</w:t>
            </w:r>
            <w:r w:rsidRPr="00DC3DBD">
              <w:rPr>
                <w:rFonts w:cstheme="minorHAnsi"/>
                <w:sz w:val="20"/>
                <w:szCs w:val="20"/>
              </w:rPr>
              <w:t xml:space="preserve"> revere their holy texts</w:t>
            </w:r>
            <w:r>
              <w:rPr>
                <w:rFonts w:cstheme="minorHAnsi"/>
                <w:sz w:val="20"/>
                <w:szCs w:val="20"/>
              </w:rPr>
              <w:t>.</w:t>
            </w:r>
          </w:p>
        </w:tc>
        <w:tc>
          <w:tcPr>
            <w:tcW w:w="2672" w:type="dxa"/>
            <w:tcBorders>
              <w:top w:val="single" w:sz="18" w:space="0" w:color="auto"/>
              <w:left w:val="single" w:sz="18" w:space="0" w:color="auto"/>
              <w:bottom w:val="single" w:sz="18" w:space="0" w:color="auto"/>
              <w:right w:val="single" w:sz="18" w:space="0" w:color="auto"/>
            </w:tcBorders>
            <w:shd w:val="clear" w:color="auto" w:fill="EAF1DD" w:themeFill="accent3" w:themeFillTint="33"/>
          </w:tcPr>
          <w:p w14:paraId="7815C3F9" w14:textId="77777777" w:rsidR="00366F2F" w:rsidRPr="009E367C" w:rsidRDefault="00366F2F" w:rsidP="00DC3DBD">
            <w:pPr>
              <w:rPr>
                <w:rFonts w:cstheme="minorHAnsi"/>
                <w:sz w:val="20"/>
                <w:szCs w:val="20"/>
              </w:rPr>
            </w:pPr>
          </w:p>
        </w:tc>
        <w:tc>
          <w:tcPr>
            <w:tcW w:w="2478" w:type="dxa"/>
            <w:tcBorders>
              <w:top w:val="single" w:sz="18" w:space="0" w:color="auto"/>
              <w:left w:val="single" w:sz="18" w:space="0" w:color="auto"/>
              <w:bottom w:val="single" w:sz="18" w:space="0" w:color="auto"/>
              <w:right w:val="single" w:sz="18" w:space="0" w:color="auto"/>
            </w:tcBorders>
            <w:shd w:val="clear" w:color="auto" w:fill="EAF1DD" w:themeFill="accent3" w:themeFillTint="33"/>
          </w:tcPr>
          <w:p w14:paraId="760C252F" w14:textId="77777777" w:rsidR="00366F2F" w:rsidRDefault="00366F2F" w:rsidP="00DB7E29">
            <w:pPr>
              <w:rPr>
                <w:rFonts w:cstheme="minorHAnsi"/>
                <w:sz w:val="20"/>
                <w:szCs w:val="20"/>
              </w:rPr>
            </w:pPr>
            <w:r>
              <w:rPr>
                <w:rFonts w:cstheme="minorHAnsi"/>
                <w:sz w:val="20"/>
                <w:szCs w:val="20"/>
              </w:rPr>
              <w:t>Children c</w:t>
            </w:r>
            <w:r w:rsidRPr="00DB7E29">
              <w:rPr>
                <w:rFonts w:cstheme="minorHAnsi"/>
                <w:sz w:val="20"/>
                <w:szCs w:val="20"/>
              </w:rPr>
              <w:t xml:space="preserve">onnect at least two viewpoints about whether </w:t>
            </w:r>
            <w:r w:rsidRPr="00DB7E29">
              <w:rPr>
                <w:rFonts w:cstheme="minorHAnsi"/>
                <w:b/>
                <w:bCs/>
                <w:sz w:val="20"/>
                <w:szCs w:val="20"/>
              </w:rPr>
              <w:t>our communities can be more harmonious to teaching from religious sacred texts.</w:t>
            </w:r>
          </w:p>
          <w:p w14:paraId="4AFB747C" w14:textId="77777777" w:rsidR="00366F2F" w:rsidRPr="00DB7E29" w:rsidRDefault="00366F2F" w:rsidP="00DB7E29">
            <w:pPr>
              <w:rPr>
                <w:rFonts w:cstheme="minorHAnsi"/>
                <w:sz w:val="20"/>
                <w:szCs w:val="20"/>
              </w:rPr>
            </w:pPr>
          </w:p>
          <w:p w14:paraId="2BB08EFE" w14:textId="77777777" w:rsidR="00366F2F" w:rsidRPr="00DB7E29" w:rsidRDefault="00366F2F" w:rsidP="00DB7E29">
            <w:pPr>
              <w:rPr>
                <w:rFonts w:cstheme="minorHAnsi"/>
                <w:sz w:val="20"/>
                <w:szCs w:val="20"/>
              </w:rPr>
            </w:pPr>
            <w:r>
              <w:rPr>
                <w:rFonts w:cstheme="minorHAnsi"/>
                <w:sz w:val="20"/>
                <w:szCs w:val="20"/>
              </w:rPr>
              <w:t>Children e</w:t>
            </w:r>
            <w:r w:rsidRPr="00DB7E29">
              <w:rPr>
                <w:rFonts w:cstheme="minorHAnsi"/>
                <w:sz w:val="20"/>
                <w:szCs w:val="20"/>
              </w:rPr>
              <w:t xml:space="preserve">xplain thoughtfully their own </w:t>
            </w:r>
            <w:r w:rsidRPr="00DB7E29">
              <w:rPr>
                <w:rFonts w:cstheme="minorHAnsi"/>
                <w:b/>
                <w:bCs/>
                <w:sz w:val="20"/>
                <w:szCs w:val="20"/>
              </w:rPr>
              <w:t>ideas about communities – why they matter, and how they can become stronger</w:t>
            </w:r>
            <w:r w:rsidRPr="00DB7E29">
              <w:rPr>
                <w:rFonts w:cstheme="minorHAnsi"/>
                <w:sz w:val="20"/>
                <w:szCs w:val="20"/>
              </w:rPr>
              <w:t>.</w:t>
            </w:r>
          </w:p>
          <w:p w14:paraId="2F6A66DD" w14:textId="77777777" w:rsidR="00366F2F" w:rsidRDefault="00366F2F" w:rsidP="00DB7E29">
            <w:pPr>
              <w:rPr>
                <w:rFonts w:cstheme="minorHAnsi"/>
                <w:sz w:val="20"/>
                <w:szCs w:val="20"/>
              </w:rPr>
            </w:pPr>
          </w:p>
          <w:p w14:paraId="1FF8F5CB" w14:textId="77777777" w:rsidR="00366F2F" w:rsidRPr="009E367C" w:rsidRDefault="00366F2F" w:rsidP="00DB7E29">
            <w:pPr>
              <w:rPr>
                <w:rFonts w:cstheme="minorHAnsi"/>
                <w:sz w:val="20"/>
                <w:szCs w:val="20"/>
              </w:rPr>
            </w:pPr>
            <w:r>
              <w:rPr>
                <w:rFonts w:cstheme="minorHAnsi"/>
                <w:sz w:val="20"/>
                <w:szCs w:val="20"/>
              </w:rPr>
              <w:t>Children can a</w:t>
            </w:r>
            <w:r w:rsidRPr="00DB7E29">
              <w:rPr>
                <w:rFonts w:cstheme="minorHAnsi"/>
                <w:sz w:val="20"/>
                <w:szCs w:val="20"/>
              </w:rPr>
              <w:t xml:space="preserve">pply the </w:t>
            </w:r>
            <w:r w:rsidRPr="00DB7E29">
              <w:rPr>
                <w:rFonts w:cstheme="minorHAnsi"/>
                <w:b/>
                <w:bCs/>
                <w:sz w:val="20"/>
                <w:szCs w:val="20"/>
              </w:rPr>
              <w:t>ideas of tolerance and respect to some tensions or problems in community relations.</w:t>
            </w:r>
          </w:p>
        </w:tc>
        <w:tc>
          <w:tcPr>
            <w:tcW w:w="2172" w:type="dxa"/>
            <w:tcBorders>
              <w:top w:val="single" w:sz="18" w:space="0" w:color="auto"/>
              <w:left w:val="single" w:sz="18" w:space="0" w:color="auto"/>
              <w:bottom w:val="single" w:sz="18" w:space="0" w:color="auto"/>
              <w:right w:val="single" w:sz="18" w:space="0" w:color="auto"/>
            </w:tcBorders>
            <w:shd w:val="clear" w:color="auto" w:fill="EAF1DD" w:themeFill="accent3" w:themeFillTint="33"/>
          </w:tcPr>
          <w:p w14:paraId="2CFA277E" w14:textId="77777777" w:rsidR="00366F2F" w:rsidRDefault="00366F2F" w:rsidP="00DB7E29">
            <w:pPr>
              <w:rPr>
                <w:rFonts w:cstheme="minorHAnsi"/>
                <w:sz w:val="20"/>
                <w:szCs w:val="20"/>
              </w:rPr>
            </w:pPr>
            <w:r>
              <w:rPr>
                <w:rFonts w:cstheme="minorHAnsi"/>
                <w:sz w:val="20"/>
                <w:szCs w:val="20"/>
              </w:rPr>
              <w:t>Children e</w:t>
            </w:r>
            <w:r w:rsidRPr="00DB7E29">
              <w:rPr>
                <w:rFonts w:cstheme="minorHAnsi"/>
                <w:sz w:val="20"/>
                <w:szCs w:val="20"/>
              </w:rPr>
              <w:t xml:space="preserve">xplain thoughtfully their own ideas about the work of </w:t>
            </w:r>
            <w:r w:rsidRPr="00DB7E29">
              <w:rPr>
                <w:rFonts w:cstheme="minorHAnsi"/>
                <w:b/>
                <w:bCs/>
                <w:sz w:val="20"/>
                <w:szCs w:val="20"/>
              </w:rPr>
              <w:t>some global development charities</w:t>
            </w:r>
            <w:r>
              <w:rPr>
                <w:rFonts w:cstheme="minorHAnsi"/>
                <w:sz w:val="20"/>
                <w:szCs w:val="20"/>
              </w:rPr>
              <w:t>.</w:t>
            </w:r>
          </w:p>
          <w:p w14:paraId="13C9CFD6" w14:textId="77777777" w:rsidR="00366F2F" w:rsidRPr="00DB7E29" w:rsidRDefault="00366F2F" w:rsidP="00DB7E29">
            <w:pPr>
              <w:rPr>
                <w:rFonts w:cstheme="minorHAnsi"/>
                <w:sz w:val="20"/>
                <w:szCs w:val="20"/>
              </w:rPr>
            </w:pPr>
          </w:p>
          <w:p w14:paraId="40370E06" w14:textId="77777777" w:rsidR="00366F2F" w:rsidRPr="009E367C" w:rsidRDefault="00366F2F" w:rsidP="00DB7E29">
            <w:pPr>
              <w:rPr>
                <w:rFonts w:cstheme="minorHAnsi"/>
                <w:sz w:val="20"/>
                <w:szCs w:val="20"/>
              </w:rPr>
            </w:pPr>
            <w:r w:rsidRPr="00DB7E29">
              <w:rPr>
                <w:rFonts w:cstheme="minorHAnsi"/>
                <w:sz w:val="20"/>
                <w:szCs w:val="20"/>
              </w:rPr>
              <w:t xml:space="preserve">Explain similarities and differences between </w:t>
            </w:r>
            <w:r w:rsidRPr="00DB7E29">
              <w:rPr>
                <w:rFonts w:cstheme="minorHAnsi"/>
                <w:b/>
                <w:bCs/>
                <w:sz w:val="20"/>
                <w:szCs w:val="20"/>
              </w:rPr>
              <w:t>two global aid charities</w:t>
            </w:r>
            <w:r w:rsidRPr="00DB7E29">
              <w:rPr>
                <w:rFonts w:cstheme="minorHAnsi"/>
                <w:sz w:val="20"/>
                <w:szCs w:val="20"/>
              </w:rPr>
              <w:t>.</w:t>
            </w:r>
          </w:p>
        </w:tc>
      </w:tr>
    </w:tbl>
    <w:p w14:paraId="7F12FFB2"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031"/>
        <w:gridCol w:w="4498"/>
        <w:gridCol w:w="4961"/>
        <w:gridCol w:w="4873"/>
      </w:tblGrid>
      <w:tr w:rsidR="000E44AA" w:rsidRPr="009E367C" w14:paraId="68D9CE91" w14:textId="77777777" w:rsidTr="00164F90">
        <w:trPr>
          <w:trHeight w:val="850"/>
        </w:trPr>
        <w:tc>
          <w:tcPr>
            <w:tcW w:w="15363" w:type="dxa"/>
            <w:gridSpan w:val="4"/>
            <w:tcBorders>
              <w:top w:val="nil"/>
              <w:left w:val="nil"/>
              <w:bottom w:val="single" w:sz="18" w:space="0" w:color="auto"/>
              <w:right w:val="nil"/>
            </w:tcBorders>
            <w:vAlign w:val="center"/>
          </w:tcPr>
          <w:p w14:paraId="16E84CDF"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DT</w:t>
            </w:r>
          </w:p>
        </w:tc>
      </w:tr>
      <w:tr w:rsidR="00E01A0C" w:rsidRPr="009E367C" w14:paraId="6C3E1F44" w14:textId="77777777" w:rsidTr="00164F90">
        <w:trPr>
          <w:trHeight w:val="850"/>
        </w:trPr>
        <w:tc>
          <w:tcPr>
            <w:tcW w:w="1031" w:type="dxa"/>
            <w:tcBorders>
              <w:top w:val="single" w:sz="18" w:space="0" w:color="auto"/>
              <w:bottom w:val="single" w:sz="18" w:space="0" w:color="auto"/>
              <w:right w:val="single" w:sz="18" w:space="0" w:color="auto"/>
            </w:tcBorders>
            <w:vAlign w:val="center"/>
          </w:tcPr>
          <w:p w14:paraId="06D67C6D"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6D701CB7"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010A7E63"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498" w:type="dxa"/>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0A9F50A5"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1CE571A8"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4961" w:type="dxa"/>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2946035A"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7DFB5032"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2D409513"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873" w:type="dxa"/>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21A3C25C"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22640FB3"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73BB1C6B"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922FCA" w:rsidRPr="009E367C" w14:paraId="3869B879" w14:textId="77777777" w:rsidTr="00164F90">
        <w:trPr>
          <w:trHeight w:val="562"/>
        </w:trPr>
        <w:tc>
          <w:tcPr>
            <w:tcW w:w="1031" w:type="dxa"/>
            <w:tcBorders>
              <w:top w:val="single" w:sz="18" w:space="0" w:color="auto"/>
              <w:bottom w:val="single" w:sz="18" w:space="0" w:color="auto"/>
              <w:right w:val="single" w:sz="18" w:space="0" w:color="auto"/>
            </w:tcBorders>
            <w:shd w:val="clear" w:color="auto" w:fill="E5DFEC" w:themeFill="accent4" w:themeFillTint="33"/>
            <w:vAlign w:val="center"/>
          </w:tcPr>
          <w:p w14:paraId="26427136" w14:textId="77777777" w:rsidR="00366F2F" w:rsidRPr="009E367C" w:rsidRDefault="00366F2F" w:rsidP="00922FCA">
            <w:pPr>
              <w:jc w:val="center"/>
              <w:rPr>
                <w:rFonts w:cstheme="minorHAnsi"/>
                <w:sz w:val="20"/>
                <w:szCs w:val="20"/>
              </w:rPr>
            </w:pPr>
            <w:r w:rsidRPr="009E367C">
              <w:rPr>
                <w:rFonts w:cstheme="minorHAnsi"/>
                <w:sz w:val="20"/>
                <w:szCs w:val="20"/>
              </w:rPr>
              <w:t>DT</w:t>
            </w:r>
          </w:p>
        </w:tc>
        <w:tc>
          <w:tcPr>
            <w:tcW w:w="4498"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5DFDE1AF" w14:textId="77777777" w:rsidR="00366F2F" w:rsidRPr="00922FCA" w:rsidRDefault="00366F2F" w:rsidP="00922FCA">
            <w:pPr>
              <w:rPr>
                <w:rFonts w:cstheme="minorHAnsi"/>
                <w:b/>
                <w:sz w:val="20"/>
                <w:szCs w:val="20"/>
              </w:rPr>
            </w:pPr>
            <w:r w:rsidRPr="00922FCA">
              <w:rPr>
                <w:rFonts w:cstheme="minorHAnsi"/>
                <w:b/>
                <w:sz w:val="20"/>
                <w:szCs w:val="20"/>
              </w:rPr>
              <w:t>Textiles – stuffed toys</w:t>
            </w:r>
          </w:p>
          <w:p w14:paraId="6FC7D1D6" w14:textId="77777777" w:rsidR="00366F2F" w:rsidRPr="00922FCA" w:rsidRDefault="00366F2F" w:rsidP="00922FCA">
            <w:pPr>
              <w:rPr>
                <w:rFonts w:cstheme="minorHAnsi"/>
                <w:bCs/>
                <w:sz w:val="20"/>
                <w:szCs w:val="20"/>
              </w:rPr>
            </w:pPr>
            <w:r w:rsidRPr="00922FCA">
              <w:rPr>
                <w:rFonts w:cstheme="minorHAnsi"/>
                <w:bCs/>
                <w:sz w:val="20"/>
                <w:szCs w:val="20"/>
              </w:rPr>
              <w:t>Designing a stuffed toy</w:t>
            </w:r>
          </w:p>
          <w:p w14:paraId="5FC9E1B9" w14:textId="77777777" w:rsidR="00366F2F" w:rsidRPr="00922FCA" w:rsidRDefault="00366F2F" w:rsidP="00922FCA">
            <w:pPr>
              <w:rPr>
                <w:rFonts w:cstheme="minorHAnsi"/>
                <w:bCs/>
                <w:sz w:val="20"/>
                <w:szCs w:val="20"/>
              </w:rPr>
            </w:pPr>
            <w:r w:rsidRPr="00922FCA">
              <w:rPr>
                <w:rFonts w:cstheme="minorHAnsi"/>
                <w:bCs/>
                <w:sz w:val="20"/>
                <w:szCs w:val="20"/>
              </w:rPr>
              <w:t>Blanket stitch</w:t>
            </w:r>
          </w:p>
          <w:p w14:paraId="5EE54E19" w14:textId="77777777" w:rsidR="00366F2F" w:rsidRPr="00922FCA" w:rsidRDefault="00366F2F" w:rsidP="00922FCA">
            <w:pPr>
              <w:rPr>
                <w:rFonts w:cstheme="minorHAnsi"/>
                <w:bCs/>
                <w:sz w:val="20"/>
                <w:szCs w:val="20"/>
              </w:rPr>
            </w:pPr>
            <w:r w:rsidRPr="00922FCA">
              <w:rPr>
                <w:rFonts w:cstheme="minorHAnsi"/>
                <w:bCs/>
                <w:sz w:val="20"/>
                <w:szCs w:val="20"/>
              </w:rPr>
              <w:t>Details and appendages</w:t>
            </w:r>
          </w:p>
          <w:p w14:paraId="1DF1F165" w14:textId="77777777" w:rsidR="00366F2F" w:rsidRPr="00922FCA" w:rsidRDefault="00366F2F" w:rsidP="00922FCA">
            <w:pPr>
              <w:rPr>
                <w:rFonts w:cstheme="minorHAnsi"/>
                <w:bCs/>
                <w:sz w:val="20"/>
                <w:szCs w:val="20"/>
              </w:rPr>
            </w:pPr>
            <w:r w:rsidRPr="00922FCA">
              <w:rPr>
                <w:rFonts w:cstheme="minorHAnsi"/>
                <w:bCs/>
                <w:sz w:val="20"/>
                <w:szCs w:val="20"/>
              </w:rPr>
              <w:t>Stuffed toy assembly</w:t>
            </w:r>
          </w:p>
          <w:p w14:paraId="65C68123" w14:textId="77777777" w:rsidR="00366F2F" w:rsidRPr="00922FCA" w:rsidRDefault="00366F2F" w:rsidP="00922FCA">
            <w:pPr>
              <w:rPr>
                <w:rFonts w:cstheme="minorHAnsi"/>
                <w:bCs/>
                <w:sz w:val="20"/>
                <w:szCs w:val="20"/>
              </w:rPr>
            </w:pPr>
          </w:p>
        </w:tc>
        <w:tc>
          <w:tcPr>
            <w:tcW w:w="4961"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0B550691" w14:textId="77777777" w:rsidR="00366F2F" w:rsidRPr="00922FCA" w:rsidRDefault="00366F2F" w:rsidP="00922FCA">
            <w:pPr>
              <w:rPr>
                <w:rFonts w:cstheme="minorHAnsi"/>
                <w:b/>
                <w:sz w:val="20"/>
                <w:szCs w:val="20"/>
              </w:rPr>
            </w:pPr>
            <w:r w:rsidRPr="00922FCA">
              <w:rPr>
                <w:rFonts w:cstheme="minorHAnsi"/>
                <w:b/>
                <w:sz w:val="20"/>
                <w:szCs w:val="20"/>
              </w:rPr>
              <w:t>Electrical systems - electronic greetings cards</w:t>
            </w:r>
          </w:p>
          <w:p w14:paraId="57E99CE6" w14:textId="77777777" w:rsidR="00366F2F" w:rsidRDefault="00366F2F" w:rsidP="00922FCA">
            <w:pPr>
              <w:rPr>
                <w:rFonts w:cstheme="minorHAnsi"/>
                <w:bCs/>
                <w:sz w:val="20"/>
                <w:szCs w:val="20"/>
              </w:rPr>
            </w:pPr>
            <w:r w:rsidRPr="00922FCA">
              <w:rPr>
                <w:rFonts w:cstheme="minorHAnsi"/>
                <w:bCs/>
                <w:sz w:val="20"/>
                <w:szCs w:val="20"/>
              </w:rPr>
              <w:t>Card design</w:t>
            </w:r>
          </w:p>
          <w:p w14:paraId="3835148C" w14:textId="77777777" w:rsidR="00366F2F" w:rsidRDefault="00366F2F" w:rsidP="00922FCA">
            <w:pPr>
              <w:rPr>
                <w:rFonts w:cstheme="minorHAnsi"/>
                <w:bCs/>
                <w:sz w:val="20"/>
                <w:szCs w:val="20"/>
              </w:rPr>
            </w:pPr>
            <w:r>
              <w:rPr>
                <w:rFonts w:cstheme="minorHAnsi"/>
                <w:bCs/>
                <w:sz w:val="20"/>
                <w:szCs w:val="20"/>
              </w:rPr>
              <w:t>Making the card</w:t>
            </w:r>
          </w:p>
          <w:p w14:paraId="67621566" w14:textId="77777777" w:rsidR="00366F2F" w:rsidRPr="00922FCA" w:rsidRDefault="00366F2F" w:rsidP="00922FCA">
            <w:pPr>
              <w:rPr>
                <w:rFonts w:cstheme="minorHAnsi"/>
                <w:bCs/>
                <w:sz w:val="20"/>
                <w:szCs w:val="20"/>
              </w:rPr>
            </w:pPr>
            <w:r>
              <w:rPr>
                <w:rFonts w:cstheme="minorHAnsi"/>
                <w:bCs/>
                <w:sz w:val="20"/>
                <w:szCs w:val="20"/>
              </w:rPr>
              <w:t>Adding the circuit</w:t>
            </w:r>
          </w:p>
        </w:tc>
        <w:tc>
          <w:tcPr>
            <w:tcW w:w="4873"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38DBE264" w14:textId="77777777" w:rsidR="00366F2F" w:rsidRPr="00922FCA" w:rsidRDefault="00366F2F" w:rsidP="00922FCA">
            <w:pPr>
              <w:rPr>
                <w:rFonts w:cstheme="minorHAnsi"/>
                <w:b/>
                <w:sz w:val="20"/>
                <w:szCs w:val="20"/>
              </w:rPr>
            </w:pPr>
            <w:r w:rsidRPr="00922FCA">
              <w:rPr>
                <w:rFonts w:cstheme="minorHAnsi"/>
                <w:b/>
                <w:sz w:val="20"/>
                <w:szCs w:val="20"/>
              </w:rPr>
              <w:t>Mechanical systems - pop-up book</w:t>
            </w:r>
          </w:p>
          <w:p w14:paraId="6688E53A" w14:textId="77777777" w:rsidR="00366F2F" w:rsidRDefault="00366F2F" w:rsidP="00922FCA">
            <w:pPr>
              <w:rPr>
                <w:rFonts w:cstheme="minorHAnsi"/>
                <w:bCs/>
                <w:sz w:val="20"/>
                <w:szCs w:val="20"/>
              </w:rPr>
            </w:pPr>
            <w:r w:rsidRPr="00B74186">
              <w:rPr>
                <w:rFonts w:cstheme="minorHAnsi"/>
                <w:bCs/>
                <w:sz w:val="20"/>
                <w:szCs w:val="20"/>
              </w:rPr>
              <w:t>Pop</w:t>
            </w:r>
            <w:r>
              <w:rPr>
                <w:rFonts w:cstheme="minorHAnsi"/>
                <w:bCs/>
                <w:sz w:val="20"/>
                <w:szCs w:val="20"/>
              </w:rPr>
              <w:t>-</w:t>
            </w:r>
            <w:r w:rsidRPr="00B74186">
              <w:rPr>
                <w:rFonts w:cstheme="minorHAnsi"/>
                <w:bCs/>
                <w:sz w:val="20"/>
                <w:szCs w:val="20"/>
              </w:rPr>
              <w:t>up book page design</w:t>
            </w:r>
          </w:p>
          <w:p w14:paraId="2CCEC62D" w14:textId="77777777" w:rsidR="00366F2F" w:rsidRDefault="00366F2F" w:rsidP="00922FCA">
            <w:pPr>
              <w:rPr>
                <w:rFonts w:cstheme="minorHAnsi"/>
                <w:bCs/>
                <w:sz w:val="20"/>
                <w:szCs w:val="20"/>
              </w:rPr>
            </w:pPr>
            <w:r>
              <w:rPr>
                <w:rFonts w:cstheme="minorHAnsi"/>
                <w:bCs/>
                <w:sz w:val="20"/>
                <w:szCs w:val="20"/>
              </w:rPr>
              <w:t>Making my pop-up book</w:t>
            </w:r>
          </w:p>
          <w:p w14:paraId="1395799A" w14:textId="77777777" w:rsidR="00366F2F" w:rsidRDefault="00366F2F" w:rsidP="00922FCA">
            <w:pPr>
              <w:rPr>
                <w:rFonts w:cstheme="minorHAnsi"/>
                <w:bCs/>
                <w:sz w:val="20"/>
                <w:szCs w:val="20"/>
              </w:rPr>
            </w:pPr>
            <w:r>
              <w:rPr>
                <w:rFonts w:cstheme="minorHAnsi"/>
                <w:bCs/>
                <w:sz w:val="20"/>
                <w:szCs w:val="20"/>
              </w:rPr>
              <w:t>Using layers and spaces</w:t>
            </w:r>
          </w:p>
          <w:p w14:paraId="6866C6D5" w14:textId="77777777" w:rsidR="00366F2F" w:rsidRDefault="00366F2F" w:rsidP="00922FCA">
            <w:pPr>
              <w:rPr>
                <w:rFonts w:cstheme="minorHAnsi"/>
                <w:bCs/>
                <w:sz w:val="20"/>
                <w:szCs w:val="20"/>
              </w:rPr>
            </w:pPr>
            <w:r>
              <w:rPr>
                <w:rFonts w:cstheme="minorHAnsi"/>
                <w:bCs/>
                <w:sz w:val="20"/>
                <w:szCs w:val="20"/>
              </w:rPr>
              <w:t>Writing and illustrating</w:t>
            </w:r>
          </w:p>
          <w:p w14:paraId="49E6DAEE" w14:textId="77777777" w:rsidR="00366F2F" w:rsidRPr="00B74186" w:rsidRDefault="00366F2F" w:rsidP="00922FCA">
            <w:pPr>
              <w:rPr>
                <w:rFonts w:cstheme="minorHAnsi"/>
                <w:bCs/>
                <w:sz w:val="20"/>
                <w:szCs w:val="20"/>
              </w:rPr>
            </w:pPr>
          </w:p>
        </w:tc>
      </w:tr>
      <w:tr w:rsidR="00922FCA" w:rsidRPr="009E367C" w14:paraId="6205DA93" w14:textId="77777777" w:rsidTr="00164F90">
        <w:trPr>
          <w:trHeight w:val="562"/>
        </w:trPr>
        <w:tc>
          <w:tcPr>
            <w:tcW w:w="1031" w:type="dxa"/>
            <w:tcBorders>
              <w:top w:val="single" w:sz="18" w:space="0" w:color="auto"/>
              <w:bottom w:val="single" w:sz="24" w:space="0" w:color="auto"/>
              <w:right w:val="single" w:sz="18" w:space="0" w:color="auto"/>
            </w:tcBorders>
            <w:shd w:val="clear" w:color="auto" w:fill="E5DFEC" w:themeFill="accent4" w:themeFillTint="33"/>
            <w:vAlign w:val="center"/>
          </w:tcPr>
          <w:p w14:paraId="4AD6D5E5" w14:textId="77777777" w:rsidR="00366F2F" w:rsidRPr="009E367C" w:rsidRDefault="00366F2F" w:rsidP="00922FCA">
            <w:pPr>
              <w:jc w:val="center"/>
              <w:rPr>
                <w:rFonts w:cstheme="minorHAnsi"/>
                <w:sz w:val="20"/>
                <w:szCs w:val="20"/>
              </w:rPr>
            </w:pPr>
            <w:r>
              <w:rPr>
                <w:rFonts w:cstheme="minorHAnsi"/>
                <w:sz w:val="20"/>
                <w:szCs w:val="20"/>
              </w:rPr>
              <w:t>DT Diversity Links</w:t>
            </w:r>
          </w:p>
        </w:tc>
        <w:tc>
          <w:tcPr>
            <w:tcW w:w="4498" w:type="dxa"/>
            <w:tcBorders>
              <w:top w:val="single" w:sz="18" w:space="0" w:color="auto"/>
              <w:left w:val="single" w:sz="18" w:space="0" w:color="auto"/>
              <w:bottom w:val="single" w:sz="24" w:space="0" w:color="auto"/>
              <w:right w:val="single" w:sz="18" w:space="0" w:color="auto"/>
            </w:tcBorders>
            <w:shd w:val="clear" w:color="auto" w:fill="E5DFEC" w:themeFill="accent4" w:themeFillTint="33"/>
          </w:tcPr>
          <w:p w14:paraId="2ED88729" w14:textId="77777777" w:rsidR="00366F2F" w:rsidRPr="009E367C" w:rsidRDefault="00366F2F" w:rsidP="00A554D2">
            <w:pPr>
              <w:rPr>
                <w:rFonts w:eastAsia="Calibri" w:cstheme="minorHAnsi"/>
                <w:b/>
                <w:bCs/>
                <w:sz w:val="20"/>
                <w:szCs w:val="20"/>
              </w:rPr>
            </w:pPr>
            <w:r w:rsidRPr="00A554D2">
              <w:rPr>
                <w:rFonts w:eastAsia="Calibri" w:cstheme="minorHAnsi"/>
                <w:b/>
                <w:bCs/>
                <w:sz w:val="20"/>
                <w:szCs w:val="20"/>
              </w:rPr>
              <w:t>Bisa Butler</w:t>
            </w:r>
            <w:r>
              <w:rPr>
                <w:rFonts w:eastAsia="Calibri" w:cstheme="minorHAnsi"/>
                <w:b/>
                <w:bCs/>
                <w:sz w:val="20"/>
                <w:szCs w:val="20"/>
              </w:rPr>
              <w:t xml:space="preserve"> (USA):</w:t>
            </w:r>
            <w:r w:rsidRPr="00A554D2">
              <w:rPr>
                <w:rFonts w:eastAsia="Calibri" w:cstheme="minorHAnsi"/>
                <w:b/>
                <w:bCs/>
                <w:sz w:val="20"/>
                <w:szCs w:val="20"/>
              </w:rPr>
              <w:t xml:space="preserve"> Quilt and textile artist</w:t>
            </w:r>
            <w:r>
              <w:rPr>
                <w:rFonts w:eastAsia="Calibri" w:cstheme="minorHAnsi"/>
                <w:b/>
                <w:bCs/>
                <w:sz w:val="20"/>
                <w:szCs w:val="20"/>
              </w:rPr>
              <w:t xml:space="preserve">.  </w:t>
            </w:r>
            <w:r w:rsidRPr="00A554D2">
              <w:rPr>
                <w:rFonts w:eastAsia="Calibri" w:cstheme="minorHAnsi"/>
                <w:b/>
                <w:bCs/>
                <w:sz w:val="20"/>
                <w:szCs w:val="20"/>
              </w:rPr>
              <w:t xml:space="preserve">African </w:t>
            </w:r>
            <w:r>
              <w:rPr>
                <w:rFonts w:eastAsia="Calibri" w:cstheme="minorHAnsi"/>
                <w:b/>
                <w:bCs/>
                <w:sz w:val="20"/>
                <w:szCs w:val="20"/>
              </w:rPr>
              <w:t>A</w:t>
            </w:r>
            <w:r w:rsidRPr="00A554D2">
              <w:rPr>
                <w:rFonts w:eastAsia="Calibri" w:cstheme="minorHAnsi"/>
                <w:b/>
                <w:bCs/>
                <w:sz w:val="20"/>
                <w:szCs w:val="20"/>
              </w:rPr>
              <w:t>merican woman</w:t>
            </w:r>
            <w:r>
              <w:rPr>
                <w:rFonts w:eastAsia="Calibri" w:cstheme="minorHAnsi"/>
                <w:b/>
                <w:bCs/>
                <w:sz w:val="20"/>
                <w:szCs w:val="20"/>
              </w:rPr>
              <w:t xml:space="preserve">.  </w:t>
            </w:r>
            <w:r w:rsidRPr="00A554D2">
              <w:rPr>
                <w:rFonts w:eastAsia="Calibri" w:cstheme="minorHAnsi"/>
                <w:sz w:val="20"/>
                <w:szCs w:val="20"/>
              </w:rPr>
              <w:t xml:space="preserve">Creates vibrant fabric portraits; celebrates </w:t>
            </w:r>
            <w:proofErr w:type="gramStart"/>
            <w:r w:rsidRPr="00A554D2">
              <w:rPr>
                <w:rFonts w:eastAsia="Calibri" w:cstheme="minorHAnsi"/>
                <w:sz w:val="20"/>
                <w:szCs w:val="20"/>
              </w:rPr>
              <w:t>African-American</w:t>
            </w:r>
            <w:proofErr w:type="gramEnd"/>
            <w:r w:rsidRPr="00A554D2">
              <w:rPr>
                <w:rFonts w:eastAsia="Calibri" w:cstheme="minorHAnsi"/>
                <w:sz w:val="20"/>
                <w:szCs w:val="20"/>
              </w:rPr>
              <w:t xml:space="preserve"> culture through textiles.</w:t>
            </w:r>
          </w:p>
        </w:tc>
        <w:tc>
          <w:tcPr>
            <w:tcW w:w="4961" w:type="dxa"/>
            <w:tcBorders>
              <w:top w:val="single" w:sz="18" w:space="0" w:color="auto"/>
              <w:left w:val="single" w:sz="18" w:space="0" w:color="auto"/>
              <w:bottom w:val="single" w:sz="24" w:space="0" w:color="auto"/>
              <w:right w:val="single" w:sz="18" w:space="0" w:color="auto"/>
            </w:tcBorders>
            <w:shd w:val="clear" w:color="auto" w:fill="E5DFEC" w:themeFill="accent4" w:themeFillTint="33"/>
          </w:tcPr>
          <w:p w14:paraId="43C608FC" w14:textId="77777777" w:rsidR="00366F2F" w:rsidRPr="009E367C" w:rsidRDefault="00366F2F" w:rsidP="00A554D2">
            <w:pPr>
              <w:rPr>
                <w:rFonts w:cstheme="minorHAnsi"/>
                <w:sz w:val="20"/>
                <w:szCs w:val="20"/>
              </w:rPr>
            </w:pPr>
            <w:r w:rsidRPr="00A554D2">
              <w:rPr>
                <w:rFonts w:cstheme="minorHAnsi"/>
                <w:b/>
                <w:bCs/>
                <w:sz w:val="20"/>
                <w:szCs w:val="20"/>
              </w:rPr>
              <w:t>Limor Fried (USA)</w:t>
            </w:r>
            <w:r>
              <w:rPr>
                <w:rFonts w:cstheme="minorHAnsi"/>
                <w:b/>
                <w:bCs/>
                <w:sz w:val="20"/>
                <w:szCs w:val="20"/>
              </w:rPr>
              <w:t>:</w:t>
            </w:r>
            <w:r w:rsidRPr="00A554D2">
              <w:rPr>
                <w:rFonts w:cstheme="minorHAnsi"/>
                <w:b/>
                <w:bCs/>
                <w:sz w:val="20"/>
                <w:szCs w:val="20"/>
              </w:rPr>
              <w:t xml:space="preserve"> Engineer and founder of Adafruit Industries.  Female electronics designer.</w:t>
            </w:r>
            <w:r>
              <w:rPr>
                <w:rFonts w:cstheme="minorHAnsi"/>
                <w:sz w:val="20"/>
                <w:szCs w:val="20"/>
              </w:rPr>
              <w:t xml:space="preserve">  </w:t>
            </w:r>
            <w:r w:rsidRPr="00A554D2">
              <w:rPr>
                <w:rFonts w:cstheme="minorHAnsi"/>
                <w:sz w:val="20"/>
                <w:szCs w:val="20"/>
              </w:rPr>
              <w:t>Creates electronics kits and teaches makers of all ages how to build interactive circuits — perfect for LED greetings cards.</w:t>
            </w:r>
            <w:r>
              <w:rPr>
                <w:rFonts w:cstheme="minorHAnsi"/>
                <w:sz w:val="20"/>
                <w:szCs w:val="20"/>
              </w:rPr>
              <w:t xml:space="preserve"> </w:t>
            </w:r>
            <w:r w:rsidRPr="00A554D2">
              <w:rPr>
                <w:rFonts w:cstheme="minorHAnsi"/>
                <w:sz w:val="20"/>
                <w:szCs w:val="20"/>
              </w:rPr>
              <w:t>Shows that women can lead in electronics and maker culture.</w:t>
            </w:r>
          </w:p>
        </w:tc>
        <w:tc>
          <w:tcPr>
            <w:tcW w:w="4873" w:type="dxa"/>
            <w:tcBorders>
              <w:top w:val="single" w:sz="18" w:space="0" w:color="auto"/>
              <w:left w:val="single" w:sz="18" w:space="0" w:color="auto"/>
              <w:bottom w:val="single" w:sz="24" w:space="0" w:color="auto"/>
              <w:right w:val="single" w:sz="18" w:space="0" w:color="auto"/>
            </w:tcBorders>
            <w:shd w:val="clear" w:color="auto" w:fill="E5DFEC" w:themeFill="accent4" w:themeFillTint="33"/>
          </w:tcPr>
          <w:p w14:paraId="1F538444" w14:textId="77777777" w:rsidR="00366F2F" w:rsidRPr="009E367C" w:rsidRDefault="00366F2F" w:rsidP="00A554D2">
            <w:pPr>
              <w:rPr>
                <w:rFonts w:cstheme="minorHAnsi"/>
                <w:sz w:val="20"/>
                <w:szCs w:val="20"/>
              </w:rPr>
            </w:pPr>
            <w:r w:rsidRPr="00A554D2">
              <w:rPr>
                <w:rFonts w:cstheme="minorHAnsi"/>
                <w:b/>
                <w:bCs/>
                <w:sz w:val="20"/>
                <w:szCs w:val="20"/>
              </w:rPr>
              <w:t xml:space="preserve">Béatrice Coron:  Artist and paper engineer.  </w:t>
            </w:r>
            <w:proofErr w:type="gramStart"/>
            <w:r w:rsidRPr="00A554D2">
              <w:rPr>
                <w:rFonts w:cstheme="minorHAnsi"/>
                <w:b/>
                <w:bCs/>
                <w:sz w:val="20"/>
                <w:szCs w:val="20"/>
              </w:rPr>
              <w:t>French-American</w:t>
            </w:r>
            <w:proofErr w:type="gramEnd"/>
            <w:r w:rsidRPr="00A554D2">
              <w:rPr>
                <w:rFonts w:cstheme="minorHAnsi"/>
                <w:b/>
                <w:bCs/>
                <w:sz w:val="20"/>
                <w:szCs w:val="20"/>
              </w:rPr>
              <w:t xml:space="preserve"> woman.</w:t>
            </w:r>
            <w:r>
              <w:rPr>
                <w:rFonts w:cstheme="minorHAnsi"/>
                <w:sz w:val="20"/>
                <w:szCs w:val="20"/>
              </w:rPr>
              <w:t xml:space="preserve"> </w:t>
            </w:r>
            <w:r w:rsidRPr="00A554D2">
              <w:rPr>
                <w:rFonts w:cstheme="minorHAnsi"/>
                <w:sz w:val="20"/>
                <w:szCs w:val="20"/>
              </w:rPr>
              <w:t xml:space="preserve"> Creates cut-paper sculptures and interactive books exploring culture and storytelling.</w:t>
            </w:r>
          </w:p>
        </w:tc>
      </w:tr>
    </w:tbl>
    <w:p w14:paraId="159F2A3F" w14:textId="77777777" w:rsidR="00366F2F" w:rsidRDefault="00366F2F">
      <w:pPr>
        <w:rPr>
          <w:rFonts w:cstheme="minorHAnsi"/>
        </w:rPr>
      </w:pPr>
    </w:p>
    <w:p w14:paraId="16247B7F" w14:textId="77777777" w:rsidR="00366F2F" w:rsidRDefault="00366F2F">
      <w:pPr>
        <w:rPr>
          <w:rFonts w:cstheme="minorHAnsi"/>
        </w:rPr>
      </w:pPr>
    </w:p>
    <w:p w14:paraId="10A26AFE" w14:textId="77777777" w:rsidR="00366F2F" w:rsidRDefault="00366F2F">
      <w:pPr>
        <w:rPr>
          <w:rFonts w:cstheme="minorHAnsi"/>
        </w:rPr>
      </w:pPr>
    </w:p>
    <w:p w14:paraId="41EF3A10" w14:textId="77777777" w:rsidR="00366F2F" w:rsidRDefault="00366F2F">
      <w:pPr>
        <w:rPr>
          <w:rFonts w:cstheme="minorHAnsi"/>
        </w:rPr>
      </w:pPr>
    </w:p>
    <w:p w14:paraId="11933C9A" w14:textId="77777777" w:rsidR="00366F2F" w:rsidRDefault="00366F2F">
      <w:pPr>
        <w:rPr>
          <w:rFonts w:cstheme="minorHAnsi"/>
        </w:rPr>
      </w:pPr>
    </w:p>
    <w:p w14:paraId="588889AE" w14:textId="77777777" w:rsidR="00366F2F" w:rsidRDefault="00366F2F">
      <w:pPr>
        <w:rPr>
          <w:rFonts w:cstheme="minorHAnsi"/>
        </w:rPr>
      </w:pPr>
    </w:p>
    <w:p w14:paraId="0916B8B9" w14:textId="77777777" w:rsidR="00366F2F" w:rsidRDefault="00366F2F">
      <w:pPr>
        <w:rPr>
          <w:rFonts w:cstheme="minorHAnsi"/>
        </w:rPr>
      </w:pPr>
    </w:p>
    <w:p w14:paraId="47B942E2" w14:textId="77777777" w:rsidR="00366F2F" w:rsidRDefault="00366F2F">
      <w:pPr>
        <w:rPr>
          <w:rFonts w:cstheme="minorHAnsi"/>
        </w:rPr>
      </w:pPr>
    </w:p>
    <w:p w14:paraId="2947C25A" w14:textId="77777777" w:rsidR="00366F2F" w:rsidRDefault="00366F2F">
      <w:pPr>
        <w:rPr>
          <w:rFonts w:cstheme="minorHAnsi"/>
        </w:rPr>
      </w:pPr>
    </w:p>
    <w:p w14:paraId="40F7BFE7" w14:textId="77777777" w:rsidR="00366F2F" w:rsidRDefault="00366F2F">
      <w:pPr>
        <w:rPr>
          <w:rFonts w:cstheme="minorHAnsi"/>
        </w:rPr>
      </w:pPr>
    </w:p>
    <w:p w14:paraId="7B89C626" w14:textId="77777777" w:rsidR="00366F2F" w:rsidRPr="009E367C" w:rsidRDefault="00366F2F">
      <w:pPr>
        <w:rPr>
          <w:rFonts w:cstheme="minorHAnsi"/>
        </w:rPr>
      </w:pPr>
    </w:p>
    <w:tbl>
      <w:tblPr>
        <w:tblStyle w:val="TableGrid"/>
        <w:tblW w:w="15363" w:type="dxa"/>
        <w:tblLook w:val="04A0" w:firstRow="1" w:lastRow="0" w:firstColumn="1" w:lastColumn="0" w:noHBand="0" w:noVBand="1"/>
      </w:tblPr>
      <w:tblGrid>
        <w:gridCol w:w="1031"/>
        <w:gridCol w:w="2088"/>
        <w:gridCol w:w="2410"/>
        <w:gridCol w:w="2370"/>
        <w:gridCol w:w="2591"/>
        <w:gridCol w:w="2282"/>
        <w:gridCol w:w="2591"/>
      </w:tblGrid>
      <w:tr w:rsidR="00E14CC1" w:rsidRPr="009E367C" w14:paraId="26ACC957" w14:textId="77777777" w:rsidTr="00164F90">
        <w:trPr>
          <w:trHeight w:val="850"/>
        </w:trPr>
        <w:tc>
          <w:tcPr>
            <w:tcW w:w="15363" w:type="dxa"/>
            <w:gridSpan w:val="7"/>
            <w:tcBorders>
              <w:top w:val="nil"/>
              <w:left w:val="nil"/>
              <w:bottom w:val="single" w:sz="18" w:space="0" w:color="auto"/>
              <w:right w:val="nil"/>
            </w:tcBorders>
            <w:vAlign w:val="center"/>
          </w:tcPr>
          <w:p w14:paraId="6F8399B6"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PE</w:t>
            </w:r>
          </w:p>
        </w:tc>
      </w:tr>
      <w:tr w:rsidR="00E14CC1" w:rsidRPr="009E367C" w14:paraId="7007E31C" w14:textId="77777777" w:rsidTr="00164F90">
        <w:trPr>
          <w:trHeight w:val="850"/>
        </w:trPr>
        <w:tc>
          <w:tcPr>
            <w:tcW w:w="1031" w:type="dxa"/>
            <w:tcBorders>
              <w:top w:val="single" w:sz="18" w:space="0" w:color="auto"/>
              <w:bottom w:val="single" w:sz="18" w:space="0" w:color="auto"/>
              <w:right w:val="single" w:sz="18" w:space="0" w:color="auto"/>
            </w:tcBorders>
            <w:vAlign w:val="center"/>
          </w:tcPr>
          <w:p w14:paraId="4DB4C993"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2BA5E45F"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1636CD6E"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498" w:type="dxa"/>
            <w:gridSpan w:val="2"/>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4F73C249"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26F155BE"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4961"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13733118"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452F1BBE"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3B482070"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873" w:type="dxa"/>
            <w:gridSpan w:val="2"/>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59114F6A"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08207079"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5F879910"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E14CC1" w:rsidRPr="009E367C" w14:paraId="520C2721" w14:textId="77777777" w:rsidTr="00164F90">
        <w:trPr>
          <w:trHeight w:val="428"/>
        </w:trPr>
        <w:tc>
          <w:tcPr>
            <w:tcW w:w="1031" w:type="dxa"/>
            <w:tcBorders>
              <w:top w:val="single" w:sz="18" w:space="0" w:color="auto"/>
              <w:bottom w:val="single" w:sz="18" w:space="0" w:color="auto"/>
              <w:right w:val="single" w:sz="18" w:space="0" w:color="auto"/>
            </w:tcBorders>
            <w:shd w:val="clear" w:color="auto" w:fill="DAEEF3" w:themeFill="accent5" w:themeFillTint="33"/>
            <w:vAlign w:val="center"/>
          </w:tcPr>
          <w:p w14:paraId="79A0A360" w14:textId="77777777" w:rsidR="00366F2F" w:rsidRPr="009E367C" w:rsidRDefault="00366F2F" w:rsidP="00D663AA">
            <w:pPr>
              <w:jc w:val="center"/>
              <w:rPr>
                <w:rFonts w:cstheme="minorHAnsi"/>
                <w:sz w:val="20"/>
                <w:szCs w:val="20"/>
              </w:rPr>
            </w:pPr>
            <w:r w:rsidRPr="009E367C">
              <w:rPr>
                <w:rFonts w:cstheme="minorHAnsi"/>
                <w:sz w:val="20"/>
                <w:szCs w:val="20"/>
              </w:rPr>
              <w:t>PE</w:t>
            </w:r>
          </w:p>
        </w:tc>
        <w:tc>
          <w:tcPr>
            <w:tcW w:w="2088"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22A8A3F8" w14:textId="77777777" w:rsidR="00366F2F" w:rsidRPr="00A216A1" w:rsidRDefault="00366F2F" w:rsidP="00D663AA">
            <w:pPr>
              <w:rPr>
                <w:rFonts w:cstheme="minorHAnsi"/>
                <w:b/>
                <w:bCs/>
                <w:sz w:val="20"/>
                <w:szCs w:val="20"/>
              </w:rPr>
            </w:pPr>
            <w:r w:rsidRPr="00A216A1">
              <w:rPr>
                <w:rFonts w:cstheme="minorHAnsi"/>
                <w:b/>
                <w:bCs/>
                <w:sz w:val="20"/>
                <w:szCs w:val="20"/>
              </w:rPr>
              <w:t>Swimming &amp; water safety</w:t>
            </w:r>
          </w:p>
          <w:p w14:paraId="3AA731F1" w14:textId="77777777" w:rsidR="00366F2F" w:rsidRPr="00A216A1" w:rsidRDefault="00366F2F" w:rsidP="00D663AA">
            <w:pPr>
              <w:rPr>
                <w:rFonts w:cstheme="minorHAnsi"/>
                <w:sz w:val="20"/>
                <w:szCs w:val="20"/>
              </w:rPr>
            </w:pPr>
            <w:r>
              <w:rPr>
                <w:rFonts w:cstheme="minorHAnsi"/>
                <w:sz w:val="20"/>
                <w:szCs w:val="20"/>
              </w:rPr>
              <w:t>S</w:t>
            </w:r>
            <w:r w:rsidRPr="00A216A1">
              <w:rPr>
                <w:rFonts w:cstheme="minorHAnsi"/>
                <w:sz w:val="20"/>
                <w:szCs w:val="20"/>
              </w:rPr>
              <w:t>wim at least 25 metres</w:t>
            </w:r>
          </w:p>
          <w:p w14:paraId="3B33C404" w14:textId="77777777" w:rsidR="00366F2F" w:rsidRDefault="00366F2F" w:rsidP="00D663AA">
            <w:pPr>
              <w:rPr>
                <w:rFonts w:cstheme="minorHAnsi"/>
                <w:sz w:val="20"/>
                <w:szCs w:val="20"/>
              </w:rPr>
            </w:pPr>
            <w:r>
              <w:rPr>
                <w:rFonts w:cstheme="minorHAnsi"/>
                <w:sz w:val="20"/>
                <w:szCs w:val="20"/>
              </w:rPr>
              <w:t>R</w:t>
            </w:r>
            <w:r w:rsidRPr="00A216A1">
              <w:rPr>
                <w:rFonts w:cstheme="minorHAnsi"/>
                <w:sz w:val="20"/>
                <w:szCs w:val="20"/>
              </w:rPr>
              <w:t xml:space="preserve">ange of strokes </w:t>
            </w:r>
          </w:p>
          <w:p w14:paraId="4BF3A2A5" w14:textId="77777777" w:rsidR="00366F2F" w:rsidRPr="00A216A1" w:rsidRDefault="00366F2F" w:rsidP="00D663AA">
            <w:pPr>
              <w:rPr>
                <w:rFonts w:cstheme="minorHAnsi"/>
                <w:sz w:val="20"/>
                <w:szCs w:val="20"/>
              </w:rPr>
            </w:pPr>
            <w:r>
              <w:rPr>
                <w:rFonts w:cstheme="minorHAnsi"/>
                <w:sz w:val="20"/>
                <w:szCs w:val="20"/>
              </w:rPr>
              <w:t>P</w:t>
            </w:r>
            <w:r w:rsidRPr="00A216A1">
              <w:rPr>
                <w:rFonts w:cstheme="minorHAnsi"/>
                <w:sz w:val="20"/>
                <w:szCs w:val="20"/>
              </w:rPr>
              <w:t>erform safe self-rescue.</w:t>
            </w:r>
          </w:p>
          <w:p w14:paraId="5CB381EF" w14:textId="77777777" w:rsidR="00366F2F" w:rsidRPr="00A216A1" w:rsidRDefault="00366F2F" w:rsidP="00D663AA">
            <w:pPr>
              <w:rPr>
                <w:rFonts w:cstheme="minorHAnsi"/>
                <w:sz w:val="20"/>
                <w:szCs w:val="20"/>
              </w:rPr>
            </w:pPr>
          </w:p>
          <w:p w14:paraId="6D8CA089" w14:textId="77777777" w:rsidR="00366F2F" w:rsidRPr="00076062" w:rsidRDefault="00366F2F" w:rsidP="00D663AA">
            <w:pPr>
              <w:rPr>
                <w:rFonts w:cstheme="minorHAnsi"/>
                <w:b/>
                <w:bCs/>
                <w:sz w:val="20"/>
                <w:szCs w:val="20"/>
              </w:rPr>
            </w:pPr>
            <w:r w:rsidRPr="00076062">
              <w:rPr>
                <w:rFonts w:cstheme="minorHAnsi"/>
                <w:b/>
                <w:bCs/>
                <w:sz w:val="20"/>
                <w:szCs w:val="20"/>
              </w:rPr>
              <w:t>Tag Rugby</w:t>
            </w:r>
          </w:p>
          <w:p w14:paraId="46F7AB7E" w14:textId="77777777" w:rsidR="00366F2F" w:rsidRDefault="00366F2F" w:rsidP="00D663AA">
            <w:pPr>
              <w:rPr>
                <w:rFonts w:cstheme="minorHAnsi"/>
                <w:sz w:val="20"/>
                <w:szCs w:val="20"/>
              </w:rPr>
            </w:pPr>
            <w:r>
              <w:rPr>
                <w:rFonts w:cstheme="minorHAnsi"/>
                <w:sz w:val="20"/>
                <w:szCs w:val="20"/>
              </w:rPr>
              <w:t>G</w:t>
            </w:r>
            <w:r w:rsidRPr="00A216A1">
              <w:rPr>
                <w:rFonts w:cstheme="minorHAnsi"/>
                <w:sz w:val="20"/>
                <w:szCs w:val="20"/>
              </w:rPr>
              <w:t>ain possession by working as a team</w:t>
            </w:r>
          </w:p>
          <w:p w14:paraId="267AE734" w14:textId="77777777" w:rsidR="00366F2F" w:rsidRDefault="00366F2F" w:rsidP="00D663AA">
            <w:pPr>
              <w:rPr>
                <w:rFonts w:cstheme="minorHAnsi"/>
                <w:sz w:val="20"/>
                <w:szCs w:val="20"/>
              </w:rPr>
            </w:pPr>
            <w:r>
              <w:rPr>
                <w:rFonts w:cstheme="minorHAnsi"/>
                <w:sz w:val="20"/>
                <w:szCs w:val="20"/>
              </w:rPr>
              <w:t>P</w:t>
            </w:r>
            <w:r w:rsidRPr="00A216A1">
              <w:rPr>
                <w:rFonts w:cstheme="minorHAnsi"/>
                <w:sz w:val="20"/>
                <w:szCs w:val="20"/>
              </w:rPr>
              <w:t>ass in different ways</w:t>
            </w:r>
          </w:p>
          <w:p w14:paraId="540474FB" w14:textId="77777777" w:rsidR="00366F2F" w:rsidRPr="009E367C" w:rsidRDefault="00366F2F" w:rsidP="00D663AA">
            <w:pPr>
              <w:rPr>
                <w:rFonts w:cstheme="minorHAnsi"/>
                <w:sz w:val="20"/>
                <w:szCs w:val="20"/>
              </w:rPr>
            </w:pPr>
            <w:r>
              <w:rPr>
                <w:rFonts w:cstheme="minorHAnsi"/>
                <w:sz w:val="20"/>
                <w:szCs w:val="20"/>
              </w:rPr>
              <w:t>C</w:t>
            </w:r>
            <w:r w:rsidRPr="00A216A1">
              <w:rPr>
                <w:rFonts w:cstheme="minorHAnsi"/>
                <w:sz w:val="20"/>
                <w:szCs w:val="20"/>
              </w:rPr>
              <w:t>hoose tactics for attacking and defending</w:t>
            </w:r>
          </w:p>
        </w:tc>
        <w:tc>
          <w:tcPr>
            <w:tcW w:w="2410"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4A0898C6" w14:textId="77777777" w:rsidR="00366F2F" w:rsidRPr="00A216A1" w:rsidRDefault="00366F2F" w:rsidP="00D663AA">
            <w:pPr>
              <w:rPr>
                <w:rFonts w:cstheme="minorHAnsi"/>
                <w:b/>
                <w:bCs/>
                <w:sz w:val="20"/>
                <w:szCs w:val="20"/>
              </w:rPr>
            </w:pPr>
            <w:r w:rsidRPr="00A216A1">
              <w:rPr>
                <w:rFonts w:cstheme="minorHAnsi"/>
                <w:b/>
                <w:bCs/>
                <w:sz w:val="20"/>
                <w:szCs w:val="20"/>
              </w:rPr>
              <w:t>Swimming &amp; water safety</w:t>
            </w:r>
          </w:p>
          <w:p w14:paraId="46D9CABB" w14:textId="77777777" w:rsidR="00366F2F" w:rsidRPr="00A216A1" w:rsidRDefault="00366F2F" w:rsidP="00D663AA">
            <w:pPr>
              <w:rPr>
                <w:rFonts w:cstheme="minorHAnsi"/>
                <w:sz w:val="20"/>
                <w:szCs w:val="20"/>
              </w:rPr>
            </w:pPr>
            <w:r>
              <w:rPr>
                <w:rFonts w:cstheme="minorHAnsi"/>
                <w:sz w:val="20"/>
                <w:szCs w:val="20"/>
              </w:rPr>
              <w:t>S</w:t>
            </w:r>
            <w:r w:rsidRPr="00A216A1">
              <w:rPr>
                <w:rFonts w:cstheme="minorHAnsi"/>
                <w:sz w:val="20"/>
                <w:szCs w:val="20"/>
              </w:rPr>
              <w:t>wim at least 25 metres</w:t>
            </w:r>
          </w:p>
          <w:p w14:paraId="2C4349DE" w14:textId="77777777" w:rsidR="00366F2F" w:rsidRDefault="00366F2F" w:rsidP="00D663AA">
            <w:pPr>
              <w:rPr>
                <w:rFonts w:cstheme="minorHAnsi"/>
                <w:sz w:val="20"/>
                <w:szCs w:val="20"/>
              </w:rPr>
            </w:pPr>
            <w:r>
              <w:rPr>
                <w:rFonts w:cstheme="minorHAnsi"/>
                <w:sz w:val="20"/>
                <w:szCs w:val="20"/>
              </w:rPr>
              <w:t>R</w:t>
            </w:r>
            <w:r w:rsidRPr="00A216A1">
              <w:rPr>
                <w:rFonts w:cstheme="minorHAnsi"/>
                <w:sz w:val="20"/>
                <w:szCs w:val="20"/>
              </w:rPr>
              <w:t xml:space="preserve">ange of strokes </w:t>
            </w:r>
          </w:p>
          <w:p w14:paraId="2C758CA3" w14:textId="77777777" w:rsidR="00366F2F" w:rsidRPr="00A216A1" w:rsidRDefault="00366F2F" w:rsidP="00D663AA">
            <w:pPr>
              <w:rPr>
                <w:rFonts w:cstheme="minorHAnsi"/>
                <w:sz w:val="20"/>
                <w:szCs w:val="20"/>
              </w:rPr>
            </w:pPr>
            <w:r>
              <w:rPr>
                <w:rFonts w:cstheme="minorHAnsi"/>
                <w:sz w:val="20"/>
                <w:szCs w:val="20"/>
              </w:rPr>
              <w:t>P</w:t>
            </w:r>
            <w:r w:rsidRPr="00A216A1">
              <w:rPr>
                <w:rFonts w:cstheme="minorHAnsi"/>
                <w:sz w:val="20"/>
                <w:szCs w:val="20"/>
              </w:rPr>
              <w:t>erform safe self-rescue.</w:t>
            </w:r>
          </w:p>
          <w:p w14:paraId="34A10B87" w14:textId="77777777" w:rsidR="00366F2F" w:rsidRDefault="00366F2F" w:rsidP="00D663AA">
            <w:pPr>
              <w:rPr>
                <w:rFonts w:cstheme="minorHAnsi"/>
                <w:sz w:val="20"/>
                <w:szCs w:val="20"/>
              </w:rPr>
            </w:pPr>
          </w:p>
          <w:p w14:paraId="21440A5E" w14:textId="77777777" w:rsidR="00366F2F" w:rsidRPr="00076062" w:rsidRDefault="00366F2F" w:rsidP="00D663AA">
            <w:pPr>
              <w:rPr>
                <w:rFonts w:cstheme="minorHAnsi"/>
                <w:b/>
                <w:bCs/>
                <w:sz w:val="20"/>
                <w:szCs w:val="20"/>
              </w:rPr>
            </w:pPr>
            <w:r w:rsidRPr="00076062">
              <w:rPr>
                <w:rFonts w:cstheme="minorHAnsi"/>
                <w:b/>
                <w:bCs/>
                <w:sz w:val="20"/>
                <w:szCs w:val="20"/>
              </w:rPr>
              <w:t>Cricket</w:t>
            </w:r>
          </w:p>
          <w:p w14:paraId="4A4E8733" w14:textId="77777777" w:rsidR="00366F2F" w:rsidRDefault="00366F2F" w:rsidP="00D663AA">
            <w:pPr>
              <w:rPr>
                <w:rFonts w:cstheme="minorHAnsi"/>
                <w:sz w:val="20"/>
                <w:szCs w:val="20"/>
              </w:rPr>
            </w:pPr>
            <w:r>
              <w:rPr>
                <w:rFonts w:cstheme="minorHAnsi"/>
                <w:sz w:val="20"/>
                <w:szCs w:val="20"/>
              </w:rPr>
              <w:t>L</w:t>
            </w:r>
            <w:r w:rsidRPr="00076062">
              <w:rPr>
                <w:rFonts w:cstheme="minorHAnsi"/>
                <w:sz w:val="20"/>
                <w:szCs w:val="20"/>
              </w:rPr>
              <w:t>ink skills, techniques and ideas and apply them accurately and appropriately</w:t>
            </w:r>
          </w:p>
          <w:p w14:paraId="41A57B35" w14:textId="77777777" w:rsidR="00366F2F" w:rsidRPr="009E367C" w:rsidRDefault="00366F2F" w:rsidP="00D663AA">
            <w:pPr>
              <w:rPr>
                <w:rFonts w:cstheme="minorHAnsi"/>
                <w:sz w:val="20"/>
                <w:szCs w:val="20"/>
              </w:rPr>
            </w:pPr>
            <w:r>
              <w:rPr>
                <w:rFonts w:cstheme="minorHAnsi"/>
                <w:sz w:val="20"/>
                <w:szCs w:val="20"/>
              </w:rPr>
              <w:t>A</w:t>
            </w:r>
            <w:r w:rsidRPr="00076062">
              <w:rPr>
                <w:rFonts w:cstheme="minorHAnsi"/>
                <w:sz w:val="20"/>
                <w:szCs w:val="20"/>
              </w:rPr>
              <w:t>pply skills, techniques and ideas consistently.</w:t>
            </w:r>
          </w:p>
        </w:tc>
        <w:tc>
          <w:tcPr>
            <w:tcW w:w="2370"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04746544" w14:textId="77777777" w:rsidR="00366F2F" w:rsidRDefault="00366F2F" w:rsidP="00D663AA">
            <w:pPr>
              <w:rPr>
                <w:rFonts w:cstheme="minorHAnsi"/>
                <w:b/>
                <w:bCs/>
                <w:sz w:val="20"/>
                <w:szCs w:val="20"/>
              </w:rPr>
            </w:pPr>
            <w:r w:rsidRPr="00076062">
              <w:rPr>
                <w:rFonts w:cstheme="minorHAnsi"/>
                <w:b/>
                <w:bCs/>
                <w:sz w:val="20"/>
                <w:szCs w:val="20"/>
              </w:rPr>
              <w:t>Gymnastics</w:t>
            </w:r>
          </w:p>
          <w:p w14:paraId="005DA059" w14:textId="77777777" w:rsidR="00366F2F" w:rsidRDefault="00366F2F" w:rsidP="00D663AA">
            <w:pPr>
              <w:rPr>
                <w:rFonts w:cstheme="minorHAnsi"/>
                <w:sz w:val="20"/>
                <w:szCs w:val="20"/>
              </w:rPr>
            </w:pPr>
            <w:r>
              <w:rPr>
                <w:rFonts w:cstheme="minorHAnsi"/>
                <w:sz w:val="20"/>
                <w:szCs w:val="20"/>
              </w:rPr>
              <w:t>M</w:t>
            </w:r>
            <w:r w:rsidRPr="00076062">
              <w:rPr>
                <w:rFonts w:cstheme="minorHAnsi"/>
                <w:sz w:val="20"/>
                <w:szCs w:val="20"/>
              </w:rPr>
              <w:t>ake complex or extended sequences</w:t>
            </w:r>
          </w:p>
          <w:p w14:paraId="22DD241E" w14:textId="77777777" w:rsidR="00366F2F" w:rsidRDefault="00366F2F" w:rsidP="00D663AA">
            <w:pPr>
              <w:rPr>
                <w:rFonts w:cstheme="minorHAnsi"/>
                <w:sz w:val="20"/>
                <w:szCs w:val="20"/>
              </w:rPr>
            </w:pPr>
            <w:r>
              <w:rPr>
                <w:rFonts w:cstheme="minorHAnsi"/>
                <w:sz w:val="20"/>
                <w:szCs w:val="20"/>
              </w:rPr>
              <w:t>C</w:t>
            </w:r>
            <w:r w:rsidRPr="00076062">
              <w:rPr>
                <w:rFonts w:cstheme="minorHAnsi"/>
                <w:sz w:val="20"/>
                <w:szCs w:val="20"/>
              </w:rPr>
              <w:t>ombine action, balance and shape</w:t>
            </w:r>
          </w:p>
          <w:p w14:paraId="18BF45B4" w14:textId="77777777" w:rsidR="00366F2F" w:rsidRDefault="00366F2F" w:rsidP="00D663AA">
            <w:pPr>
              <w:rPr>
                <w:rFonts w:cstheme="minorHAnsi"/>
                <w:sz w:val="20"/>
                <w:szCs w:val="20"/>
              </w:rPr>
            </w:pPr>
            <w:r>
              <w:rPr>
                <w:rFonts w:cstheme="minorHAnsi"/>
                <w:sz w:val="20"/>
                <w:szCs w:val="20"/>
              </w:rPr>
              <w:t>K</w:t>
            </w:r>
            <w:r w:rsidRPr="00076062">
              <w:rPr>
                <w:rFonts w:cstheme="minorHAnsi"/>
                <w:sz w:val="20"/>
                <w:szCs w:val="20"/>
              </w:rPr>
              <w:t>eep movements accurate, clear and consistent</w:t>
            </w:r>
          </w:p>
          <w:p w14:paraId="7CE1D218" w14:textId="77777777" w:rsidR="00366F2F" w:rsidRDefault="00366F2F" w:rsidP="00D663AA">
            <w:pPr>
              <w:rPr>
                <w:rFonts w:cstheme="minorHAnsi"/>
                <w:sz w:val="20"/>
                <w:szCs w:val="20"/>
              </w:rPr>
            </w:pPr>
            <w:r>
              <w:rPr>
                <w:rFonts w:cstheme="minorHAnsi"/>
                <w:sz w:val="20"/>
                <w:szCs w:val="20"/>
              </w:rPr>
              <w:t>C</w:t>
            </w:r>
            <w:r w:rsidRPr="00076062">
              <w:rPr>
                <w:rFonts w:cstheme="minorHAnsi"/>
                <w:sz w:val="20"/>
                <w:szCs w:val="20"/>
              </w:rPr>
              <w:t>ombine work with that of others.</w:t>
            </w:r>
          </w:p>
          <w:p w14:paraId="7E45DC66" w14:textId="77777777" w:rsidR="00366F2F" w:rsidRDefault="00366F2F" w:rsidP="00D663AA">
            <w:pPr>
              <w:rPr>
                <w:rFonts w:cstheme="minorHAnsi"/>
                <w:sz w:val="20"/>
                <w:szCs w:val="20"/>
              </w:rPr>
            </w:pPr>
          </w:p>
          <w:p w14:paraId="592534A8" w14:textId="77777777" w:rsidR="00366F2F" w:rsidRDefault="00366F2F" w:rsidP="00D663AA">
            <w:pPr>
              <w:rPr>
                <w:rFonts w:cstheme="minorHAnsi"/>
                <w:b/>
                <w:bCs/>
                <w:sz w:val="20"/>
                <w:szCs w:val="20"/>
              </w:rPr>
            </w:pPr>
            <w:r>
              <w:rPr>
                <w:rFonts w:cstheme="minorHAnsi"/>
                <w:b/>
                <w:bCs/>
                <w:sz w:val="20"/>
                <w:szCs w:val="20"/>
              </w:rPr>
              <w:t>Dance</w:t>
            </w:r>
          </w:p>
          <w:p w14:paraId="0361F7C3" w14:textId="77777777" w:rsidR="00366F2F" w:rsidRPr="00076062" w:rsidRDefault="00366F2F" w:rsidP="00D663AA">
            <w:pPr>
              <w:rPr>
                <w:rFonts w:cstheme="minorHAnsi"/>
                <w:sz w:val="20"/>
                <w:szCs w:val="20"/>
              </w:rPr>
            </w:pPr>
            <w:r>
              <w:rPr>
                <w:rFonts w:cstheme="minorHAnsi"/>
                <w:sz w:val="20"/>
                <w:szCs w:val="20"/>
              </w:rPr>
              <w:t>C</w:t>
            </w:r>
            <w:r w:rsidRPr="00076062">
              <w:rPr>
                <w:rFonts w:cstheme="minorHAnsi"/>
                <w:sz w:val="20"/>
                <w:szCs w:val="20"/>
              </w:rPr>
              <w:t>ontrol movements.</w:t>
            </w:r>
          </w:p>
          <w:p w14:paraId="606AA870" w14:textId="77777777" w:rsidR="00366F2F" w:rsidRPr="00076062" w:rsidRDefault="00366F2F" w:rsidP="00D663AA">
            <w:pPr>
              <w:rPr>
                <w:rFonts w:cstheme="minorHAnsi"/>
                <w:sz w:val="20"/>
                <w:szCs w:val="20"/>
              </w:rPr>
            </w:pPr>
            <w:r>
              <w:rPr>
                <w:rFonts w:cstheme="minorHAnsi"/>
                <w:sz w:val="20"/>
                <w:szCs w:val="20"/>
              </w:rPr>
              <w:t>E</w:t>
            </w:r>
            <w:r w:rsidRPr="00076062">
              <w:rPr>
                <w:rFonts w:cstheme="minorHAnsi"/>
                <w:sz w:val="20"/>
                <w:szCs w:val="20"/>
              </w:rPr>
              <w:t xml:space="preserve">nsure dances show clarity, fluency, accuracy and consistency </w:t>
            </w:r>
          </w:p>
          <w:p w14:paraId="76CCBE28" w14:textId="77777777" w:rsidR="00366F2F" w:rsidRPr="009E367C" w:rsidRDefault="00366F2F" w:rsidP="00D663AA">
            <w:pPr>
              <w:rPr>
                <w:rFonts w:cstheme="minorHAnsi"/>
                <w:sz w:val="20"/>
                <w:szCs w:val="20"/>
              </w:rPr>
            </w:pPr>
            <w:r>
              <w:rPr>
                <w:rFonts w:cstheme="minorHAnsi"/>
                <w:sz w:val="20"/>
                <w:szCs w:val="20"/>
              </w:rPr>
              <w:t>D</w:t>
            </w:r>
            <w:r w:rsidRPr="00076062">
              <w:rPr>
                <w:rFonts w:cstheme="minorHAnsi"/>
                <w:sz w:val="20"/>
                <w:szCs w:val="20"/>
              </w:rPr>
              <w:t>evelop imaginative dances in a specific style</w:t>
            </w:r>
          </w:p>
        </w:tc>
        <w:tc>
          <w:tcPr>
            <w:tcW w:w="2591"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27A7ECD5" w14:textId="77777777" w:rsidR="00366F2F" w:rsidRPr="00E14CC1" w:rsidRDefault="00366F2F" w:rsidP="00D663AA">
            <w:pPr>
              <w:rPr>
                <w:rFonts w:cstheme="minorHAnsi"/>
                <w:b/>
                <w:bCs/>
                <w:sz w:val="20"/>
                <w:szCs w:val="20"/>
              </w:rPr>
            </w:pPr>
            <w:r w:rsidRPr="00E14CC1">
              <w:rPr>
                <w:rFonts w:cstheme="minorHAnsi"/>
                <w:b/>
                <w:bCs/>
                <w:sz w:val="20"/>
                <w:szCs w:val="20"/>
              </w:rPr>
              <w:t>Dance</w:t>
            </w:r>
          </w:p>
          <w:p w14:paraId="70357B39" w14:textId="77777777" w:rsidR="00366F2F" w:rsidRPr="00E14CC1" w:rsidRDefault="00366F2F" w:rsidP="00D663AA">
            <w:pPr>
              <w:rPr>
                <w:rFonts w:cstheme="minorHAnsi"/>
                <w:sz w:val="20"/>
                <w:szCs w:val="20"/>
              </w:rPr>
            </w:pPr>
            <w:r w:rsidRPr="00E14CC1">
              <w:rPr>
                <w:rFonts w:cstheme="minorHAnsi"/>
                <w:sz w:val="20"/>
                <w:szCs w:val="20"/>
              </w:rPr>
              <w:t>Control movements.</w:t>
            </w:r>
          </w:p>
          <w:p w14:paraId="4EC51D5C" w14:textId="77777777" w:rsidR="00366F2F" w:rsidRPr="00E14CC1" w:rsidRDefault="00366F2F" w:rsidP="00D663AA">
            <w:pPr>
              <w:rPr>
                <w:rFonts w:cstheme="minorHAnsi"/>
                <w:sz w:val="20"/>
                <w:szCs w:val="20"/>
              </w:rPr>
            </w:pPr>
            <w:r w:rsidRPr="00E14CC1">
              <w:rPr>
                <w:rFonts w:cstheme="minorHAnsi"/>
                <w:sz w:val="20"/>
                <w:szCs w:val="20"/>
              </w:rPr>
              <w:t xml:space="preserve">Ensure dances show clarity, fluency, accuracy and consistency </w:t>
            </w:r>
          </w:p>
          <w:p w14:paraId="7B0442BC" w14:textId="77777777" w:rsidR="00366F2F" w:rsidRPr="00E14CC1" w:rsidRDefault="00366F2F" w:rsidP="00D663AA">
            <w:pPr>
              <w:rPr>
                <w:rFonts w:cstheme="minorHAnsi"/>
                <w:sz w:val="20"/>
                <w:szCs w:val="20"/>
              </w:rPr>
            </w:pPr>
            <w:r w:rsidRPr="00E14CC1">
              <w:rPr>
                <w:rFonts w:cstheme="minorHAnsi"/>
                <w:sz w:val="20"/>
                <w:szCs w:val="20"/>
              </w:rPr>
              <w:t>Develop imaginative dances in a specific style</w:t>
            </w:r>
          </w:p>
          <w:p w14:paraId="6D813136" w14:textId="77777777" w:rsidR="00366F2F" w:rsidRPr="00E14CC1" w:rsidRDefault="00366F2F" w:rsidP="00D663AA">
            <w:pPr>
              <w:rPr>
                <w:rFonts w:cstheme="minorHAnsi"/>
                <w:sz w:val="20"/>
                <w:szCs w:val="20"/>
              </w:rPr>
            </w:pPr>
          </w:p>
          <w:p w14:paraId="1049DBD5" w14:textId="77777777" w:rsidR="00366F2F" w:rsidRPr="00E14CC1" w:rsidRDefault="00366F2F" w:rsidP="00D663AA">
            <w:pPr>
              <w:rPr>
                <w:rFonts w:cstheme="minorHAnsi"/>
                <w:b/>
                <w:bCs/>
                <w:sz w:val="20"/>
                <w:szCs w:val="20"/>
              </w:rPr>
            </w:pPr>
            <w:r w:rsidRPr="00E14CC1">
              <w:rPr>
                <w:rFonts w:cstheme="minorHAnsi"/>
                <w:b/>
                <w:bCs/>
                <w:sz w:val="20"/>
                <w:szCs w:val="20"/>
              </w:rPr>
              <w:t>Cricket</w:t>
            </w:r>
          </w:p>
          <w:p w14:paraId="7C832D8D" w14:textId="77777777" w:rsidR="00366F2F" w:rsidRPr="00E14CC1" w:rsidRDefault="00366F2F" w:rsidP="00D663AA">
            <w:pPr>
              <w:rPr>
                <w:rFonts w:cstheme="minorHAnsi"/>
                <w:sz w:val="20"/>
                <w:szCs w:val="20"/>
              </w:rPr>
            </w:pPr>
            <w:r w:rsidRPr="00E14CC1">
              <w:rPr>
                <w:rFonts w:cstheme="minorHAnsi"/>
                <w:sz w:val="20"/>
                <w:szCs w:val="20"/>
              </w:rPr>
              <w:t>Link skills, techniques and ideas and apply them accurately and appropriately</w:t>
            </w:r>
          </w:p>
          <w:p w14:paraId="4F777CBF" w14:textId="77777777" w:rsidR="00366F2F" w:rsidRPr="00E14CC1" w:rsidRDefault="00366F2F" w:rsidP="00D663AA">
            <w:pPr>
              <w:rPr>
                <w:rFonts w:cstheme="minorHAnsi"/>
                <w:sz w:val="20"/>
                <w:szCs w:val="20"/>
              </w:rPr>
            </w:pPr>
            <w:r w:rsidRPr="00E14CC1">
              <w:rPr>
                <w:rFonts w:cstheme="minorHAnsi"/>
                <w:sz w:val="20"/>
                <w:szCs w:val="20"/>
              </w:rPr>
              <w:t>Apply skills, techniques and ideas consistently.</w:t>
            </w:r>
          </w:p>
        </w:tc>
        <w:tc>
          <w:tcPr>
            <w:tcW w:w="2282"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35F99569" w14:textId="77777777" w:rsidR="00366F2F" w:rsidRDefault="00366F2F" w:rsidP="00D663AA">
            <w:pPr>
              <w:rPr>
                <w:rFonts w:cstheme="minorHAnsi"/>
                <w:b/>
                <w:bCs/>
                <w:sz w:val="20"/>
                <w:szCs w:val="20"/>
              </w:rPr>
            </w:pPr>
            <w:r w:rsidRPr="00574000">
              <w:rPr>
                <w:rFonts w:cstheme="minorHAnsi"/>
                <w:b/>
                <w:bCs/>
                <w:sz w:val="20"/>
                <w:szCs w:val="20"/>
              </w:rPr>
              <w:t>Athletics</w:t>
            </w:r>
          </w:p>
          <w:p w14:paraId="42E5B7CF" w14:textId="77777777" w:rsidR="00366F2F" w:rsidRDefault="00366F2F" w:rsidP="00574000">
            <w:pPr>
              <w:rPr>
                <w:rFonts w:cstheme="minorHAnsi"/>
                <w:sz w:val="20"/>
                <w:szCs w:val="20"/>
              </w:rPr>
            </w:pPr>
            <w:r>
              <w:rPr>
                <w:rFonts w:cstheme="minorHAnsi"/>
                <w:sz w:val="20"/>
                <w:szCs w:val="20"/>
              </w:rPr>
              <w:t>R</w:t>
            </w:r>
            <w:r w:rsidRPr="00574000">
              <w:rPr>
                <w:rFonts w:cstheme="minorHAnsi"/>
                <w:sz w:val="20"/>
                <w:szCs w:val="20"/>
              </w:rPr>
              <w:t>emain controlled when taking off and landing in a jump</w:t>
            </w:r>
          </w:p>
          <w:p w14:paraId="01C951CD" w14:textId="77777777" w:rsidR="00366F2F" w:rsidRPr="00574000" w:rsidRDefault="00366F2F" w:rsidP="00574000">
            <w:pPr>
              <w:rPr>
                <w:rFonts w:cstheme="minorHAnsi"/>
                <w:sz w:val="20"/>
                <w:szCs w:val="20"/>
              </w:rPr>
            </w:pPr>
            <w:r>
              <w:rPr>
                <w:rFonts w:cstheme="minorHAnsi"/>
                <w:sz w:val="20"/>
                <w:szCs w:val="20"/>
              </w:rPr>
              <w:t>T</w:t>
            </w:r>
            <w:r w:rsidRPr="00574000">
              <w:rPr>
                <w:rFonts w:cstheme="minorHAnsi"/>
                <w:sz w:val="20"/>
                <w:szCs w:val="20"/>
              </w:rPr>
              <w:t>hrow with accuracy and for distance</w:t>
            </w:r>
          </w:p>
          <w:p w14:paraId="2353D188" w14:textId="77777777" w:rsidR="00366F2F" w:rsidRDefault="00366F2F" w:rsidP="00574000">
            <w:pPr>
              <w:rPr>
                <w:rFonts w:cstheme="minorHAnsi"/>
                <w:sz w:val="20"/>
                <w:szCs w:val="20"/>
              </w:rPr>
            </w:pPr>
            <w:r>
              <w:rPr>
                <w:rFonts w:cstheme="minorHAnsi"/>
                <w:sz w:val="20"/>
                <w:szCs w:val="20"/>
              </w:rPr>
              <w:t>C</w:t>
            </w:r>
            <w:r w:rsidRPr="00574000">
              <w:rPr>
                <w:rFonts w:cstheme="minorHAnsi"/>
                <w:sz w:val="20"/>
                <w:szCs w:val="20"/>
              </w:rPr>
              <w:t>ombine running and jumping</w:t>
            </w:r>
          </w:p>
          <w:p w14:paraId="619A20C1" w14:textId="77777777" w:rsidR="00366F2F" w:rsidRDefault="00366F2F" w:rsidP="00574000">
            <w:pPr>
              <w:rPr>
                <w:rFonts w:cstheme="minorHAnsi"/>
                <w:sz w:val="20"/>
                <w:szCs w:val="20"/>
              </w:rPr>
            </w:pPr>
            <w:r>
              <w:rPr>
                <w:rFonts w:cstheme="minorHAnsi"/>
                <w:sz w:val="20"/>
                <w:szCs w:val="20"/>
              </w:rPr>
              <w:t>D</w:t>
            </w:r>
            <w:r w:rsidRPr="00574000">
              <w:rPr>
                <w:rFonts w:cstheme="minorHAnsi"/>
                <w:sz w:val="20"/>
                <w:szCs w:val="20"/>
              </w:rPr>
              <w:t>emonstrate stamina</w:t>
            </w:r>
          </w:p>
          <w:p w14:paraId="70E76E7E" w14:textId="77777777" w:rsidR="00366F2F" w:rsidRDefault="00366F2F" w:rsidP="00574000">
            <w:pPr>
              <w:rPr>
                <w:rFonts w:cstheme="minorHAnsi"/>
                <w:sz w:val="20"/>
                <w:szCs w:val="20"/>
              </w:rPr>
            </w:pPr>
          </w:p>
          <w:p w14:paraId="7986C491" w14:textId="77777777" w:rsidR="00366F2F" w:rsidRDefault="00366F2F" w:rsidP="00574000">
            <w:pPr>
              <w:rPr>
                <w:rFonts w:cstheme="minorHAnsi"/>
                <w:b/>
                <w:bCs/>
                <w:sz w:val="20"/>
                <w:szCs w:val="20"/>
              </w:rPr>
            </w:pPr>
            <w:r w:rsidRPr="00574000">
              <w:rPr>
                <w:rFonts w:cstheme="minorHAnsi"/>
                <w:b/>
                <w:bCs/>
                <w:sz w:val="20"/>
                <w:szCs w:val="20"/>
              </w:rPr>
              <w:t>Circuit Training</w:t>
            </w:r>
          </w:p>
          <w:p w14:paraId="422FE4FD" w14:textId="77777777" w:rsidR="00366F2F" w:rsidRDefault="00366F2F" w:rsidP="00574000">
            <w:pPr>
              <w:rPr>
                <w:rFonts w:cstheme="minorHAnsi"/>
                <w:sz w:val="20"/>
                <w:szCs w:val="20"/>
              </w:rPr>
            </w:pPr>
            <w:r w:rsidRPr="00574000">
              <w:rPr>
                <w:rFonts w:cstheme="minorHAnsi"/>
                <w:sz w:val="20"/>
                <w:szCs w:val="20"/>
              </w:rPr>
              <w:t>Simple circuits</w:t>
            </w:r>
          </w:p>
          <w:p w14:paraId="4270908E" w14:textId="77777777" w:rsidR="00366F2F" w:rsidRDefault="00366F2F" w:rsidP="00574000">
            <w:pPr>
              <w:rPr>
                <w:rFonts w:cstheme="minorHAnsi"/>
                <w:sz w:val="20"/>
                <w:szCs w:val="20"/>
              </w:rPr>
            </w:pPr>
            <w:r>
              <w:rPr>
                <w:rFonts w:cstheme="minorHAnsi"/>
                <w:sz w:val="20"/>
                <w:szCs w:val="20"/>
              </w:rPr>
              <w:t>Individual challenges</w:t>
            </w:r>
          </w:p>
          <w:p w14:paraId="73667ED6" w14:textId="77777777" w:rsidR="00366F2F" w:rsidRDefault="00366F2F" w:rsidP="00574000">
            <w:pPr>
              <w:rPr>
                <w:rFonts w:cstheme="minorHAnsi"/>
                <w:sz w:val="20"/>
                <w:szCs w:val="20"/>
              </w:rPr>
            </w:pPr>
            <w:r>
              <w:rPr>
                <w:rFonts w:cstheme="minorHAnsi"/>
                <w:sz w:val="20"/>
                <w:szCs w:val="20"/>
              </w:rPr>
              <w:t>Fitness battles</w:t>
            </w:r>
          </w:p>
          <w:p w14:paraId="3E1CBD1F" w14:textId="77777777" w:rsidR="00366F2F" w:rsidRDefault="00366F2F" w:rsidP="00574000">
            <w:pPr>
              <w:rPr>
                <w:rFonts w:cstheme="minorHAnsi"/>
                <w:sz w:val="20"/>
                <w:szCs w:val="20"/>
              </w:rPr>
            </w:pPr>
            <w:r>
              <w:rPr>
                <w:rFonts w:cstheme="minorHAnsi"/>
                <w:sz w:val="20"/>
                <w:szCs w:val="20"/>
              </w:rPr>
              <w:t>SAQ circuits</w:t>
            </w:r>
          </w:p>
          <w:p w14:paraId="6F901EF5" w14:textId="77777777" w:rsidR="00366F2F" w:rsidRDefault="00366F2F" w:rsidP="00574000">
            <w:pPr>
              <w:rPr>
                <w:rFonts w:cstheme="minorHAnsi"/>
                <w:sz w:val="20"/>
                <w:szCs w:val="20"/>
              </w:rPr>
            </w:pPr>
            <w:r>
              <w:rPr>
                <w:rFonts w:cstheme="minorHAnsi"/>
                <w:sz w:val="20"/>
                <w:szCs w:val="20"/>
              </w:rPr>
              <w:t>Group challenges</w:t>
            </w:r>
          </w:p>
          <w:p w14:paraId="07008EE6" w14:textId="77777777" w:rsidR="00366F2F" w:rsidRPr="00574000" w:rsidRDefault="00366F2F" w:rsidP="00574000">
            <w:pPr>
              <w:rPr>
                <w:rFonts w:cstheme="minorHAnsi"/>
                <w:sz w:val="20"/>
                <w:szCs w:val="20"/>
              </w:rPr>
            </w:pPr>
            <w:r>
              <w:rPr>
                <w:rFonts w:cstheme="minorHAnsi"/>
                <w:sz w:val="20"/>
                <w:szCs w:val="20"/>
              </w:rPr>
              <w:t>Fitness instructors</w:t>
            </w:r>
          </w:p>
        </w:tc>
        <w:tc>
          <w:tcPr>
            <w:tcW w:w="2591"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3B76C4A1" w14:textId="77777777" w:rsidR="00366F2F" w:rsidRDefault="00366F2F" w:rsidP="00D663AA">
            <w:pPr>
              <w:rPr>
                <w:rFonts w:cstheme="minorHAnsi"/>
                <w:b/>
                <w:bCs/>
                <w:sz w:val="20"/>
                <w:szCs w:val="20"/>
              </w:rPr>
            </w:pPr>
            <w:r w:rsidRPr="00E14CC1">
              <w:rPr>
                <w:rFonts w:cstheme="minorHAnsi"/>
                <w:b/>
                <w:bCs/>
                <w:sz w:val="20"/>
                <w:szCs w:val="20"/>
              </w:rPr>
              <w:t>OAA-Orienteering</w:t>
            </w:r>
          </w:p>
          <w:p w14:paraId="56621B5F" w14:textId="77777777" w:rsidR="00366F2F" w:rsidRDefault="00366F2F" w:rsidP="00D663AA">
            <w:pPr>
              <w:rPr>
                <w:rFonts w:cstheme="minorHAnsi"/>
                <w:sz w:val="20"/>
                <w:szCs w:val="20"/>
              </w:rPr>
            </w:pPr>
            <w:r>
              <w:rPr>
                <w:rFonts w:cstheme="minorHAnsi"/>
                <w:sz w:val="20"/>
                <w:szCs w:val="20"/>
              </w:rPr>
              <w:t>Communicate &amp; Collaborate</w:t>
            </w:r>
          </w:p>
          <w:p w14:paraId="0CC0DEE9" w14:textId="77777777" w:rsidR="00366F2F" w:rsidRDefault="00366F2F" w:rsidP="00D663AA">
            <w:pPr>
              <w:rPr>
                <w:rFonts w:cstheme="minorHAnsi"/>
                <w:sz w:val="20"/>
                <w:szCs w:val="20"/>
              </w:rPr>
            </w:pPr>
            <w:r>
              <w:rPr>
                <w:rFonts w:cstheme="minorHAnsi"/>
                <w:sz w:val="20"/>
                <w:szCs w:val="20"/>
              </w:rPr>
              <w:t>Endurance &amp; Agility</w:t>
            </w:r>
          </w:p>
          <w:p w14:paraId="5E344A7D" w14:textId="77777777" w:rsidR="00366F2F" w:rsidRDefault="00366F2F" w:rsidP="00D663AA">
            <w:pPr>
              <w:rPr>
                <w:rFonts w:cstheme="minorHAnsi"/>
                <w:sz w:val="20"/>
                <w:szCs w:val="20"/>
              </w:rPr>
            </w:pPr>
            <w:r>
              <w:rPr>
                <w:rFonts w:cstheme="minorHAnsi"/>
                <w:sz w:val="20"/>
                <w:szCs w:val="20"/>
              </w:rPr>
              <w:t>Navigation skills</w:t>
            </w:r>
          </w:p>
          <w:p w14:paraId="171A7FF2" w14:textId="77777777" w:rsidR="00366F2F" w:rsidRDefault="00366F2F" w:rsidP="00D663AA">
            <w:pPr>
              <w:rPr>
                <w:rFonts w:cstheme="minorHAnsi"/>
                <w:sz w:val="20"/>
                <w:szCs w:val="20"/>
              </w:rPr>
            </w:pPr>
            <w:r>
              <w:rPr>
                <w:rFonts w:cstheme="minorHAnsi"/>
                <w:sz w:val="20"/>
                <w:szCs w:val="20"/>
              </w:rPr>
              <w:t>All about maps</w:t>
            </w:r>
          </w:p>
          <w:p w14:paraId="6EAB14EB" w14:textId="77777777" w:rsidR="00366F2F" w:rsidRDefault="00366F2F" w:rsidP="00D663AA">
            <w:pPr>
              <w:rPr>
                <w:rFonts w:cstheme="minorHAnsi"/>
                <w:sz w:val="20"/>
                <w:szCs w:val="20"/>
              </w:rPr>
            </w:pPr>
            <w:r>
              <w:rPr>
                <w:rFonts w:cstheme="minorHAnsi"/>
                <w:sz w:val="20"/>
                <w:szCs w:val="20"/>
              </w:rPr>
              <w:t>Around the grounds</w:t>
            </w:r>
          </w:p>
          <w:p w14:paraId="344E6971" w14:textId="77777777" w:rsidR="00366F2F" w:rsidRDefault="00366F2F" w:rsidP="00D663AA">
            <w:pPr>
              <w:rPr>
                <w:rFonts w:cstheme="minorHAnsi"/>
                <w:sz w:val="20"/>
                <w:szCs w:val="20"/>
              </w:rPr>
            </w:pPr>
            <w:r>
              <w:rPr>
                <w:rFonts w:cstheme="minorHAnsi"/>
                <w:sz w:val="20"/>
                <w:szCs w:val="20"/>
              </w:rPr>
              <w:t>Orienteering extravaganza</w:t>
            </w:r>
          </w:p>
          <w:p w14:paraId="3F2FE772" w14:textId="77777777" w:rsidR="00366F2F" w:rsidRDefault="00366F2F" w:rsidP="00D663AA">
            <w:pPr>
              <w:rPr>
                <w:rFonts w:cstheme="minorHAnsi"/>
                <w:sz w:val="20"/>
                <w:szCs w:val="20"/>
              </w:rPr>
            </w:pPr>
          </w:p>
          <w:p w14:paraId="2BCEE0A0" w14:textId="77777777" w:rsidR="00366F2F" w:rsidRDefault="00366F2F" w:rsidP="00D663AA">
            <w:pPr>
              <w:rPr>
                <w:rFonts w:cstheme="minorHAnsi"/>
                <w:b/>
                <w:bCs/>
                <w:sz w:val="20"/>
                <w:szCs w:val="20"/>
              </w:rPr>
            </w:pPr>
            <w:r w:rsidRPr="00E14CC1">
              <w:rPr>
                <w:rFonts w:cstheme="minorHAnsi"/>
                <w:b/>
                <w:bCs/>
                <w:sz w:val="20"/>
                <w:szCs w:val="20"/>
              </w:rPr>
              <w:t>Tennis</w:t>
            </w:r>
          </w:p>
          <w:p w14:paraId="3A8C164B" w14:textId="77777777" w:rsidR="00366F2F" w:rsidRPr="00E14CC1" w:rsidRDefault="00366F2F" w:rsidP="00E14CC1">
            <w:pPr>
              <w:rPr>
                <w:rFonts w:cstheme="minorHAnsi"/>
                <w:sz w:val="20"/>
                <w:szCs w:val="20"/>
              </w:rPr>
            </w:pPr>
            <w:r>
              <w:rPr>
                <w:rFonts w:cstheme="minorHAnsi"/>
                <w:sz w:val="20"/>
                <w:szCs w:val="20"/>
              </w:rPr>
              <w:t>U</w:t>
            </w:r>
            <w:r w:rsidRPr="00E14CC1">
              <w:rPr>
                <w:rFonts w:cstheme="minorHAnsi"/>
                <w:sz w:val="20"/>
                <w:szCs w:val="20"/>
              </w:rPr>
              <w:t>se forehand and backhand with a racquet.</w:t>
            </w:r>
          </w:p>
          <w:p w14:paraId="2B400F9E" w14:textId="77777777" w:rsidR="00366F2F" w:rsidRDefault="00366F2F" w:rsidP="00E14CC1">
            <w:pPr>
              <w:rPr>
                <w:rFonts w:cstheme="minorHAnsi"/>
                <w:sz w:val="20"/>
                <w:szCs w:val="20"/>
              </w:rPr>
            </w:pPr>
            <w:r>
              <w:rPr>
                <w:rFonts w:cstheme="minorHAnsi"/>
                <w:sz w:val="20"/>
                <w:szCs w:val="20"/>
              </w:rPr>
              <w:t>A</w:t>
            </w:r>
            <w:r w:rsidRPr="00E14CC1">
              <w:rPr>
                <w:rFonts w:cstheme="minorHAnsi"/>
                <w:sz w:val="20"/>
                <w:szCs w:val="20"/>
              </w:rPr>
              <w:t>pply skills, techniques and ideas consistently</w:t>
            </w:r>
          </w:p>
          <w:p w14:paraId="53A3E81B" w14:textId="77777777" w:rsidR="00366F2F" w:rsidRPr="00E14CC1" w:rsidRDefault="00366F2F" w:rsidP="00E14CC1">
            <w:pPr>
              <w:rPr>
                <w:rFonts w:cstheme="minorHAnsi"/>
                <w:sz w:val="20"/>
                <w:szCs w:val="20"/>
              </w:rPr>
            </w:pPr>
            <w:r>
              <w:rPr>
                <w:rFonts w:cstheme="minorHAnsi"/>
                <w:sz w:val="20"/>
                <w:szCs w:val="20"/>
              </w:rPr>
              <w:t>U</w:t>
            </w:r>
            <w:r w:rsidRPr="00574000">
              <w:rPr>
                <w:rFonts w:cstheme="minorHAnsi"/>
                <w:sz w:val="20"/>
                <w:szCs w:val="20"/>
              </w:rPr>
              <w:t>se observations to improve work</w:t>
            </w:r>
          </w:p>
        </w:tc>
      </w:tr>
      <w:tr w:rsidR="00A951A7" w:rsidRPr="009E367C" w14:paraId="05135678" w14:textId="77777777" w:rsidTr="00164F90">
        <w:trPr>
          <w:trHeight w:val="428"/>
        </w:trPr>
        <w:tc>
          <w:tcPr>
            <w:tcW w:w="1031" w:type="dxa"/>
            <w:tcBorders>
              <w:top w:val="single" w:sz="18" w:space="0" w:color="auto"/>
              <w:bottom w:val="single" w:sz="18" w:space="0" w:color="auto"/>
              <w:right w:val="single" w:sz="18" w:space="0" w:color="auto"/>
            </w:tcBorders>
            <w:shd w:val="clear" w:color="auto" w:fill="DAEEF3" w:themeFill="accent5" w:themeFillTint="33"/>
            <w:vAlign w:val="center"/>
          </w:tcPr>
          <w:p w14:paraId="3745F63B" w14:textId="77777777" w:rsidR="00366F2F" w:rsidRPr="009E367C" w:rsidRDefault="00366F2F" w:rsidP="00D663AA">
            <w:pPr>
              <w:jc w:val="center"/>
              <w:rPr>
                <w:rFonts w:cstheme="minorHAnsi"/>
                <w:sz w:val="20"/>
                <w:szCs w:val="20"/>
              </w:rPr>
            </w:pPr>
            <w:r>
              <w:rPr>
                <w:rFonts w:cstheme="minorHAnsi"/>
                <w:sz w:val="20"/>
                <w:szCs w:val="20"/>
              </w:rPr>
              <w:t>PE Diversity Links</w:t>
            </w:r>
          </w:p>
        </w:tc>
        <w:tc>
          <w:tcPr>
            <w:tcW w:w="2088"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1203F5BA" w14:textId="77777777" w:rsidR="00366F2F" w:rsidRPr="009E367C" w:rsidRDefault="00366F2F" w:rsidP="00D61900">
            <w:pPr>
              <w:rPr>
                <w:rFonts w:cstheme="minorHAnsi"/>
                <w:sz w:val="20"/>
                <w:szCs w:val="20"/>
              </w:rPr>
            </w:pPr>
            <w:r w:rsidRPr="00D61900">
              <w:rPr>
                <w:rFonts w:cstheme="minorHAnsi"/>
                <w:b/>
                <w:bCs/>
                <w:sz w:val="20"/>
                <w:szCs w:val="20"/>
              </w:rPr>
              <w:t>Maro Itoje: Rugby Union.  Black British man of Nigerian   heritage.</w:t>
            </w:r>
            <w:r>
              <w:rPr>
                <w:rFonts w:cstheme="minorHAnsi"/>
                <w:sz w:val="20"/>
                <w:szCs w:val="20"/>
              </w:rPr>
              <w:t xml:space="preserve">  </w:t>
            </w:r>
            <w:r w:rsidRPr="00D61900">
              <w:rPr>
                <w:rFonts w:cstheme="minorHAnsi"/>
                <w:sz w:val="20"/>
                <w:szCs w:val="20"/>
              </w:rPr>
              <w:t>England international and British &amp; Irish Lions player</w:t>
            </w:r>
            <w:r>
              <w:rPr>
                <w:rFonts w:cstheme="minorHAnsi"/>
                <w:sz w:val="20"/>
                <w:szCs w:val="20"/>
              </w:rPr>
              <w:t xml:space="preserve">.  </w:t>
            </w:r>
            <w:r w:rsidRPr="00D61900">
              <w:rPr>
                <w:rFonts w:cstheme="minorHAnsi"/>
                <w:sz w:val="20"/>
                <w:szCs w:val="20"/>
              </w:rPr>
              <w:t>Six Nations Champion</w:t>
            </w:r>
            <w:r>
              <w:rPr>
                <w:rFonts w:cstheme="minorHAnsi"/>
                <w:sz w:val="20"/>
                <w:szCs w:val="20"/>
              </w:rPr>
              <w:t xml:space="preserve">.  </w:t>
            </w:r>
            <w:r w:rsidRPr="00D61900">
              <w:rPr>
                <w:rFonts w:cstheme="minorHAnsi"/>
                <w:b/>
                <w:bCs/>
                <w:sz w:val="20"/>
                <w:szCs w:val="20"/>
              </w:rPr>
              <w:t>Represents ethnic diversity in British rugby and is a role model for young Black boys and aspiring athletes.</w:t>
            </w:r>
          </w:p>
        </w:tc>
        <w:tc>
          <w:tcPr>
            <w:tcW w:w="2410"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3CF68E34" w14:textId="77777777" w:rsidR="00366F2F" w:rsidRPr="009E367C" w:rsidRDefault="00366F2F" w:rsidP="002E6B40">
            <w:pPr>
              <w:rPr>
                <w:rFonts w:cstheme="minorHAnsi"/>
                <w:sz w:val="20"/>
                <w:szCs w:val="20"/>
              </w:rPr>
            </w:pPr>
            <w:r w:rsidRPr="002E6B40">
              <w:rPr>
                <w:rFonts w:cstheme="minorHAnsi"/>
                <w:b/>
                <w:bCs/>
                <w:sz w:val="20"/>
                <w:szCs w:val="20"/>
              </w:rPr>
              <w:t xml:space="preserve">Jofra Archer: Cricket.  Born in Barbados, represents England. </w:t>
            </w:r>
            <w:r>
              <w:rPr>
                <w:rFonts w:cstheme="minorHAnsi"/>
                <w:sz w:val="20"/>
                <w:szCs w:val="20"/>
              </w:rPr>
              <w:t xml:space="preserve"> </w:t>
            </w:r>
            <w:r w:rsidRPr="002E6B40">
              <w:rPr>
                <w:rFonts w:cstheme="minorHAnsi"/>
                <w:sz w:val="20"/>
                <w:szCs w:val="20"/>
              </w:rPr>
              <w:t>Key player in England’s 2019 Cricket World Cup win</w:t>
            </w:r>
            <w:r>
              <w:rPr>
                <w:rFonts w:cstheme="minorHAnsi"/>
                <w:sz w:val="20"/>
                <w:szCs w:val="20"/>
              </w:rPr>
              <w:t xml:space="preserve">.  </w:t>
            </w:r>
            <w:r w:rsidRPr="002E6B40">
              <w:rPr>
                <w:rFonts w:cstheme="minorHAnsi"/>
                <w:b/>
                <w:bCs/>
                <w:sz w:val="20"/>
                <w:szCs w:val="20"/>
              </w:rPr>
              <w:t>Represents immigrant contribution to British sport.</w:t>
            </w:r>
          </w:p>
        </w:tc>
        <w:tc>
          <w:tcPr>
            <w:tcW w:w="2370"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59BA2C1E" w14:textId="77777777" w:rsidR="00366F2F" w:rsidRPr="009E367C" w:rsidRDefault="00366F2F" w:rsidP="0013362C">
            <w:pPr>
              <w:rPr>
                <w:rFonts w:cstheme="minorHAnsi"/>
                <w:sz w:val="20"/>
                <w:szCs w:val="20"/>
              </w:rPr>
            </w:pPr>
            <w:r w:rsidRPr="0013362C">
              <w:rPr>
                <w:rFonts w:cstheme="minorHAnsi"/>
                <w:b/>
                <w:bCs/>
                <w:sz w:val="20"/>
                <w:szCs w:val="20"/>
              </w:rPr>
              <w:t>Ellie Downie: Artistic gymnastics.  British woman of Jamaican and English heritage, from Nottingham.</w:t>
            </w:r>
            <w:r>
              <w:rPr>
                <w:rFonts w:cstheme="minorHAnsi"/>
                <w:sz w:val="20"/>
                <w:szCs w:val="20"/>
              </w:rPr>
              <w:t xml:space="preserve">  </w:t>
            </w:r>
            <w:r w:rsidRPr="0013362C">
              <w:rPr>
                <w:rFonts w:cstheme="minorHAnsi"/>
                <w:sz w:val="20"/>
                <w:szCs w:val="20"/>
              </w:rPr>
              <w:t>European all-around champion; Olympic and World medallist.</w:t>
            </w:r>
            <w:r>
              <w:rPr>
                <w:rFonts w:cstheme="minorHAnsi"/>
                <w:sz w:val="20"/>
                <w:szCs w:val="20"/>
              </w:rPr>
              <w:t xml:space="preserve">  </w:t>
            </w:r>
            <w:r w:rsidRPr="0013362C">
              <w:rPr>
                <w:rFonts w:cstheme="minorHAnsi"/>
                <w:b/>
                <w:bCs/>
                <w:sz w:val="20"/>
                <w:szCs w:val="20"/>
              </w:rPr>
              <w:t>Representation of mixed heritage athletes in elite gymnastics.</w:t>
            </w:r>
          </w:p>
        </w:tc>
        <w:tc>
          <w:tcPr>
            <w:tcW w:w="2591"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563B62D3" w14:textId="77777777" w:rsidR="00366F2F" w:rsidRPr="009E367C" w:rsidRDefault="00366F2F" w:rsidP="002E6B40">
            <w:pPr>
              <w:rPr>
                <w:rFonts w:cstheme="minorHAnsi"/>
                <w:sz w:val="20"/>
                <w:szCs w:val="20"/>
              </w:rPr>
            </w:pPr>
            <w:r w:rsidRPr="002E6B40">
              <w:rPr>
                <w:rFonts w:cstheme="minorHAnsi"/>
                <w:b/>
                <w:bCs/>
                <w:sz w:val="20"/>
                <w:szCs w:val="20"/>
              </w:rPr>
              <w:t>Heather Knight:  Women’s cricket.  English woman.</w:t>
            </w:r>
            <w:r>
              <w:rPr>
                <w:rFonts w:cstheme="minorHAnsi"/>
                <w:sz w:val="20"/>
                <w:szCs w:val="20"/>
              </w:rPr>
              <w:t xml:space="preserve">  Cap</w:t>
            </w:r>
            <w:r w:rsidRPr="002E6B40">
              <w:rPr>
                <w:rFonts w:cstheme="minorHAnsi"/>
                <w:sz w:val="20"/>
                <w:szCs w:val="20"/>
              </w:rPr>
              <w:t>tain of England women’s team, World Cup winner</w:t>
            </w:r>
            <w:r>
              <w:rPr>
                <w:rFonts w:cstheme="minorHAnsi"/>
                <w:sz w:val="20"/>
                <w:szCs w:val="20"/>
              </w:rPr>
              <w:t xml:space="preserve">.  </w:t>
            </w:r>
            <w:r w:rsidRPr="002E6B40">
              <w:rPr>
                <w:rFonts w:cstheme="minorHAnsi"/>
                <w:b/>
                <w:bCs/>
                <w:sz w:val="20"/>
                <w:szCs w:val="20"/>
              </w:rPr>
              <w:t>Female leadership in a traditionally male-dominated sport.</w:t>
            </w:r>
          </w:p>
        </w:tc>
        <w:tc>
          <w:tcPr>
            <w:tcW w:w="2282"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3F4B1005" w14:textId="77777777" w:rsidR="00366F2F" w:rsidRDefault="00366F2F" w:rsidP="00A951A7">
            <w:pPr>
              <w:rPr>
                <w:rFonts w:cstheme="minorHAnsi"/>
                <w:sz w:val="20"/>
                <w:szCs w:val="20"/>
              </w:rPr>
            </w:pPr>
            <w:r w:rsidRPr="00A951A7">
              <w:rPr>
                <w:rFonts w:cstheme="minorHAnsi"/>
                <w:b/>
                <w:bCs/>
                <w:sz w:val="20"/>
                <w:szCs w:val="20"/>
              </w:rPr>
              <w:t xml:space="preserve">Jessica Ennis-Hill: Heptathlon.  White British woman (advocate for inclusion and women in sport). </w:t>
            </w:r>
            <w:r>
              <w:rPr>
                <w:rFonts w:cstheme="minorHAnsi"/>
                <w:sz w:val="20"/>
                <w:szCs w:val="20"/>
              </w:rPr>
              <w:t xml:space="preserve"> </w:t>
            </w:r>
            <w:r w:rsidRPr="00A951A7">
              <w:rPr>
                <w:rFonts w:cstheme="minorHAnsi"/>
                <w:sz w:val="20"/>
                <w:szCs w:val="20"/>
              </w:rPr>
              <w:t>Olympic and World</w:t>
            </w:r>
            <w:r>
              <w:rPr>
                <w:rFonts w:cstheme="minorHAnsi"/>
                <w:sz w:val="20"/>
                <w:szCs w:val="20"/>
              </w:rPr>
              <w:t xml:space="preserve"> </w:t>
            </w:r>
            <w:r w:rsidRPr="00A951A7">
              <w:rPr>
                <w:rFonts w:cstheme="minorHAnsi"/>
                <w:sz w:val="20"/>
                <w:szCs w:val="20"/>
              </w:rPr>
              <w:t>Champion</w:t>
            </w:r>
            <w:r>
              <w:rPr>
                <w:rFonts w:cstheme="minorHAnsi"/>
                <w:sz w:val="20"/>
                <w:szCs w:val="20"/>
              </w:rPr>
              <w:t xml:space="preserve">.  </w:t>
            </w:r>
            <w:r w:rsidRPr="00D61900">
              <w:rPr>
                <w:rFonts w:cstheme="minorHAnsi"/>
                <w:b/>
                <w:bCs/>
                <w:sz w:val="20"/>
                <w:szCs w:val="20"/>
              </w:rPr>
              <w:t>Prominent female athlete breaking stereotypes in a physically demanding multi-event sport.</w:t>
            </w:r>
          </w:p>
          <w:p w14:paraId="3DB261B7" w14:textId="77777777" w:rsidR="00366F2F" w:rsidRDefault="00366F2F" w:rsidP="00A951A7">
            <w:pPr>
              <w:rPr>
                <w:rFonts w:cstheme="minorHAnsi"/>
                <w:sz w:val="20"/>
                <w:szCs w:val="20"/>
              </w:rPr>
            </w:pPr>
          </w:p>
          <w:p w14:paraId="7F5B7168" w14:textId="77777777" w:rsidR="00366F2F" w:rsidRPr="009E367C" w:rsidRDefault="00366F2F" w:rsidP="00A951A7">
            <w:pPr>
              <w:rPr>
                <w:rFonts w:cstheme="minorHAnsi"/>
                <w:sz w:val="20"/>
                <w:szCs w:val="20"/>
              </w:rPr>
            </w:pPr>
          </w:p>
        </w:tc>
        <w:tc>
          <w:tcPr>
            <w:tcW w:w="2591"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721AB15E" w14:textId="77777777" w:rsidR="00366F2F" w:rsidRPr="009E367C" w:rsidRDefault="00366F2F" w:rsidP="002E6B40">
            <w:pPr>
              <w:rPr>
                <w:rFonts w:cstheme="minorHAnsi"/>
                <w:sz w:val="20"/>
                <w:szCs w:val="20"/>
              </w:rPr>
            </w:pPr>
            <w:r w:rsidRPr="002E6B40">
              <w:rPr>
                <w:rFonts w:cstheme="minorHAnsi"/>
                <w:b/>
                <w:bCs/>
                <w:sz w:val="20"/>
                <w:szCs w:val="20"/>
              </w:rPr>
              <w:t>Heather Watson: Tennis. English woman with part-Guyanese heritage.</w:t>
            </w:r>
            <w:r>
              <w:rPr>
                <w:rFonts w:cstheme="minorHAnsi"/>
                <w:sz w:val="20"/>
                <w:szCs w:val="20"/>
              </w:rPr>
              <w:t xml:space="preserve">  </w:t>
            </w:r>
            <w:r w:rsidRPr="002E6B40">
              <w:rPr>
                <w:rFonts w:cstheme="minorHAnsi"/>
                <w:sz w:val="20"/>
                <w:szCs w:val="20"/>
              </w:rPr>
              <w:t>Multiple WTA titles, Fed Cup winner</w:t>
            </w:r>
            <w:r>
              <w:rPr>
                <w:rFonts w:cstheme="minorHAnsi"/>
                <w:sz w:val="20"/>
                <w:szCs w:val="20"/>
              </w:rPr>
              <w:t xml:space="preserve">.  </w:t>
            </w:r>
            <w:r w:rsidRPr="002E6B40">
              <w:rPr>
                <w:rFonts w:cstheme="minorHAnsi"/>
                <w:sz w:val="20"/>
                <w:szCs w:val="20"/>
              </w:rPr>
              <w:t xml:space="preserve"> </w:t>
            </w:r>
            <w:r w:rsidRPr="002E6B40">
              <w:rPr>
                <w:rFonts w:cstheme="minorHAnsi"/>
                <w:b/>
                <w:bCs/>
                <w:sz w:val="20"/>
                <w:szCs w:val="20"/>
              </w:rPr>
              <w:t>Role model for ethnically diverse female athletes in tennis.</w:t>
            </w:r>
          </w:p>
        </w:tc>
      </w:tr>
    </w:tbl>
    <w:p w14:paraId="51E8DBAF"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31"/>
        <w:gridCol w:w="2249"/>
        <w:gridCol w:w="2249"/>
        <w:gridCol w:w="2480"/>
        <w:gridCol w:w="2481"/>
        <w:gridCol w:w="2436"/>
        <w:gridCol w:w="2437"/>
      </w:tblGrid>
      <w:tr w:rsidR="000E44AA" w:rsidRPr="009E367C" w14:paraId="675B035F" w14:textId="77777777" w:rsidTr="00164F90">
        <w:trPr>
          <w:trHeight w:val="850"/>
        </w:trPr>
        <w:tc>
          <w:tcPr>
            <w:tcW w:w="15363" w:type="dxa"/>
            <w:gridSpan w:val="7"/>
            <w:tcBorders>
              <w:top w:val="nil"/>
              <w:left w:val="nil"/>
              <w:bottom w:val="single" w:sz="18" w:space="0" w:color="auto"/>
              <w:right w:val="nil"/>
            </w:tcBorders>
            <w:vAlign w:val="center"/>
          </w:tcPr>
          <w:p w14:paraId="6D40BB36"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Music</w:t>
            </w:r>
          </w:p>
        </w:tc>
      </w:tr>
      <w:tr w:rsidR="00E01A0C" w:rsidRPr="009E367C" w14:paraId="3C51952B" w14:textId="77777777" w:rsidTr="00164F90">
        <w:trPr>
          <w:trHeight w:val="850"/>
        </w:trPr>
        <w:tc>
          <w:tcPr>
            <w:tcW w:w="1031" w:type="dxa"/>
            <w:tcBorders>
              <w:top w:val="single" w:sz="18" w:space="0" w:color="auto"/>
              <w:bottom w:val="single" w:sz="18" w:space="0" w:color="auto"/>
              <w:right w:val="single" w:sz="18" w:space="0" w:color="auto"/>
            </w:tcBorders>
            <w:vAlign w:val="center"/>
          </w:tcPr>
          <w:p w14:paraId="299D3DFD"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105FCAA9"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45EE6E44"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498" w:type="dxa"/>
            <w:gridSpan w:val="2"/>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6708FB5F"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5EA04F17"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4961"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47070E8E"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74C63852"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736BA0B7"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873" w:type="dxa"/>
            <w:gridSpan w:val="2"/>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0301814C"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6BC9FAFA"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3EAE35C5"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5A6C5B" w:rsidRPr="009E367C" w14:paraId="645E3C91" w14:textId="77777777" w:rsidTr="00164F90">
        <w:trPr>
          <w:trHeight w:val="601"/>
        </w:trPr>
        <w:tc>
          <w:tcPr>
            <w:tcW w:w="1031" w:type="dxa"/>
            <w:tcBorders>
              <w:top w:val="single" w:sz="18" w:space="0" w:color="auto"/>
              <w:bottom w:val="single" w:sz="18" w:space="0" w:color="auto"/>
              <w:right w:val="single" w:sz="18" w:space="0" w:color="auto"/>
            </w:tcBorders>
            <w:shd w:val="clear" w:color="auto" w:fill="FDE9D9" w:themeFill="accent6" w:themeFillTint="33"/>
            <w:vAlign w:val="center"/>
          </w:tcPr>
          <w:p w14:paraId="20D45ADB" w14:textId="77777777" w:rsidR="00366F2F" w:rsidRPr="009E367C" w:rsidRDefault="00366F2F" w:rsidP="005A6C5B">
            <w:pPr>
              <w:jc w:val="center"/>
              <w:rPr>
                <w:rFonts w:cstheme="minorHAnsi"/>
                <w:sz w:val="20"/>
                <w:szCs w:val="20"/>
              </w:rPr>
            </w:pPr>
            <w:r w:rsidRPr="009E367C">
              <w:rPr>
                <w:rFonts w:cstheme="minorHAnsi"/>
                <w:sz w:val="20"/>
                <w:szCs w:val="20"/>
              </w:rPr>
              <w:t>Music</w:t>
            </w:r>
          </w:p>
        </w:tc>
        <w:tc>
          <w:tcPr>
            <w:tcW w:w="2249"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0DAE3AEF" w14:textId="77777777" w:rsidR="00366F2F" w:rsidRDefault="00366F2F" w:rsidP="005A6C5B">
            <w:pPr>
              <w:rPr>
                <w:rFonts w:cstheme="minorHAnsi"/>
                <w:b/>
                <w:bCs/>
                <w:sz w:val="20"/>
                <w:szCs w:val="20"/>
              </w:rPr>
            </w:pPr>
            <w:r w:rsidRPr="00FD7C94">
              <w:rPr>
                <w:rFonts w:cstheme="minorHAnsi"/>
                <w:b/>
                <w:bCs/>
                <w:sz w:val="20"/>
                <w:szCs w:val="20"/>
              </w:rPr>
              <w:t>WW2</w:t>
            </w:r>
          </w:p>
          <w:p w14:paraId="70179F37" w14:textId="77777777" w:rsidR="00366F2F" w:rsidRDefault="00366F2F" w:rsidP="005A6C5B">
            <w:pPr>
              <w:rPr>
                <w:rFonts w:cstheme="minorHAnsi"/>
                <w:sz w:val="20"/>
                <w:szCs w:val="20"/>
              </w:rPr>
            </w:pPr>
            <w:r>
              <w:rPr>
                <w:rFonts w:cstheme="minorHAnsi"/>
                <w:sz w:val="20"/>
                <w:szCs w:val="20"/>
              </w:rPr>
              <w:t>Singing for victory</w:t>
            </w:r>
          </w:p>
          <w:p w14:paraId="5543EA41" w14:textId="77777777" w:rsidR="00366F2F" w:rsidRDefault="00366F2F" w:rsidP="005A6C5B">
            <w:pPr>
              <w:rPr>
                <w:rFonts w:cstheme="minorHAnsi"/>
                <w:sz w:val="20"/>
                <w:szCs w:val="20"/>
              </w:rPr>
            </w:pPr>
            <w:r>
              <w:rPr>
                <w:rFonts w:cstheme="minorHAnsi"/>
                <w:sz w:val="20"/>
                <w:szCs w:val="20"/>
              </w:rPr>
              <w:t>White cliffs of Dover</w:t>
            </w:r>
          </w:p>
          <w:p w14:paraId="297EA165" w14:textId="77777777" w:rsidR="00366F2F" w:rsidRDefault="00366F2F" w:rsidP="005A6C5B">
            <w:pPr>
              <w:rPr>
                <w:rFonts w:cstheme="minorHAnsi"/>
                <w:sz w:val="20"/>
                <w:szCs w:val="20"/>
              </w:rPr>
            </w:pPr>
            <w:r>
              <w:rPr>
                <w:rFonts w:cstheme="minorHAnsi"/>
                <w:sz w:val="20"/>
                <w:szCs w:val="20"/>
              </w:rPr>
              <w:t>Pitch up</w:t>
            </w:r>
          </w:p>
          <w:p w14:paraId="7A027B1A" w14:textId="77777777" w:rsidR="00366F2F" w:rsidRDefault="00366F2F" w:rsidP="005A6C5B">
            <w:pPr>
              <w:rPr>
                <w:rFonts w:cstheme="minorHAnsi"/>
                <w:sz w:val="20"/>
                <w:szCs w:val="20"/>
              </w:rPr>
            </w:pPr>
            <w:r>
              <w:rPr>
                <w:rFonts w:cstheme="minorHAnsi"/>
                <w:sz w:val="20"/>
                <w:szCs w:val="20"/>
              </w:rPr>
              <w:t>Harmonise</w:t>
            </w:r>
          </w:p>
          <w:p w14:paraId="4C39855D" w14:textId="77777777" w:rsidR="00366F2F" w:rsidRPr="00FD7C94" w:rsidRDefault="00366F2F" w:rsidP="005A6C5B">
            <w:pPr>
              <w:rPr>
                <w:rFonts w:cstheme="minorHAnsi"/>
                <w:sz w:val="20"/>
                <w:szCs w:val="20"/>
              </w:rPr>
            </w:pPr>
            <w:r>
              <w:rPr>
                <w:rFonts w:cstheme="minorHAnsi"/>
                <w:sz w:val="20"/>
                <w:szCs w:val="20"/>
              </w:rPr>
              <w:t>Let’s notate</w:t>
            </w:r>
          </w:p>
        </w:tc>
        <w:tc>
          <w:tcPr>
            <w:tcW w:w="2249"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55BE106F" w14:textId="77777777" w:rsidR="00366F2F" w:rsidRPr="005A6C5B" w:rsidRDefault="00366F2F" w:rsidP="005A6C5B">
            <w:pPr>
              <w:rPr>
                <w:rFonts w:cstheme="minorHAnsi"/>
                <w:b/>
                <w:bCs/>
                <w:sz w:val="20"/>
                <w:szCs w:val="20"/>
              </w:rPr>
            </w:pPr>
            <w:r w:rsidRPr="005A6C5B">
              <w:rPr>
                <w:rFonts w:cstheme="minorHAnsi"/>
                <w:b/>
                <w:bCs/>
                <w:sz w:val="20"/>
                <w:szCs w:val="20"/>
              </w:rPr>
              <w:t>Christmas showcase</w:t>
            </w:r>
          </w:p>
          <w:p w14:paraId="77894F62" w14:textId="77777777" w:rsidR="00366F2F" w:rsidRPr="005A6C5B" w:rsidRDefault="00366F2F" w:rsidP="005A6C5B">
            <w:pPr>
              <w:rPr>
                <w:rFonts w:cstheme="minorHAnsi"/>
                <w:sz w:val="20"/>
                <w:szCs w:val="20"/>
              </w:rPr>
            </w:pPr>
            <w:r w:rsidRPr="005A6C5B">
              <w:rPr>
                <w:rFonts w:cstheme="minorHAnsi"/>
                <w:sz w:val="20"/>
                <w:szCs w:val="20"/>
              </w:rPr>
              <w:t xml:space="preserve">Performing </w:t>
            </w:r>
            <w:r>
              <w:rPr>
                <w:rFonts w:cstheme="minorHAnsi"/>
                <w:sz w:val="20"/>
                <w:szCs w:val="20"/>
              </w:rPr>
              <w:t>–</w:t>
            </w:r>
            <w:r w:rsidRPr="005A6C5B">
              <w:rPr>
                <w:rFonts w:cstheme="minorHAnsi"/>
                <w:sz w:val="20"/>
                <w:szCs w:val="20"/>
              </w:rPr>
              <w:t xml:space="preserve"> singing and playing</w:t>
            </w:r>
          </w:p>
        </w:tc>
        <w:tc>
          <w:tcPr>
            <w:tcW w:w="2480"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69B7535E" w14:textId="77777777" w:rsidR="00366F2F" w:rsidRDefault="00366F2F" w:rsidP="005A6C5B">
            <w:pPr>
              <w:rPr>
                <w:rFonts w:cstheme="minorHAnsi"/>
                <w:b/>
                <w:bCs/>
                <w:sz w:val="20"/>
                <w:szCs w:val="20"/>
              </w:rPr>
            </w:pPr>
            <w:r w:rsidRPr="0044455F">
              <w:rPr>
                <w:rFonts w:cstheme="minorHAnsi"/>
                <w:b/>
                <w:bCs/>
                <w:sz w:val="20"/>
                <w:szCs w:val="20"/>
              </w:rPr>
              <w:t xml:space="preserve">Theme and variations (Theme Pop art) </w:t>
            </w:r>
          </w:p>
          <w:p w14:paraId="39062539" w14:textId="77777777" w:rsidR="00366F2F" w:rsidRDefault="00366F2F" w:rsidP="005A6C5B">
            <w:pPr>
              <w:rPr>
                <w:rFonts w:cstheme="minorHAnsi"/>
                <w:sz w:val="20"/>
                <w:szCs w:val="20"/>
              </w:rPr>
            </w:pPr>
            <w:r>
              <w:rPr>
                <w:rFonts w:cstheme="minorHAnsi"/>
                <w:sz w:val="20"/>
                <w:szCs w:val="20"/>
              </w:rPr>
              <w:t>Pop art and music</w:t>
            </w:r>
          </w:p>
          <w:p w14:paraId="3BCEE103" w14:textId="77777777" w:rsidR="00366F2F" w:rsidRDefault="00366F2F" w:rsidP="005A6C5B">
            <w:pPr>
              <w:rPr>
                <w:rFonts w:cstheme="minorHAnsi"/>
                <w:sz w:val="20"/>
                <w:szCs w:val="20"/>
              </w:rPr>
            </w:pPr>
            <w:r>
              <w:rPr>
                <w:rFonts w:cstheme="minorHAnsi"/>
                <w:sz w:val="20"/>
                <w:szCs w:val="20"/>
              </w:rPr>
              <w:t>The young person’s guide to the orchestra</w:t>
            </w:r>
          </w:p>
          <w:p w14:paraId="0A9AF9BF" w14:textId="77777777" w:rsidR="00366F2F" w:rsidRDefault="00366F2F" w:rsidP="005A6C5B">
            <w:pPr>
              <w:rPr>
                <w:rFonts w:cstheme="minorHAnsi"/>
                <w:sz w:val="20"/>
                <w:szCs w:val="20"/>
              </w:rPr>
            </w:pPr>
            <w:r>
              <w:rPr>
                <w:rFonts w:cstheme="minorHAnsi"/>
                <w:sz w:val="20"/>
                <w:szCs w:val="20"/>
              </w:rPr>
              <w:t>Learning the theme</w:t>
            </w:r>
          </w:p>
          <w:p w14:paraId="766BDD10" w14:textId="77777777" w:rsidR="00366F2F" w:rsidRDefault="00366F2F" w:rsidP="005A6C5B">
            <w:pPr>
              <w:rPr>
                <w:rFonts w:cstheme="minorHAnsi"/>
                <w:sz w:val="20"/>
                <w:szCs w:val="20"/>
              </w:rPr>
            </w:pPr>
            <w:r>
              <w:rPr>
                <w:rFonts w:cstheme="minorHAnsi"/>
                <w:sz w:val="20"/>
                <w:szCs w:val="20"/>
              </w:rPr>
              <w:t>Exploring rhythms</w:t>
            </w:r>
          </w:p>
          <w:p w14:paraId="230CB65C" w14:textId="77777777" w:rsidR="00366F2F" w:rsidRPr="0044455F" w:rsidRDefault="00366F2F" w:rsidP="005A6C5B">
            <w:pPr>
              <w:rPr>
                <w:rFonts w:cstheme="minorHAnsi"/>
                <w:sz w:val="20"/>
                <w:szCs w:val="20"/>
              </w:rPr>
            </w:pPr>
            <w:r>
              <w:rPr>
                <w:rFonts w:cstheme="minorHAnsi"/>
                <w:sz w:val="20"/>
                <w:szCs w:val="20"/>
              </w:rPr>
              <w:t>Picturing pop art</w:t>
            </w:r>
          </w:p>
        </w:tc>
        <w:tc>
          <w:tcPr>
            <w:tcW w:w="2481"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39BCB187" w14:textId="77777777" w:rsidR="00366F2F" w:rsidRDefault="00366F2F" w:rsidP="005A6C5B">
            <w:pPr>
              <w:rPr>
                <w:rFonts w:cstheme="minorHAnsi"/>
                <w:b/>
                <w:bCs/>
                <w:sz w:val="20"/>
                <w:szCs w:val="20"/>
              </w:rPr>
            </w:pPr>
            <w:r w:rsidRPr="00737EC7">
              <w:rPr>
                <w:rFonts w:cstheme="minorHAnsi"/>
                <w:b/>
                <w:bCs/>
                <w:sz w:val="20"/>
                <w:szCs w:val="20"/>
              </w:rPr>
              <w:t>Baroque</w:t>
            </w:r>
          </w:p>
          <w:p w14:paraId="16F3542C" w14:textId="77777777" w:rsidR="00366F2F" w:rsidRDefault="00366F2F" w:rsidP="005A6C5B">
            <w:pPr>
              <w:rPr>
                <w:rFonts w:cstheme="minorHAnsi"/>
                <w:sz w:val="20"/>
                <w:szCs w:val="20"/>
              </w:rPr>
            </w:pPr>
            <w:r>
              <w:rPr>
                <w:rFonts w:cstheme="minorHAnsi"/>
                <w:sz w:val="20"/>
                <w:szCs w:val="20"/>
              </w:rPr>
              <w:t>Monteverdi and the invention of opera</w:t>
            </w:r>
          </w:p>
          <w:p w14:paraId="0FF0E471" w14:textId="77777777" w:rsidR="00366F2F" w:rsidRDefault="00366F2F" w:rsidP="005A6C5B">
            <w:pPr>
              <w:rPr>
                <w:rFonts w:cstheme="minorHAnsi"/>
                <w:sz w:val="20"/>
                <w:szCs w:val="20"/>
              </w:rPr>
            </w:pPr>
            <w:r>
              <w:rPr>
                <w:rFonts w:cstheme="minorHAnsi"/>
                <w:sz w:val="20"/>
                <w:szCs w:val="20"/>
              </w:rPr>
              <w:t>Johann Pachelbel and the canon</w:t>
            </w:r>
          </w:p>
          <w:p w14:paraId="27788F54" w14:textId="77777777" w:rsidR="00366F2F" w:rsidRDefault="00366F2F" w:rsidP="005A6C5B">
            <w:pPr>
              <w:rPr>
                <w:rFonts w:cstheme="minorHAnsi"/>
                <w:sz w:val="20"/>
                <w:szCs w:val="20"/>
              </w:rPr>
            </w:pPr>
            <w:r>
              <w:rPr>
                <w:rFonts w:cstheme="minorHAnsi"/>
                <w:sz w:val="20"/>
                <w:szCs w:val="20"/>
              </w:rPr>
              <w:t>Henry Purcell and the ground bass</w:t>
            </w:r>
          </w:p>
          <w:p w14:paraId="571F5FE8" w14:textId="77777777" w:rsidR="00366F2F" w:rsidRDefault="00366F2F" w:rsidP="005A6C5B">
            <w:pPr>
              <w:rPr>
                <w:rFonts w:cstheme="minorHAnsi"/>
                <w:sz w:val="20"/>
                <w:szCs w:val="20"/>
              </w:rPr>
            </w:pPr>
            <w:r>
              <w:rPr>
                <w:rFonts w:cstheme="minorHAnsi"/>
                <w:sz w:val="20"/>
                <w:szCs w:val="20"/>
              </w:rPr>
              <w:t>J S Bach and the fugue</w:t>
            </w:r>
          </w:p>
          <w:p w14:paraId="69AF31AD" w14:textId="77777777" w:rsidR="00366F2F" w:rsidRPr="00737EC7" w:rsidRDefault="00366F2F" w:rsidP="005A6C5B">
            <w:pPr>
              <w:rPr>
                <w:rFonts w:cstheme="minorHAnsi"/>
                <w:sz w:val="20"/>
                <w:szCs w:val="20"/>
              </w:rPr>
            </w:pPr>
            <w:r>
              <w:rPr>
                <w:rFonts w:cstheme="minorHAnsi"/>
                <w:sz w:val="20"/>
                <w:szCs w:val="20"/>
              </w:rPr>
              <w:t>George Frideric Handel and the oratorio</w:t>
            </w:r>
          </w:p>
        </w:tc>
        <w:tc>
          <w:tcPr>
            <w:tcW w:w="2436"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0111B75B" w14:textId="77777777" w:rsidR="00366F2F" w:rsidRPr="0044455F" w:rsidRDefault="00366F2F" w:rsidP="0044455F">
            <w:pPr>
              <w:rPr>
                <w:rFonts w:cstheme="minorHAnsi"/>
                <w:b/>
                <w:bCs/>
                <w:sz w:val="20"/>
                <w:szCs w:val="20"/>
              </w:rPr>
            </w:pPr>
            <w:r w:rsidRPr="0044455F">
              <w:rPr>
                <w:rFonts w:cstheme="minorHAnsi"/>
                <w:b/>
                <w:bCs/>
                <w:sz w:val="20"/>
                <w:szCs w:val="20"/>
              </w:rPr>
              <w:t>Composition notation</w:t>
            </w:r>
          </w:p>
          <w:p w14:paraId="1FB3DB0D" w14:textId="77777777" w:rsidR="00366F2F" w:rsidRDefault="00366F2F" w:rsidP="0044455F">
            <w:pPr>
              <w:rPr>
                <w:rFonts w:cstheme="minorHAnsi"/>
                <w:b/>
                <w:bCs/>
                <w:sz w:val="20"/>
                <w:szCs w:val="20"/>
              </w:rPr>
            </w:pPr>
            <w:r w:rsidRPr="0044455F">
              <w:rPr>
                <w:rFonts w:cstheme="minorHAnsi"/>
                <w:b/>
                <w:bCs/>
                <w:sz w:val="20"/>
                <w:szCs w:val="20"/>
              </w:rPr>
              <w:t>(Theme Ancient Egypt)</w:t>
            </w:r>
          </w:p>
          <w:p w14:paraId="51E75604" w14:textId="77777777" w:rsidR="00366F2F" w:rsidRDefault="00366F2F" w:rsidP="0044455F">
            <w:pPr>
              <w:rPr>
                <w:rFonts w:cstheme="minorHAnsi"/>
                <w:sz w:val="20"/>
                <w:szCs w:val="20"/>
              </w:rPr>
            </w:pPr>
            <w:r>
              <w:rPr>
                <w:rFonts w:cstheme="minorHAnsi"/>
                <w:sz w:val="20"/>
                <w:szCs w:val="20"/>
              </w:rPr>
              <w:t>Here come the Egyptians</w:t>
            </w:r>
          </w:p>
          <w:p w14:paraId="32DBCA0F" w14:textId="77777777" w:rsidR="00366F2F" w:rsidRDefault="00366F2F" w:rsidP="0044455F">
            <w:pPr>
              <w:rPr>
                <w:rFonts w:cstheme="minorHAnsi"/>
                <w:sz w:val="20"/>
                <w:szCs w:val="20"/>
              </w:rPr>
            </w:pPr>
            <w:r>
              <w:rPr>
                <w:rFonts w:cstheme="minorHAnsi"/>
                <w:sz w:val="20"/>
                <w:szCs w:val="20"/>
              </w:rPr>
              <w:t>Hieroglyphic score</w:t>
            </w:r>
          </w:p>
          <w:p w14:paraId="34E36124" w14:textId="77777777" w:rsidR="00366F2F" w:rsidRDefault="00366F2F" w:rsidP="0044455F">
            <w:pPr>
              <w:rPr>
                <w:rFonts w:cstheme="minorHAnsi"/>
                <w:sz w:val="20"/>
                <w:szCs w:val="20"/>
              </w:rPr>
            </w:pPr>
            <w:r>
              <w:rPr>
                <w:rFonts w:cstheme="minorHAnsi"/>
                <w:sz w:val="20"/>
                <w:szCs w:val="20"/>
              </w:rPr>
              <w:t>Play like an Egyptian</w:t>
            </w:r>
          </w:p>
          <w:p w14:paraId="121264B1" w14:textId="77777777" w:rsidR="00366F2F" w:rsidRDefault="00366F2F" w:rsidP="0044455F">
            <w:pPr>
              <w:rPr>
                <w:rFonts w:cstheme="minorHAnsi"/>
                <w:sz w:val="20"/>
                <w:szCs w:val="20"/>
              </w:rPr>
            </w:pPr>
            <w:r>
              <w:rPr>
                <w:rFonts w:cstheme="minorHAnsi"/>
                <w:sz w:val="20"/>
                <w:szCs w:val="20"/>
              </w:rPr>
              <w:t>Pitch pyramids</w:t>
            </w:r>
          </w:p>
          <w:p w14:paraId="66ADA022" w14:textId="77777777" w:rsidR="00366F2F" w:rsidRPr="0044455F" w:rsidRDefault="00366F2F" w:rsidP="0044455F">
            <w:pPr>
              <w:rPr>
                <w:rFonts w:cstheme="minorHAnsi"/>
                <w:sz w:val="20"/>
                <w:szCs w:val="20"/>
              </w:rPr>
            </w:pPr>
            <w:r>
              <w:rPr>
                <w:rFonts w:cstheme="minorHAnsi"/>
                <w:sz w:val="20"/>
                <w:szCs w:val="20"/>
              </w:rPr>
              <w:t>Egyptian farewell</w:t>
            </w:r>
          </w:p>
        </w:tc>
        <w:tc>
          <w:tcPr>
            <w:tcW w:w="2437"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2DE51D48" w14:textId="77777777" w:rsidR="00366F2F" w:rsidRPr="005A6C5B" w:rsidRDefault="00366F2F" w:rsidP="005A6C5B">
            <w:pPr>
              <w:rPr>
                <w:rFonts w:cstheme="minorHAnsi"/>
                <w:b/>
                <w:bCs/>
                <w:sz w:val="20"/>
                <w:szCs w:val="20"/>
              </w:rPr>
            </w:pPr>
            <w:r w:rsidRPr="005A6C5B">
              <w:rPr>
                <w:rFonts w:cstheme="minorHAnsi"/>
                <w:b/>
                <w:bCs/>
                <w:sz w:val="20"/>
                <w:szCs w:val="20"/>
              </w:rPr>
              <w:t>Production</w:t>
            </w:r>
          </w:p>
          <w:p w14:paraId="49A12055" w14:textId="77777777" w:rsidR="00366F2F" w:rsidRPr="005A6C5B" w:rsidRDefault="00366F2F" w:rsidP="005A6C5B">
            <w:pPr>
              <w:rPr>
                <w:rFonts w:cstheme="minorHAnsi"/>
                <w:sz w:val="20"/>
                <w:szCs w:val="20"/>
              </w:rPr>
            </w:pPr>
            <w:r w:rsidRPr="005A6C5B">
              <w:rPr>
                <w:rFonts w:cstheme="minorHAnsi"/>
                <w:sz w:val="20"/>
                <w:szCs w:val="20"/>
              </w:rPr>
              <w:t>Performing - singing and playing</w:t>
            </w:r>
          </w:p>
          <w:p w14:paraId="45623A2A" w14:textId="77777777" w:rsidR="00366F2F" w:rsidRPr="005A6C5B" w:rsidRDefault="00366F2F" w:rsidP="005A6C5B">
            <w:pPr>
              <w:rPr>
                <w:rFonts w:cstheme="minorHAnsi"/>
                <w:sz w:val="20"/>
                <w:szCs w:val="20"/>
              </w:rPr>
            </w:pPr>
          </w:p>
        </w:tc>
      </w:tr>
      <w:tr w:rsidR="005A6C5B" w:rsidRPr="009E367C" w14:paraId="2CF70A64" w14:textId="77777777" w:rsidTr="00164F90">
        <w:trPr>
          <w:trHeight w:val="601"/>
        </w:trPr>
        <w:tc>
          <w:tcPr>
            <w:tcW w:w="1031" w:type="dxa"/>
            <w:tcBorders>
              <w:top w:val="single" w:sz="18" w:space="0" w:color="auto"/>
              <w:bottom w:val="single" w:sz="24" w:space="0" w:color="auto"/>
              <w:right w:val="single" w:sz="18" w:space="0" w:color="auto"/>
            </w:tcBorders>
            <w:shd w:val="clear" w:color="auto" w:fill="FDE9D9" w:themeFill="accent6" w:themeFillTint="33"/>
            <w:vAlign w:val="center"/>
          </w:tcPr>
          <w:p w14:paraId="0E466251" w14:textId="77777777" w:rsidR="00366F2F" w:rsidRPr="009E367C" w:rsidRDefault="00366F2F" w:rsidP="005A6C5B">
            <w:pPr>
              <w:jc w:val="center"/>
              <w:rPr>
                <w:rFonts w:cstheme="minorHAnsi"/>
                <w:sz w:val="20"/>
                <w:szCs w:val="20"/>
              </w:rPr>
            </w:pPr>
            <w:r w:rsidRPr="009E367C">
              <w:rPr>
                <w:rFonts w:cstheme="minorHAnsi"/>
                <w:sz w:val="20"/>
                <w:szCs w:val="20"/>
              </w:rPr>
              <w:t>Music Diversity Links</w:t>
            </w:r>
          </w:p>
        </w:tc>
        <w:tc>
          <w:tcPr>
            <w:tcW w:w="2249" w:type="dxa"/>
            <w:tcBorders>
              <w:top w:val="single" w:sz="18" w:space="0" w:color="auto"/>
              <w:left w:val="single" w:sz="18" w:space="0" w:color="auto"/>
              <w:bottom w:val="single" w:sz="24" w:space="0" w:color="auto"/>
              <w:right w:val="single" w:sz="18" w:space="0" w:color="auto"/>
            </w:tcBorders>
            <w:shd w:val="clear" w:color="auto" w:fill="FDE9D9" w:themeFill="accent6" w:themeFillTint="33"/>
          </w:tcPr>
          <w:p w14:paraId="3D367686" w14:textId="77777777" w:rsidR="00366F2F" w:rsidRPr="00737EC7" w:rsidRDefault="00366F2F" w:rsidP="005A6C5B">
            <w:pPr>
              <w:spacing w:before="100" w:beforeAutospacing="1" w:after="100" w:afterAutospacing="1"/>
              <w:rPr>
                <w:rFonts w:eastAsia="Calibri" w:cstheme="minorHAnsi"/>
                <w:b/>
                <w:bCs/>
                <w:sz w:val="20"/>
                <w:szCs w:val="20"/>
              </w:rPr>
            </w:pPr>
            <w:r w:rsidRPr="00737EC7">
              <w:rPr>
                <w:rFonts w:eastAsia="Calibri" w:cstheme="minorHAnsi"/>
                <w:b/>
                <w:bCs/>
                <w:sz w:val="20"/>
                <w:szCs w:val="20"/>
              </w:rPr>
              <w:t>This unit explores music from the World War II era, which includes songs from multiple countries and communities affected by the war. It offers opportunities to discuss diverse experiences during wartime, including the contributions of women, Black and minority ethnic communities, and refugees.</w:t>
            </w:r>
          </w:p>
        </w:tc>
        <w:tc>
          <w:tcPr>
            <w:tcW w:w="2249" w:type="dxa"/>
            <w:tcBorders>
              <w:top w:val="single" w:sz="18" w:space="0" w:color="auto"/>
              <w:left w:val="single" w:sz="18" w:space="0" w:color="auto"/>
              <w:bottom w:val="single" w:sz="24" w:space="0" w:color="auto"/>
              <w:right w:val="single" w:sz="18" w:space="0" w:color="auto"/>
            </w:tcBorders>
            <w:shd w:val="clear" w:color="auto" w:fill="FDE9D9" w:themeFill="accent6" w:themeFillTint="33"/>
          </w:tcPr>
          <w:p w14:paraId="6D6DB5E3" w14:textId="77777777" w:rsidR="00366F2F" w:rsidRPr="009E367C" w:rsidRDefault="00366F2F" w:rsidP="005A6C5B">
            <w:pPr>
              <w:spacing w:before="100" w:beforeAutospacing="1" w:after="100" w:afterAutospacing="1"/>
              <w:rPr>
                <w:rFonts w:eastAsia="Calibri" w:cstheme="minorHAnsi"/>
                <w:sz w:val="20"/>
                <w:szCs w:val="20"/>
              </w:rPr>
            </w:pPr>
          </w:p>
        </w:tc>
        <w:tc>
          <w:tcPr>
            <w:tcW w:w="2480" w:type="dxa"/>
            <w:tcBorders>
              <w:top w:val="single" w:sz="18" w:space="0" w:color="auto"/>
              <w:left w:val="single" w:sz="18" w:space="0" w:color="auto"/>
              <w:bottom w:val="single" w:sz="24" w:space="0" w:color="auto"/>
              <w:right w:val="single" w:sz="18" w:space="0" w:color="auto"/>
            </w:tcBorders>
            <w:shd w:val="clear" w:color="auto" w:fill="FDE9D9" w:themeFill="accent6" w:themeFillTint="33"/>
          </w:tcPr>
          <w:p w14:paraId="24E7C30C" w14:textId="77777777" w:rsidR="00366F2F" w:rsidRPr="00737EC7" w:rsidRDefault="00366F2F" w:rsidP="005A6C5B">
            <w:pPr>
              <w:rPr>
                <w:rFonts w:cstheme="minorHAnsi"/>
                <w:b/>
                <w:bCs/>
                <w:sz w:val="20"/>
                <w:szCs w:val="20"/>
              </w:rPr>
            </w:pPr>
            <w:r w:rsidRPr="00737EC7">
              <w:rPr>
                <w:rFonts w:cstheme="minorHAnsi"/>
                <w:b/>
                <w:bCs/>
                <w:sz w:val="20"/>
                <w:szCs w:val="20"/>
              </w:rPr>
              <w:t>Pop Art was an international movement, influenced by artists from the UK, USA, and beyond, and often drew on popular culture, media, and everyday life from a variety of communities. This allows discussion of diverse artistic influences and cultural references.</w:t>
            </w:r>
          </w:p>
        </w:tc>
        <w:tc>
          <w:tcPr>
            <w:tcW w:w="2481" w:type="dxa"/>
            <w:tcBorders>
              <w:top w:val="single" w:sz="18" w:space="0" w:color="auto"/>
              <w:left w:val="single" w:sz="18" w:space="0" w:color="auto"/>
              <w:bottom w:val="single" w:sz="24" w:space="0" w:color="auto"/>
              <w:right w:val="single" w:sz="18" w:space="0" w:color="auto"/>
            </w:tcBorders>
            <w:shd w:val="clear" w:color="auto" w:fill="FDE9D9" w:themeFill="accent6" w:themeFillTint="33"/>
          </w:tcPr>
          <w:p w14:paraId="6A326751" w14:textId="77777777" w:rsidR="00366F2F" w:rsidRPr="00737EC7" w:rsidRDefault="00366F2F" w:rsidP="005A6C5B">
            <w:pPr>
              <w:rPr>
                <w:rFonts w:cstheme="minorHAnsi"/>
                <w:b/>
                <w:bCs/>
                <w:sz w:val="20"/>
                <w:szCs w:val="20"/>
              </w:rPr>
            </w:pPr>
            <w:r w:rsidRPr="00737EC7">
              <w:rPr>
                <w:rFonts w:cstheme="minorHAnsi"/>
                <w:b/>
                <w:bCs/>
                <w:sz w:val="20"/>
                <w:szCs w:val="20"/>
              </w:rPr>
              <w:t>Baroque music originates mainly from 17th- and 18th-century Europe, but it provides opportunities to discuss how historical music reflects the social and cultural context of the time, including the roles of women and underrepresented composers.</w:t>
            </w:r>
          </w:p>
        </w:tc>
        <w:tc>
          <w:tcPr>
            <w:tcW w:w="2436" w:type="dxa"/>
            <w:tcBorders>
              <w:top w:val="single" w:sz="18" w:space="0" w:color="auto"/>
              <w:left w:val="single" w:sz="18" w:space="0" w:color="auto"/>
              <w:bottom w:val="single" w:sz="24" w:space="0" w:color="auto"/>
              <w:right w:val="single" w:sz="18" w:space="0" w:color="auto"/>
            </w:tcBorders>
            <w:shd w:val="clear" w:color="auto" w:fill="FDE9D9" w:themeFill="accent6" w:themeFillTint="33"/>
          </w:tcPr>
          <w:p w14:paraId="2AB284F7" w14:textId="77777777" w:rsidR="00366F2F" w:rsidRPr="00737EC7" w:rsidRDefault="00366F2F" w:rsidP="005A6C5B">
            <w:pPr>
              <w:rPr>
                <w:rFonts w:cstheme="minorHAnsi"/>
                <w:b/>
                <w:bCs/>
                <w:sz w:val="20"/>
                <w:szCs w:val="20"/>
              </w:rPr>
            </w:pPr>
            <w:r w:rsidRPr="00737EC7">
              <w:rPr>
                <w:rFonts w:cstheme="minorHAnsi"/>
                <w:b/>
                <w:bCs/>
                <w:sz w:val="20"/>
                <w:szCs w:val="20"/>
              </w:rPr>
              <w:t>This unit explores music from Ancient Egypt, introducing pupils to the instruments, scales, and rhythms of a non-Western culture. It highlights the rich musical heritage of African civilizations.</w:t>
            </w:r>
          </w:p>
        </w:tc>
        <w:tc>
          <w:tcPr>
            <w:tcW w:w="2437" w:type="dxa"/>
            <w:tcBorders>
              <w:top w:val="single" w:sz="18" w:space="0" w:color="auto"/>
              <w:left w:val="single" w:sz="18" w:space="0" w:color="auto"/>
              <w:bottom w:val="single" w:sz="24" w:space="0" w:color="auto"/>
              <w:right w:val="single" w:sz="18" w:space="0" w:color="auto"/>
            </w:tcBorders>
            <w:shd w:val="clear" w:color="auto" w:fill="FDE9D9" w:themeFill="accent6" w:themeFillTint="33"/>
          </w:tcPr>
          <w:p w14:paraId="1DA3B8D8" w14:textId="77777777" w:rsidR="00366F2F" w:rsidRPr="009E367C" w:rsidRDefault="00366F2F" w:rsidP="005A6C5B">
            <w:pPr>
              <w:rPr>
                <w:rFonts w:cstheme="minorHAnsi"/>
                <w:sz w:val="20"/>
                <w:szCs w:val="20"/>
              </w:rPr>
            </w:pPr>
          </w:p>
        </w:tc>
      </w:tr>
    </w:tbl>
    <w:p w14:paraId="1C566297" w14:textId="77777777" w:rsidR="00366F2F" w:rsidRPr="009E367C" w:rsidRDefault="00366F2F">
      <w:pPr>
        <w:rPr>
          <w:rFonts w:cstheme="minorHAnsi"/>
        </w:rPr>
      </w:pPr>
    </w:p>
    <w:p w14:paraId="3911008A"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236"/>
        <w:gridCol w:w="2146"/>
        <w:gridCol w:w="2147"/>
        <w:gridCol w:w="2480"/>
        <w:gridCol w:w="2481"/>
        <w:gridCol w:w="4908"/>
      </w:tblGrid>
      <w:tr w:rsidR="000E44AA" w:rsidRPr="009E367C" w14:paraId="4B55F20B" w14:textId="77777777" w:rsidTr="00164F90">
        <w:trPr>
          <w:trHeight w:val="850"/>
        </w:trPr>
        <w:tc>
          <w:tcPr>
            <w:tcW w:w="15398" w:type="dxa"/>
            <w:gridSpan w:val="6"/>
            <w:tcBorders>
              <w:top w:val="nil"/>
              <w:left w:val="nil"/>
              <w:bottom w:val="single" w:sz="18" w:space="0" w:color="auto"/>
              <w:right w:val="nil"/>
            </w:tcBorders>
            <w:vAlign w:val="center"/>
          </w:tcPr>
          <w:p w14:paraId="5C4E8520" w14:textId="77777777" w:rsidR="00366F2F" w:rsidRPr="009E367C" w:rsidRDefault="00366F2F" w:rsidP="000E44AA">
            <w:pPr>
              <w:rPr>
                <w:rFonts w:cstheme="minorHAnsi"/>
                <w:b/>
                <w:color w:val="FFFFFF" w:themeColor="background1"/>
                <w:sz w:val="36"/>
                <w:szCs w:val="36"/>
              </w:rPr>
            </w:pPr>
            <w:r w:rsidRPr="009E367C">
              <w:rPr>
                <w:rFonts w:cstheme="minorHAnsi"/>
                <w:b/>
                <w:sz w:val="60"/>
                <w:szCs w:val="60"/>
              </w:rPr>
              <w:lastRenderedPageBreak/>
              <w:t>Computing</w:t>
            </w:r>
          </w:p>
        </w:tc>
      </w:tr>
      <w:tr w:rsidR="00E01A0C" w:rsidRPr="009E367C" w14:paraId="121B10B5" w14:textId="77777777" w:rsidTr="00164F90">
        <w:trPr>
          <w:trHeight w:val="850"/>
        </w:trPr>
        <w:tc>
          <w:tcPr>
            <w:tcW w:w="1236" w:type="dxa"/>
            <w:tcBorders>
              <w:top w:val="single" w:sz="18" w:space="0" w:color="auto"/>
              <w:bottom w:val="single" w:sz="18" w:space="0" w:color="auto"/>
              <w:right w:val="single" w:sz="18" w:space="0" w:color="auto"/>
            </w:tcBorders>
            <w:vAlign w:val="center"/>
          </w:tcPr>
          <w:p w14:paraId="3B336C88"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3ED783C2"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6CE687F5"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293" w:type="dxa"/>
            <w:gridSpan w:val="2"/>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62FAC414"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494119B1"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4961"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618380C1"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0CEF43B5"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52053731"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908" w:type="dxa"/>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2D2334BC"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3AAAD349"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467859D5"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E43488" w:rsidRPr="009E367C" w14:paraId="292CF1EC" w14:textId="77777777" w:rsidTr="00164F90">
        <w:trPr>
          <w:trHeight w:val="54"/>
        </w:trPr>
        <w:tc>
          <w:tcPr>
            <w:tcW w:w="1236" w:type="dxa"/>
            <w:tcBorders>
              <w:top w:val="single" w:sz="18" w:space="0" w:color="auto"/>
              <w:bottom w:val="single" w:sz="18" w:space="0" w:color="auto"/>
              <w:right w:val="single" w:sz="18" w:space="0" w:color="auto"/>
            </w:tcBorders>
            <w:shd w:val="clear" w:color="auto" w:fill="BFBFBF" w:themeFill="background1" w:themeFillShade="BF"/>
            <w:vAlign w:val="center"/>
          </w:tcPr>
          <w:p w14:paraId="335C9871" w14:textId="77777777" w:rsidR="00366F2F" w:rsidRPr="009E367C" w:rsidRDefault="00366F2F" w:rsidP="00F77A9F">
            <w:pPr>
              <w:jc w:val="center"/>
              <w:rPr>
                <w:rFonts w:cstheme="minorHAnsi"/>
                <w:sz w:val="20"/>
                <w:szCs w:val="20"/>
              </w:rPr>
            </w:pPr>
            <w:r w:rsidRPr="009E367C">
              <w:rPr>
                <w:rFonts w:cstheme="minorHAnsi"/>
                <w:sz w:val="20"/>
                <w:szCs w:val="20"/>
              </w:rPr>
              <w:t>Computing</w:t>
            </w:r>
          </w:p>
        </w:tc>
        <w:tc>
          <w:tcPr>
            <w:tcW w:w="2146"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0250F2BC" w14:textId="77777777" w:rsidR="00366F2F" w:rsidRDefault="00366F2F" w:rsidP="00E43488">
            <w:pPr>
              <w:rPr>
                <w:rFonts w:cstheme="minorHAnsi"/>
                <w:b/>
                <w:bCs/>
                <w:sz w:val="20"/>
                <w:szCs w:val="20"/>
              </w:rPr>
            </w:pPr>
            <w:r w:rsidRPr="00E43488">
              <w:rPr>
                <w:rFonts w:cstheme="minorHAnsi"/>
                <w:b/>
                <w:bCs/>
                <w:sz w:val="20"/>
                <w:szCs w:val="20"/>
              </w:rPr>
              <w:t>E-safety</w:t>
            </w:r>
          </w:p>
          <w:p w14:paraId="767CB4F1" w14:textId="77777777" w:rsidR="00366F2F" w:rsidRPr="00E43488" w:rsidRDefault="00366F2F" w:rsidP="00E43488">
            <w:pPr>
              <w:rPr>
                <w:rFonts w:cstheme="minorHAnsi"/>
                <w:sz w:val="20"/>
                <w:szCs w:val="20"/>
              </w:rPr>
            </w:pPr>
            <w:r w:rsidRPr="00E43488">
              <w:rPr>
                <w:rFonts w:cstheme="minorHAnsi"/>
                <w:sz w:val="20"/>
                <w:szCs w:val="20"/>
              </w:rPr>
              <w:t>Caught in the web</w:t>
            </w:r>
          </w:p>
          <w:p w14:paraId="2936668F" w14:textId="77777777" w:rsidR="00366F2F" w:rsidRDefault="00366F2F" w:rsidP="00E43488">
            <w:pPr>
              <w:rPr>
                <w:rFonts w:cstheme="minorHAnsi"/>
                <w:sz w:val="20"/>
                <w:szCs w:val="20"/>
              </w:rPr>
            </w:pPr>
            <w:r w:rsidRPr="00E43488">
              <w:rPr>
                <w:rFonts w:cstheme="minorHAnsi"/>
                <w:sz w:val="20"/>
                <w:szCs w:val="20"/>
              </w:rPr>
              <w:t>In-app purchasing</w:t>
            </w:r>
          </w:p>
          <w:p w14:paraId="270940CF" w14:textId="77777777" w:rsidR="00366F2F" w:rsidRDefault="00366F2F" w:rsidP="00E43488">
            <w:pPr>
              <w:rPr>
                <w:rFonts w:cstheme="minorHAnsi"/>
                <w:sz w:val="20"/>
                <w:szCs w:val="20"/>
              </w:rPr>
            </w:pPr>
            <w:r>
              <w:rPr>
                <w:rFonts w:cstheme="minorHAnsi"/>
                <w:sz w:val="20"/>
                <w:szCs w:val="20"/>
              </w:rPr>
              <w:t>Digital Passport</w:t>
            </w:r>
          </w:p>
          <w:p w14:paraId="29081C45" w14:textId="77777777" w:rsidR="00366F2F" w:rsidRPr="00E43488" w:rsidRDefault="00366F2F" w:rsidP="00E43488">
            <w:pPr>
              <w:rPr>
                <w:rFonts w:cstheme="minorHAnsi"/>
                <w:sz w:val="20"/>
                <w:szCs w:val="20"/>
              </w:rPr>
            </w:pPr>
            <w:r>
              <w:rPr>
                <w:rFonts w:cstheme="minorHAnsi"/>
                <w:sz w:val="20"/>
                <w:szCs w:val="20"/>
              </w:rPr>
              <w:t>Data Detectives</w:t>
            </w:r>
          </w:p>
        </w:tc>
        <w:tc>
          <w:tcPr>
            <w:tcW w:w="2147"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37313917" w14:textId="77777777" w:rsidR="00366F2F" w:rsidRDefault="00366F2F" w:rsidP="00E43488">
            <w:pPr>
              <w:rPr>
                <w:rFonts w:cstheme="minorHAnsi"/>
                <w:b/>
                <w:bCs/>
                <w:sz w:val="20"/>
                <w:szCs w:val="20"/>
              </w:rPr>
            </w:pPr>
            <w:r w:rsidRPr="00E43488">
              <w:rPr>
                <w:rFonts w:cstheme="minorHAnsi"/>
                <w:b/>
                <w:bCs/>
                <w:sz w:val="20"/>
                <w:szCs w:val="20"/>
              </w:rPr>
              <w:t>Binary code</w:t>
            </w:r>
          </w:p>
          <w:p w14:paraId="7667FFC5" w14:textId="77777777" w:rsidR="00366F2F" w:rsidRDefault="00366F2F" w:rsidP="00E43488">
            <w:pPr>
              <w:rPr>
                <w:rFonts w:cstheme="minorHAnsi"/>
                <w:sz w:val="20"/>
                <w:szCs w:val="20"/>
              </w:rPr>
            </w:pPr>
            <w:r>
              <w:rPr>
                <w:rFonts w:cstheme="minorHAnsi"/>
                <w:sz w:val="20"/>
                <w:szCs w:val="20"/>
              </w:rPr>
              <w:t>Binary mosaics</w:t>
            </w:r>
          </w:p>
          <w:p w14:paraId="0ECC0F4C" w14:textId="77777777" w:rsidR="00366F2F" w:rsidRDefault="00366F2F" w:rsidP="00E43488">
            <w:pPr>
              <w:rPr>
                <w:rFonts w:cstheme="minorHAnsi"/>
                <w:sz w:val="20"/>
                <w:szCs w:val="20"/>
              </w:rPr>
            </w:pPr>
            <w:r>
              <w:rPr>
                <w:rFonts w:cstheme="minorHAnsi"/>
                <w:sz w:val="20"/>
                <w:szCs w:val="20"/>
              </w:rPr>
              <w:t>Cisco binary</w:t>
            </w:r>
          </w:p>
          <w:p w14:paraId="45738B49" w14:textId="77777777" w:rsidR="00366F2F" w:rsidRPr="00E43488" w:rsidRDefault="00366F2F" w:rsidP="00E43488">
            <w:pPr>
              <w:rPr>
                <w:rFonts w:cstheme="minorHAnsi"/>
                <w:sz w:val="20"/>
                <w:szCs w:val="20"/>
              </w:rPr>
            </w:pPr>
            <w:r>
              <w:rPr>
                <w:rFonts w:cstheme="minorHAnsi"/>
                <w:sz w:val="20"/>
                <w:szCs w:val="20"/>
              </w:rPr>
              <w:t>Binary bonanza</w:t>
            </w:r>
          </w:p>
        </w:tc>
        <w:tc>
          <w:tcPr>
            <w:tcW w:w="2480"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7CB33D97" w14:textId="77777777" w:rsidR="00366F2F" w:rsidRDefault="00366F2F" w:rsidP="00E43488">
            <w:pPr>
              <w:rPr>
                <w:rFonts w:cstheme="minorHAnsi"/>
                <w:b/>
                <w:bCs/>
                <w:sz w:val="20"/>
                <w:szCs w:val="20"/>
              </w:rPr>
            </w:pPr>
            <w:r w:rsidRPr="00E43488">
              <w:rPr>
                <w:rFonts w:cstheme="minorHAnsi"/>
                <w:b/>
                <w:bCs/>
                <w:sz w:val="20"/>
                <w:szCs w:val="20"/>
              </w:rPr>
              <w:t xml:space="preserve">Computers past, present, future </w:t>
            </w:r>
          </w:p>
          <w:p w14:paraId="034ED467" w14:textId="77777777" w:rsidR="00366F2F" w:rsidRDefault="00366F2F" w:rsidP="00E43488">
            <w:pPr>
              <w:rPr>
                <w:rFonts w:cstheme="minorHAnsi"/>
                <w:sz w:val="20"/>
                <w:szCs w:val="20"/>
              </w:rPr>
            </w:pPr>
            <w:r>
              <w:rPr>
                <w:rFonts w:cstheme="minorHAnsi"/>
                <w:sz w:val="20"/>
                <w:szCs w:val="20"/>
              </w:rPr>
              <w:t>Computers present</w:t>
            </w:r>
          </w:p>
          <w:p w14:paraId="0237215A" w14:textId="77777777" w:rsidR="00366F2F" w:rsidRDefault="00366F2F" w:rsidP="00E43488">
            <w:pPr>
              <w:rPr>
                <w:rFonts w:cstheme="minorHAnsi"/>
                <w:sz w:val="20"/>
                <w:szCs w:val="20"/>
              </w:rPr>
            </w:pPr>
            <w:r>
              <w:rPr>
                <w:rFonts w:cstheme="minorHAnsi"/>
                <w:sz w:val="20"/>
                <w:szCs w:val="20"/>
              </w:rPr>
              <w:t>Computers past</w:t>
            </w:r>
          </w:p>
          <w:p w14:paraId="18073A70" w14:textId="77777777" w:rsidR="00366F2F" w:rsidRPr="00E43488" w:rsidRDefault="00366F2F" w:rsidP="00E43488">
            <w:pPr>
              <w:rPr>
                <w:rFonts w:cstheme="minorHAnsi"/>
                <w:sz w:val="20"/>
                <w:szCs w:val="20"/>
              </w:rPr>
            </w:pPr>
            <w:r>
              <w:rPr>
                <w:rFonts w:cstheme="minorHAnsi"/>
                <w:sz w:val="20"/>
                <w:szCs w:val="20"/>
              </w:rPr>
              <w:t>Computers future</w:t>
            </w:r>
          </w:p>
        </w:tc>
        <w:tc>
          <w:tcPr>
            <w:tcW w:w="2481"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6859A2C3" w14:textId="77777777" w:rsidR="00366F2F" w:rsidRDefault="00366F2F" w:rsidP="00E43488">
            <w:pPr>
              <w:spacing w:line="259" w:lineRule="auto"/>
              <w:rPr>
                <w:rFonts w:cstheme="minorHAnsi"/>
                <w:b/>
                <w:bCs/>
                <w:sz w:val="20"/>
                <w:szCs w:val="20"/>
              </w:rPr>
            </w:pPr>
            <w:r w:rsidRPr="00E43488">
              <w:rPr>
                <w:rFonts w:cstheme="minorHAnsi"/>
                <w:b/>
                <w:bCs/>
                <w:sz w:val="20"/>
                <w:szCs w:val="20"/>
              </w:rPr>
              <w:t>Graphic Design</w:t>
            </w:r>
          </w:p>
          <w:p w14:paraId="51C60161" w14:textId="77777777" w:rsidR="00366F2F" w:rsidRDefault="00366F2F" w:rsidP="00E43488">
            <w:pPr>
              <w:spacing w:line="259" w:lineRule="auto"/>
              <w:rPr>
                <w:rFonts w:cstheme="minorHAnsi"/>
                <w:sz w:val="20"/>
                <w:szCs w:val="20"/>
              </w:rPr>
            </w:pPr>
            <w:r>
              <w:rPr>
                <w:rFonts w:cstheme="minorHAnsi"/>
                <w:sz w:val="20"/>
                <w:szCs w:val="20"/>
              </w:rPr>
              <w:t>Calculator icon</w:t>
            </w:r>
          </w:p>
          <w:p w14:paraId="342FB524" w14:textId="77777777" w:rsidR="00366F2F" w:rsidRDefault="00366F2F" w:rsidP="00E43488">
            <w:pPr>
              <w:spacing w:line="259" w:lineRule="auto"/>
              <w:rPr>
                <w:rFonts w:cstheme="minorHAnsi"/>
                <w:sz w:val="20"/>
                <w:szCs w:val="20"/>
              </w:rPr>
            </w:pPr>
            <w:r>
              <w:rPr>
                <w:rFonts w:cstheme="minorHAnsi"/>
                <w:sz w:val="20"/>
                <w:szCs w:val="20"/>
              </w:rPr>
              <w:t>Weather icon</w:t>
            </w:r>
          </w:p>
          <w:p w14:paraId="2544E3D2" w14:textId="77777777" w:rsidR="00366F2F" w:rsidRDefault="00366F2F" w:rsidP="00E43488">
            <w:pPr>
              <w:spacing w:line="259" w:lineRule="auto"/>
              <w:rPr>
                <w:rFonts w:cstheme="minorHAnsi"/>
                <w:sz w:val="20"/>
                <w:szCs w:val="20"/>
              </w:rPr>
            </w:pPr>
            <w:r>
              <w:rPr>
                <w:rFonts w:cstheme="minorHAnsi"/>
                <w:sz w:val="20"/>
                <w:szCs w:val="20"/>
              </w:rPr>
              <w:t>Photos app icon</w:t>
            </w:r>
          </w:p>
          <w:p w14:paraId="5EE4BC8A" w14:textId="77777777" w:rsidR="00366F2F" w:rsidRPr="00E43488" w:rsidRDefault="00366F2F" w:rsidP="00E43488">
            <w:pPr>
              <w:spacing w:line="259" w:lineRule="auto"/>
              <w:rPr>
                <w:rFonts w:cstheme="minorHAnsi"/>
                <w:sz w:val="20"/>
                <w:szCs w:val="20"/>
              </w:rPr>
            </w:pPr>
          </w:p>
        </w:tc>
        <w:tc>
          <w:tcPr>
            <w:tcW w:w="4908"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0821DE64" w14:textId="77777777" w:rsidR="00366F2F" w:rsidRDefault="00366F2F" w:rsidP="00AF1BF8">
            <w:pPr>
              <w:rPr>
                <w:rFonts w:cstheme="minorHAnsi"/>
                <w:b/>
                <w:bCs/>
                <w:sz w:val="20"/>
                <w:szCs w:val="20"/>
              </w:rPr>
            </w:pPr>
            <w:r w:rsidRPr="00AF1BF8">
              <w:rPr>
                <w:rFonts w:cstheme="minorHAnsi"/>
                <w:b/>
                <w:bCs/>
                <w:sz w:val="20"/>
                <w:szCs w:val="20"/>
              </w:rPr>
              <w:t xml:space="preserve">Programming in Scratch &amp; </w:t>
            </w:r>
            <w:proofErr w:type="spellStart"/>
            <w:proofErr w:type="gramStart"/>
            <w:r w:rsidRPr="00AF1BF8">
              <w:rPr>
                <w:rFonts w:cstheme="minorHAnsi"/>
                <w:b/>
                <w:bCs/>
                <w:sz w:val="20"/>
                <w:szCs w:val="20"/>
              </w:rPr>
              <w:t>Micro:bit</w:t>
            </w:r>
            <w:proofErr w:type="spellEnd"/>
            <w:proofErr w:type="gramEnd"/>
          </w:p>
          <w:p w14:paraId="165D5728" w14:textId="77777777" w:rsidR="00366F2F" w:rsidRDefault="00366F2F" w:rsidP="00AF1BF8">
            <w:pPr>
              <w:rPr>
                <w:rFonts w:cstheme="minorHAnsi"/>
                <w:sz w:val="20"/>
                <w:szCs w:val="20"/>
              </w:rPr>
            </w:pPr>
            <w:r w:rsidRPr="00AF1BF8">
              <w:rPr>
                <w:rFonts w:cstheme="minorHAnsi"/>
                <w:sz w:val="20"/>
                <w:szCs w:val="20"/>
              </w:rPr>
              <w:t>Scratch maze</w:t>
            </w:r>
          </w:p>
          <w:p w14:paraId="15E54F2F" w14:textId="77777777" w:rsidR="00366F2F" w:rsidRDefault="00366F2F" w:rsidP="00AF1BF8">
            <w:pPr>
              <w:rPr>
                <w:rFonts w:cstheme="minorHAnsi"/>
                <w:sz w:val="20"/>
                <w:szCs w:val="20"/>
              </w:rPr>
            </w:pPr>
            <w:r>
              <w:rPr>
                <w:rFonts w:cstheme="minorHAnsi"/>
                <w:sz w:val="20"/>
                <w:szCs w:val="20"/>
              </w:rPr>
              <w:t>Scratch virtual robot maze</w:t>
            </w:r>
          </w:p>
          <w:p w14:paraId="191B73A7" w14:textId="77777777" w:rsidR="00366F2F" w:rsidRDefault="00366F2F" w:rsidP="00AF1BF8">
            <w:pPr>
              <w:rPr>
                <w:rFonts w:cstheme="minorHAnsi"/>
                <w:sz w:val="20"/>
                <w:szCs w:val="20"/>
              </w:rPr>
            </w:pPr>
            <w:r>
              <w:rPr>
                <w:rFonts w:cstheme="minorHAnsi"/>
                <w:sz w:val="20"/>
                <w:szCs w:val="20"/>
              </w:rPr>
              <w:t>Scratch football</w:t>
            </w:r>
          </w:p>
          <w:p w14:paraId="4D307C46" w14:textId="77777777" w:rsidR="00366F2F" w:rsidRDefault="00366F2F" w:rsidP="00AF1BF8">
            <w:pPr>
              <w:rPr>
                <w:rFonts w:cstheme="minorHAnsi"/>
                <w:sz w:val="20"/>
                <w:szCs w:val="20"/>
              </w:rPr>
            </w:pPr>
            <w:r>
              <w:rPr>
                <w:rFonts w:cstheme="minorHAnsi"/>
                <w:sz w:val="20"/>
                <w:szCs w:val="20"/>
              </w:rPr>
              <w:t>Scratch sentences</w:t>
            </w:r>
          </w:p>
          <w:p w14:paraId="581C6285" w14:textId="77777777" w:rsidR="00366F2F" w:rsidRDefault="00366F2F" w:rsidP="00AF1BF8">
            <w:pPr>
              <w:rPr>
                <w:rFonts w:cstheme="minorHAnsi"/>
                <w:sz w:val="20"/>
                <w:szCs w:val="20"/>
              </w:rPr>
            </w:pPr>
            <w:proofErr w:type="spellStart"/>
            <w:proofErr w:type="gramStart"/>
            <w:r>
              <w:rPr>
                <w:rFonts w:cstheme="minorHAnsi"/>
                <w:sz w:val="20"/>
                <w:szCs w:val="20"/>
              </w:rPr>
              <w:t>Micro:bit</w:t>
            </w:r>
            <w:proofErr w:type="spellEnd"/>
            <w:proofErr w:type="gramEnd"/>
            <w:r>
              <w:rPr>
                <w:rFonts w:cstheme="minorHAnsi"/>
                <w:sz w:val="20"/>
                <w:szCs w:val="20"/>
              </w:rPr>
              <w:t xml:space="preserve"> step counter</w:t>
            </w:r>
          </w:p>
          <w:p w14:paraId="53FC6108" w14:textId="77777777" w:rsidR="00366F2F" w:rsidRDefault="00366F2F" w:rsidP="00AF1BF8">
            <w:pPr>
              <w:rPr>
                <w:rFonts w:cstheme="minorHAnsi"/>
                <w:sz w:val="20"/>
                <w:szCs w:val="20"/>
              </w:rPr>
            </w:pPr>
            <w:proofErr w:type="spellStart"/>
            <w:proofErr w:type="gramStart"/>
            <w:r>
              <w:rPr>
                <w:rFonts w:cstheme="minorHAnsi"/>
                <w:sz w:val="20"/>
                <w:szCs w:val="20"/>
              </w:rPr>
              <w:t>Micro:bit</w:t>
            </w:r>
            <w:proofErr w:type="spellEnd"/>
            <w:proofErr w:type="gramEnd"/>
            <w:r>
              <w:rPr>
                <w:rFonts w:cstheme="minorHAnsi"/>
                <w:sz w:val="20"/>
                <w:szCs w:val="20"/>
              </w:rPr>
              <w:t xml:space="preserve"> nightlight</w:t>
            </w:r>
          </w:p>
          <w:p w14:paraId="14234C25" w14:textId="77777777" w:rsidR="00366F2F" w:rsidRPr="00AF1BF8" w:rsidRDefault="00366F2F" w:rsidP="00AF1BF8">
            <w:pPr>
              <w:rPr>
                <w:rFonts w:cstheme="minorHAnsi"/>
                <w:sz w:val="20"/>
                <w:szCs w:val="20"/>
              </w:rPr>
            </w:pPr>
            <w:proofErr w:type="spellStart"/>
            <w:proofErr w:type="gramStart"/>
            <w:r>
              <w:rPr>
                <w:rFonts w:cstheme="minorHAnsi"/>
                <w:sz w:val="20"/>
                <w:szCs w:val="20"/>
              </w:rPr>
              <w:t>Micro:bit</w:t>
            </w:r>
            <w:proofErr w:type="spellEnd"/>
            <w:proofErr w:type="gramEnd"/>
            <w:r>
              <w:rPr>
                <w:rFonts w:cstheme="minorHAnsi"/>
                <w:sz w:val="20"/>
                <w:szCs w:val="20"/>
              </w:rPr>
              <w:t xml:space="preserve"> rock, paper, scissors</w:t>
            </w:r>
          </w:p>
        </w:tc>
      </w:tr>
      <w:tr w:rsidR="00E43488" w:rsidRPr="009E367C" w14:paraId="59812034" w14:textId="77777777" w:rsidTr="00164F90">
        <w:trPr>
          <w:trHeight w:val="54"/>
        </w:trPr>
        <w:tc>
          <w:tcPr>
            <w:tcW w:w="1236" w:type="dxa"/>
            <w:tcBorders>
              <w:top w:val="single" w:sz="18" w:space="0" w:color="auto"/>
              <w:bottom w:val="single" w:sz="24" w:space="0" w:color="auto"/>
              <w:right w:val="single" w:sz="18" w:space="0" w:color="auto"/>
            </w:tcBorders>
            <w:shd w:val="clear" w:color="auto" w:fill="BFBFBF" w:themeFill="background1" w:themeFillShade="BF"/>
            <w:vAlign w:val="center"/>
          </w:tcPr>
          <w:p w14:paraId="3C49B357" w14:textId="77777777" w:rsidR="00366F2F" w:rsidRPr="009E367C" w:rsidRDefault="00366F2F" w:rsidP="00F77A9F">
            <w:pPr>
              <w:jc w:val="center"/>
              <w:rPr>
                <w:rFonts w:cstheme="minorHAnsi"/>
                <w:sz w:val="20"/>
                <w:szCs w:val="20"/>
              </w:rPr>
            </w:pPr>
            <w:r w:rsidRPr="009E367C">
              <w:rPr>
                <w:rFonts w:cstheme="minorHAnsi"/>
                <w:sz w:val="20"/>
                <w:szCs w:val="20"/>
              </w:rPr>
              <w:t>Computing Divers</w:t>
            </w:r>
            <w:r>
              <w:rPr>
                <w:rFonts w:cstheme="minorHAnsi"/>
                <w:sz w:val="20"/>
                <w:szCs w:val="20"/>
              </w:rPr>
              <w:t>i</w:t>
            </w:r>
            <w:r w:rsidRPr="009E367C">
              <w:rPr>
                <w:rFonts w:cstheme="minorHAnsi"/>
                <w:sz w:val="20"/>
                <w:szCs w:val="20"/>
              </w:rPr>
              <w:t>ty Links</w:t>
            </w:r>
          </w:p>
        </w:tc>
        <w:tc>
          <w:tcPr>
            <w:tcW w:w="2146" w:type="dxa"/>
            <w:tcBorders>
              <w:top w:val="single" w:sz="18" w:space="0" w:color="auto"/>
              <w:left w:val="single" w:sz="18" w:space="0" w:color="auto"/>
              <w:bottom w:val="single" w:sz="24" w:space="0" w:color="auto"/>
              <w:right w:val="single" w:sz="18" w:space="0" w:color="auto"/>
            </w:tcBorders>
            <w:shd w:val="clear" w:color="auto" w:fill="BFBFBF" w:themeFill="background1" w:themeFillShade="BF"/>
          </w:tcPr>
          <w:p w14:paraId="7271EAD1" w14:textId="77777777" w:rsidR="00366F2F" w:rsidRPr="00CF7EDB" w:rsidRDefault="00366F2F" w:rsidP="00CF7EDB">
            <w:pPr>
              <w:rPr>
                <w:rFonts w:cstheme="minorHAnsi"/>
                <w:b/>
                <w:bCs/>
                <w:sz w:val="20"/>
                <w:szCs w:val="20"/>
              </w:rPr>
            </w:pPr>
            <w:r w:rsidRPr="00CF7EDB">
              <w:rPr>
                <w:rFonts w:cstheme="minorHAnsi"/>
                <w:b/>
                <w:bCs/>
                <w:sz w:val="20"/>
                <w:szCs w:val="20"/>
              </w:rPr>
              <w:t>Dr. Renee Reijo-Pera (USA) Scientist and digital ethics advocate</w:t>
            </w:r>
            <w:r>
              <w:rPr>
                <w:rFonts w:cstheme="minorHAnsi"/>
                <w:b/>
                <w:bCs/>
                <w:sz w:val="20"/>
                <w:szCs w:val="20"/>
              </w:rPr>
              <w:t>.</w:t>
            </w:r>
          </w:p>
          <w:p w14:paraId="174A4871" w14:textId="77777777" w:rsidR="00366F2F" w:rsidRPr="00CF7EDB" w:rsidRDefault="00366F2F" w:rsidP="00CF7EDB">
            <w:pPr>
              <w:rPr>
                <w:rFonts w:cstheme="minorHAnsi"/>
                <w:sz w:val="20"/>
                <w:szCs w:val="20"/>
              </w:rPr>
            </w:pPr>
            <w:r w:rsidRPr="00CF7EDB">
              <w:rPr>
                <w:rFonts w:cstheme="minorHAnsi"/>
                <w:sz w:val="20"/>
                <w:szCs w:val="20"/>
              </w:rPr>
              <w:t xml:space="preserve">Works on genomics and data </w:t>
            </w:r>
            <w:proofErr w:type="gramStart"/>
            <w:r w:rsidRPr="00CF7EDB">
              <w:rPr>
                <w:rFonts w:cstheme="minorHAnsi"/>
                <w:sz w:val="20"/>
                <w:szCs w:val="20"/>
              </w:rPr>
              <w:t>privacy, but</w:t>
            </w:r>
            <w:proofErr w:type="gramEnd"/>
            <w:r w:rsidRPr="00CF7EDB">
              <w:rPr>
                <w:rFonts w:cstheme="minorHAnsi"/>
                <w:sz w:val="20"/>
                <w:szCs w:val="20"/>
              </w:rPr>
              <w:t xml:space="preserve"> also advocates for ethical handling of digital data.</w:t>
            </w:r>
            <w:r>
              <w:rPr>
                <w:rFonts w:cstheme="minorHAnsi"/>
                <w:sz w:val="20"/>
                <w:szCs w:val="20"/>
              </w:rPr>
              <w:t xml:space="preserve">  </w:t>
            </w:r>
            <w:r w:rsidRPr="00CF7EDB">
              <w:rPr>
                <w:rFonts w:cstheme="minorHAnsi"/>
                <w:sz w:val="20"/>
                <w:szCs w:val="20"/>
              </w:rPr>
              <w:t>Emphasizes personal data protection and privacy, crucial for young people online.</w:t>
            </w:r>
          </w:p>
          <w:p w14:paraId="17C9DBEA" w14:textId="77777777" w:rsidR="00366F2F" w:rsidRPr="00CF7EDB" w:rsidRDefault="00366F2F" w:rsidP="00CF7EDB">
            <w:pPr>
              <w:rPr>
                <w:rFonts w:cstheme="minorHAnsi"/>
                <w:b/>
                <w:bCs/>
                <w:sz w:val="20"/>
                <w:szCs w:val="20"/>
              </w:rPr>
            </w:pPr>
            <w:r w:rsidRPr="00CF7EDB">
              <w:rPr>
                <w:rFonts w:cstheme="minorHAnsi"/>
                <w:b/>
                <w:bCs/>
                <w:sz w:val="20"/>
                <w:szCs w:val="20"/>
              </w:rPr>
              <w:t>Female scientist highlighting ethics and responsibility in technology.</w:t>
            </w:r>
          </w:p>
        </w:tc>
        <w:tc>
          <w:tcPr>
            <w:tcW w:w="2147" w:type="dxa"/>
            <w:tcBorders>
              <w:top w:val="single" w:sz="18" w:space="0" w:color="auto"/>
              <w:left w:val="single" w:sz="18" w:space="0" w:color="auto"/>
              <w:bottom w:val="single" w:sz="24" w:space="0" w:color="auto"/>
              <w:right w:val="single" w:sz="18" w:space="0" w:color="auto"/>
            </w:tcBorders>
            <w:shd w:val="clear" w:color="auto" w:fill="BFBFBF" w:themeFill="background1" w:themeFillShade="BF"/>
          </w:tcPr>
          <w:p w14:paraId="360650B6" w14:textId="77777777" w:rsidR="00366F2F" w:rsidRPr="00E43488" w:rsidRDefault="00366F2F" w:rsidP="00D627C6">
            <w:pPr>
              <w:rPr>
                <w:rFonts w:cstheme="minorHAnsi"/>
                <w:sz w:val="20"/>
                <w:szCs w:val="20"/>
              </w:rPr>
            </w:pPr>
            <w:r w:rsidRPr="00D627C6">
              <w:rPr>
                <w:rFonts w:cstheme="minorHAnsi"/>
                <w:b/>
                <w:bCs/>
                <w:sz w:val="20"/>
                <w:szCs w:val="20"/>
              </w:rPr>
              <w:t>Dorothy Vaughan (USA): Mathematician and computer programmer.  African American woman; worked at NASA</w:t>
            </w:r>
            <w:r w:rsidRPr="00D627C6">
              <w:rPr>
                <w:rFonts w:cstheme="minorHAnsi"/>
                <w:sz w:val="20"/>
                <w:szCs w:val="20"/>
              </w:rPr>
              <w:t xml:space="preserve"> (and its predecessor NACA) during the 1940s–1970s.</w:t>
            </w:r>
            <w:r>
              <w:rPr>
                <w:rFonts w:cstheme="minorHAnsi"/>
                <w:sz w:val="20"/>
                <w:szCs w:val="20"/>
              </w:rPr>
              <w:t xml:space="preserve">  </w:t>
            </w:r>
            <w:r w:rsidRPr="00D627C6">
              <w:rPr>
                <w:rFonts w:cstheme="minorHAnsi"/>
                <w:sz w:val="20"/>
                <w:szCs w:val="20"/>
              </w:rPr>
              <w:t>Dorothy specialized in mathematical calculations for flight trajectories, which involved binary logic and early computer programming on machines like the IBM 701.</w:t>
            </w:r>
            <w:r>
              <w:rPr>
                <w:rFonts w:cstheme="minorHAnsi"/>
                <w:sz w:val="20"/>
                <w:szCs w:val="20"/>
              </w:rPr>
              <w:t xml:space="preserve">  </w:t>
            </w:r>
            <w:r w:rsidRPr="00D627C6">
              <w:rPr>
                <w:rFonts w:cstheme="minorHAnsi"/>
                <w:sz w:val="20"/>
                <w:szCs w:val="20"/>
              </w:rPr>
              <w:t>She broke both racial and gender barriers in computing at a time when Black women were rarely recognized.</w:t>
            </w:r>
          </w:p>
        </w:tc>
        <w:tc>
          <w:tcPr>
            <w:tcW w:w="2480" w:type="dxa"/>
            <w:tcBorders>
              <w:top w:val="single" w:sz="18" w:space="0" w:color="auto"/>
              <w:left w:val="single" w:sz="18" w:space="0" w:color="auto"/>
              <w:bottom w:val="single" w:sz="24" w:space="0" w:color="auto"/>
              <w:right w:val="single" w:sz="18" w:space="0" w:color="auto"/>
            </w:tcBorders>
            <w:shd w:val="clear" w:color="auto" w:fill="BFBFBF" w:themeFill="background1" w:themeFillShade="BF"/>
          </w:tcPr>
          <w:p w14:paraId="2B533281" w14:textId="77777777" w:rsidR="00366F2F" w:rsidRPr="00C33228" w:rsidRDefault="00366F2F" w:rsidP="00C33228">
            <w:pPr>
              <w:rPr>
                <w:rFonts w:cstheme="minorHAnsi"/>
                <w:sz w:val="20"/>
                <w:szCs w:val="20"/>
              </w:rPr>
            </w:pPr>
            <w:r w:rsidRPr="00C33228">
              <w:rPr>
                <w:rFonts w:cstheme="minorHAnsi"/>
                <w:b/>
                <w:bCs/>
                <w:sz w:val="20"/>
                <w:szCs w:val="20"/>
              </w:rPr>
              <w:t>Mark Dean (USA): African American engineer and computer scientist.</w:t>
            </w:r>
            <w:r>
              <w:rPr>
                <w:rFonts w:cstheme="minorHAnsi"/>
                <w:sz w:val="20"/>
                <w:szCs w:val="20"/>
              </w:rPr>
              <w:t xml:space="preserve">  </w:t>
            </w:r>
            <w:r w:rsidRPr="00C33228">
              <w:rPr>
                <w:rFonts w:cstheme="minorHAnsi"/>
                <w:sz w:val="20"/>
                <w:szCs w:val="20"/>
              </w:rPr>
              <w:t>Co-invent</w:t>
            </w:r>
            <w:r>
              <w:rPr>
                <w:rFonts w:cstheme="minorHAnsi"/>
                <w:sz w:val="20"/>
                <w:szCs w:val="20"/>
              </w:rPr>
              <w:t>ed</w:t>
            </w:r>
            <w:r w:rsidRPr="00C33228">
              <w:rPr>
                <w:rFonts w:cstheme="minorHAnsi"/>
                <w:sz w:val="20"/>
                <w:szCs w:val="20"/>
              </w:rPr>
              <w:t xml:space="preserve"> the modern personal computer at IBM.</w:t>
            </w:r>
          </w:p>
          <w:p w14:paraId="31C55748" w14:textId="77777777" w:rsidR="00366F2F" w:rsidRPr="00E43488" w:rsidRDefault="00366F2F" w:rsidP="00C33228">
            <w:pPr>
              <w:rPr>
                <w:rFonts w:cstheme="minorHAnsi"/>
                <w:sz w:val="20"/>
                <w:szCs w:val="20"/>
              </w:rPr>
            </w:pPr>
            <w:r w:rsidRPr="00C33228">
              <w:rPr>
                <w:rFonts w:cstheme="minorHAnsi"/>
                <w:b/>
                <w:bCs/>
                <w:sz w:val="20"/>
                <w:szCs w:val="20"/>
              </w:rPr>
              <w:t>A Black innovator who helped shape the PCs we use every day.</w:t>
            </w:r>
            <w:r>
              <w:rPr>
                <w:rFonts w:cstheme="minorHAnsi"/>
                <w:sz w:val="20"/>
                <w:szCs w:val="20"/>
              </w:rPr>
              <w:t xml:space="preserve">  </w:t>
            </w:r>
            <w:r w:rsidRPr="00C33228">
              <w:rPr>
                <w:rFonts w:cstheme="minorHAnsi"/>
                <w:sz w:val="20"/>
                <w:szCs w:val="20"/>
              </w:rPr>
              <w:t>He holds 3 of IBM’s original 9 PC patents.</w:t>
            </w:r>
          </w:p>
        </w:tc>
        <w:tc>
          <w:tcPr>
            <w:tcW w:w="2481" w:type="dxa"/>
            <w:tcBorders>
              <w:top w:val="single" w:sz="18" w:space="0" w:color="auto"/>
              <w:left w:val="single" w:sz="18" w:space="0" w:color="auto"/>
              <w:bottom w:val="single" w:sz="24" w:space="0" w:color="auto"/>
              <w:right w:val="single" w:sz="18" w:space="0" w:color="auto"/>
            </w:tcBorders>
            <w:shd w:val="clear" w:color="auto" w:fill="BFBFBF" w:themeFill="background1" w:themeFillShade="BF"/>
          </w:tcPr>
          <w:p w14:paraId="7AB22584" w14:textId="77777777" w:rsidR="00366F2F" w:rsidRPr="00E43488" w:rsidRDefault="00366F2F" w:rsidP="00D627C6">
            <w:pPr>
              <w:rPr>
                <w:rFonts w:cstheme="minorHAnsi"/>
                <w:sz w:val="20"/>
                <w:szCs w:val="20"/>
              </w:rPr>
            </w:pPr>
            <w:r w:rsidRPr="00D627C6">
              <w:rPr>
                <w:rFonts w:cstheme="minorHAnsi"/>
                <w:b/>
                <w:bCs/>
                <w:sz w:val="20"/>
                <w:szCs w:val="20"/>
              </w:rPr>
              <w:t>Tadanori Yokoo:  Japanese graphic designer and illustrator</w:t>
            </w:r>
            <w:r>
              <w:rPr>
                <w:rFonts w:cstheme="minorHAnsi"/>
                <w:sz w:val="20"/>
                <w:szCs w:val="20"/>
              </w:rPr>
              <w:t xml:space="preserve">.  </w:t>
            </w:r>
            <w:r w:rsidRPr="00D627C6">
              <w:rPr>
                <w:rFonts w:cstheme="minorHAnsi"/>
                <w:sz w:val="20"/>
                <w:szCs w:val="20"/>
              </w:rPr>
              <w:t>Combines traditional Japanese art with psychedelic pop and commercial design.</w:t>
            </w:r>
            <w:r>
              <w:rPr>
                <w:rFonts w:cstheme="minorHAnsi"/>
                <w:sz w:val="20"/>
                <w:szCs w:val="20"/>
              </w:rPr>
              <w:t xml:space="preserve">  </w:t>
            </w:r>
            <w:r w:rsidRPr="00D627C6">
              <w:rPr>
                <w:rFonts w:cstheme="minorHAnsi"/>
                <w:sz w:val="20"/>
                <w:szCs w:val="20"/>
              </w:rPr>
              <w:t>Non-Western designer who shaped global visual culture.</w:t>
            </w:r>
          </w:p>
        </w:tc>
        <w:tc>
          <w:tcPr>
            <w:tcW w:w="4908" w:type="dxa"/>
            <w:tcBorders>
              <w:top w:val="single" w:sz="18" w:space="0" w:color="auto"/>
              <w:left w:val="single" w:sz="18" w:space="0" w:color="auto"/>
              <w:bottom w:val="single" w:sz="24" w:space="0" w:color="auto"/>
              <w:right w:val="single" w:sz="18" w:space="0" w:color="auto"/>
            </w:tcBorders>
            <w:shd w:val="clear" w:color="auto" w:fill="BFBFBF" w:themeFill="background1" w:themeFillShade="BF"/>
          </w:tcPr>
          <w:p w14:paraId="1F563A48" w14:textId="77777777" w:rsidR="00366F2F" w:rsidRDefault="00366F2F" w:rsidP="00D627C6">
            <w:pPr>
              <w:rPr>
                <w:rFonts w:cstheme="minorHAnsi"/>
                <w:b/>
                <w:bCs/>
                <w:sz w:val="20"/>
                <w:szCs w:val="20"/>
              </w:rPr>
            </w:pPr>
            <w:r w:rsidRPr="00D627C6">
              <w:rPr>
                <w:rFonts w:cstheme="minorHAnsi"/>
                <w:b/>
                <w:bCs/>
                <w:sz w:val="20"/>
                <w:szCs w:val="20"/>
              </w:rPr>
              <w:t>Reshma Saujani (USA): Founder of Girls Who Code.  Advocates for more girls and underrepresented groups in programming.  Her organisation has inspired thousands of girls to learn to code.</w:t>
            </w:r>
          </w:p>
          <w:p w14:paraId="4A06A36A" w14:textId="77777777" w:rsidR="00366F2F" w:rsidRDefault="00366F2F" w:rsidP="00D627C6">
            <w:pPr>
              <w:rPr>
                <w:rFonts w:cstheme="minorHAnsi"/>
                <w:b/>
                <w:bCs/>
                <w:sz w:val="20"/>
                <w:szCs w:val="20"/>
              </w:rPr>
            </w:pPr>
          </w:p>
          <w:p w14:paraId="7BB7E961" w14:textId="77777777" w:rsidR="00366F2F" w:rsidRPr="00D627C6" w:rsidRDefault="00366F2F" w:rsidP="00D627C6">
            <w:pPr>
              <w:rPr>
                <w:rFonts w:cstheme="minorHAnsi"/>
                <w:b/>
                <w:bCs/>
                <w:sz w:val="20"/>
                <w:szCs w:val="20"/>
              </w:rPr>
            </w:pPr>
          </w:p>
        </w:tc>
      </w:tr>
    </w:tbl>
    <w:p w14:paraId="49BD4F5F" w14:textId="77777777" w:rsidR="00366F2F" w:rsidRPr="009E367C" w:rsidRDefault="00366F2F">
      <w:pPr>
        <w:rPr>
          <w:rFonts w:cstheme="minorHAnsi"/>
        </w:rPr>
      </w:pPr>
    </w:p>
    <w:p w14:paraId="7E9AB93D" w14:textId="77777777" w:rsidR="00366F2F" w:rsidRPr="009E367C" w:rsidRDefault="00366F2F">
      <w:pPr>
        <w:rPr>
          <w:rFonts w:cstheme="minorHAnsi"/>
        </w:rPr>
      </w:pPr>
      <w:r w:rsidRPr="009E367C">
        <w:rPr>
          <w:rFonts w:cstheme="minorHAnsi"/>
        </w:rPr>
        <w:br w:type="page"/>
      </w:r>
    </w:p>
    <w:tbl>
      <w:tblPr>
        <w:tblStyle w:val="TableGrid"/>
        <w:tblW w:w="0" w:type="auto"/>
        <w:tblLook w:val="04A0" w:firstRow="1" w:lastRow="0" w:firstColumn="1" w:lastColumn="0" w:noHBand="0" w:noVBand="1"/>
      </w:tblPr>
      <w:tblGrid>
        <w:gridCol w:w="1027"/>
        <w:gridCol w:w="2234"/>
        <w:gridCol w:w="2409"/>
        <w:gridCol w:w="2410"/>
        <w:gridCol w:w="2410"/>
        <w:gridCol w:w="2092"/>
        <w:gridCol w:w="2816"/>
      </w:tblGrid>
      <w:tr w:rsidR="000E44AA" w:rsidRPr="009E367C" w14:paraId="6307281E" w14:textId="77777777" w:rsidTr="00164F90">
        <w:trPr>
          <w:trHeight w:val="850"/>
        </w:trPr>
        <w:tc>
          <w:tcPr>
            <w:tcW w:w="15398" w:type="dxa"/>
            <w:gridSpan w:val="7"/>
            <w:tcBorders>
              <w:top w:val="nil"/>
              <w:left w:val="nil"/>
              <w:bottom w:val="single" w:sz="18" w:space="0" w:color="auto"/>
              <w:right w:val="nil"/>
            </w:tcBorders>
            <w:vAlign w:val="center"/>
          </w:tcPr>
          <w:p w14:paraId="10C14F2D" w14:textId="77777777" w:rsidR="00366F2F" w:rsidRPr="009E367C" w:rsidRDefault="00366F2F" w:rsidP="000E44AA">
            <w:pPr>
              <w:rPr>
                <w:rFonts w:cstheme="minorHAnsi"/>
                <w:b/>
                <w:color w:val="FFFFFF" w:themeColor="background1"/>
                <w:sz w:val="36"/>
                <w:szCs w:val="36"/>
              </w:rPr>
            </w:pPr>
            <w:bookmarkStart w:id="1" w:name="_Hlk211277199"/>
            <w:r w:rsidRPr="009E367C">
              <w:rPr>
                <w:rFonts w:cstheme="minorHAnsi"/>
                <w:b/>
                <w:sz w:val="60"/>
                <w:szCs w:val="60"/>
              </w:rPr>
              <w:lastRenderedPageBreak/>
              <w:t>PSHE</w:t>
            </w:r>
          </w:p>
        </w:tc>
      </w:tr>
      <w:tr w:rsidR="00E01A0C" w:rsidRPr="009E367C" w14:paraId="693F0341" w14:textId="77777777" w:rsidTr="00164F90">
        <w:trPr>
          <w:trHeight w:val="850"/>
        </w:trPr>
        <w:tc>
          <w:tcPr>
            <w:tcW w:w="1027" w:type="dxa"/>
            <w:tcBorders>
              <w:top w:val="single" w:sz="18" w:space="0" w:color="auto"/>
              <w:bottom w:val="single" w:sz="18" w:space="0" w:color="auto"/>
              <w:right w:val="single" w:sz="18" w:space="0" w:color="auto"/>
            </w:tcBorders>
            <w:vAlign w:val="center"/>
          </w:tcPr>
          <w:p w14:paraId="249AFEA3" w14:textId="77777777" w:rsidR="00366F2F" w:rsidRPr="009E367C" w:rsidRDefault="00366F2F" w:rsidP="00E01A0C">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692770BB" w14:textId="77777777" w:rsidR="00366F2F" w:rsidRPr="009E367C" w:rsidRDefault="00366F2F" w:rsidP="00E01A0C">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291C94A5" w14:textId="77777777" w:rsidR="00366F2F" w:rsidRPr="009E367C" w:rsidRDefault="00366F2F" w:rsidP="00E01A0C">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643" w:type="dxa"/>
            <w:gridSpan w:val="2"/>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487F4832" w14:textId="77777777" w:rsidR="00366F2F" w:rsidRPr="009E367C"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5601803A" w14:textId="77777777" w:rsidR="00366F2F" w:rsidRPr="009E367C" w:rsidRDefault="00366F2F" w:rsidP="00E01A0C">
            <w:pPr>
              <w:jc w:val="center"/>
              <w:rPr>
                <w:rFonts w:cstheme="minorHAnsi"/>
                <w:sz w:val="20"/>
                <w:szCs w:val="20"/>
              </w:rPr>
            </w:pPr>
            <w:r>
              <w:rPr>
                <w:rFonts w:cstheme="minorHAnsi"/>
                <w:color w:val="FFFFFF" w:themeColor="background1"/>
                <w:sz w:val="20"/>
                <w:szCs w:val="20"/>
              </w:rPr>
              <w:t>WW2</w:t>
            </w:r>
          </w:p>
        </w:tc>
        <w:tc>
          <w:tcPr>
            <w:tcW w:w="4820" w:type="dxa"/>
            <w:gridSpan w:val="2"/>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12A117A6"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49150855"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46ED743A"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Marvellous Maps</w:t>
            </w:r>
          </w:p>
        </w:tc>
        <w:tc>
          <w:tcPr>
            <w:tcW w:w="4908" w:type="dxa"/>
            <w:gridSpan w:val="2"/>
            <w:tcBorders>
              <w:top w:val="single" w:sz="18" w:space="0" w:color="auto"/>
              <w:left w:val="single" w:sz="18" w:space="0" w:color="auto"/>
              <w:bottom w:val="single" w:sz="18" w:space="0" w:color="auto"/>
              <w:right w:val="single" w:sz="24" w:space="0" w:color="auto"/>
            </w:tcBorders>
            <w:shd w:val="clear" w:color="auto" w:fill="76923C" w:themeFill="accent3" w:themeFillShade="BF"/>
            <w:vAlign w:val="center"/>
          </w:tcPr>
          <w:p w14:paraId="1E90BCA0" w14:textId="77777777" w:rsidR="00366F2F" w:rsidRDefault="00366F2F" w:rsidP="00E01A0C">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31A0FAA7" w14:textId="77777777" w:rsidR="00366F2F" w:rsidRDefault="00366F2F" w:rsidP="00E01A0C">
            <w:pPr>
              <w:jc w:val="center"/>
              <w:rPr>
                <w:rFonts w:cstheme="minorHAnsi"/>
                <w:b/>
                <w:color w:val="FFFFFF" w:themeColor="background1"/>
                <w:sz w:val="20"/>
                <w:szCs w:val="20"/>
              </w:rPr>
            </w:pPr>
            <w:r>
              <w:rPr>
                <w:rFonts w:cstheme="minorHAnsi"/>
                <w:b/>
                <w:color w:val="FFFFFF" w:themeColor="background1"/>
                <w:sz w:val="20"/>
                <w:szCs w:val="20"/>
              </w:rPr>
              <w:t>Maya Civilization</w:t>
            </w:r>
          </w:p>
          <w:p w14:paraId="07BC98CF" w14:textId="77777777" w:rsidR="00366F2F" w:rsidRPr="009E367C" w:rsidRDefault="00366F2F" w:rsidP="00E01A0C">
            <w:pPr>
              <w:jc w:val="center"/>
              <w:rPr>
                <w:rFonts w:cstheme="minorHAnsi"/>
                <w:sz w:val="20"/>
                <w:szCs w:val="20"/>
              </w:rPr>
            </w:pPr>
            <w:r>
              <w:rPr>
                <w:rFonts w:cstheme="minorHAnsi"/>
                <w:b/>
                <w:color w:val="FFFFFF" w:themeColor="background1"/>
                <w:sz w:val="20"/>
                <w:szCs w:val="20"/>
              </w:rPr>
              <w:t>Ancient Greece</w:t>
            </w:r>
          </w:p>
        </w:tc>
      </w:tr>
      <w:tr w:rsidR="00AE1DC2" w:rsidRPr="009E367C" w14:paraId="3B4BC458" w14:textId="77777777" w:rsidTr="00366F2F">
        <w:trPr>
          <w:trHeight w:val="423"/>
        </w:trPr>
        <w:tc>
          <w:tcPr>
            <w:tcW w:w="1027" w:type="dxa"/>
            <w:tcBorders>
              <w:top w:val="single" w:sz="18" w:space="0" w:color="auto"/>
              <w:bottom w:val="single" w:sz="18" w:space="0" w:color="auto"/>
              <w:right w:val="single" w:sz="18" w:space="0" w:color="auto"/>
            </w:tcBorders>
            <w:shd w:val="clear" w:color="auto" w:fill="C6D9F1" w:themeFill="text2" w:themeFillTint="33"/>
            <w:vAlign w:val="center"/>
          </w:tcPr>
          <w:p w14:paraId="316CCE73" w14:textId="77777777" w:rsidR="00366F2F" w:rsidRPr="009E367C" w:rsidRDefault="00366F2F" w:rsidP="00AE1DC2">
            <w:pPr>
              <w:jc w:val="center"/>
              <w:rPr>
                <w:rFonts w:cstheme="minorHAnsi"/>
                <w:sz w:val="20"/>
                <w:szCs w:val="20"/>
              </w:rPr>
            </w:pPr>
            <w:r w:rsidRPr="009E367C">
              <w:rPr>
                <w:rFonts w:cstheme="minorHAnsi"/>
                <w:sz w:val="20"/>
                <w:szCs w:val="20"/>
              </w:rPr>
              <w:t>PSHE</w:t>
            </w:r>
          </w:p>
        </w:tc>
        <w:tc>
          <w:tcPr>
            <w:tcW w:w="2234"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3638D297" w14:textId="77777777" w:rsidR="00366F2F" w:rsidRDefault="00366F2F" w:rsidP="003A3E3F">
            <w:pPr>
              <w:rPr>
                <w:rFonts w:cstheme="minorHAnsi"/>
                <w:b/>
                <w:bCs/>
                <w:sz w:val="20"/>
                <w:szCs w:val="20"/>
              </w:rPr>
            </w:pPr>
            <w:r w:rsidRPr="00E17264">
              <w:rPr>
                <w:rFonts w:cstheme="minorHAnsi"/>
                <w:b/>
                <w:bCs/>
                <w:sz w:val="20"/>
                <w:szCs w:val="20"/>
              </w:rPr>
              <w:t>Me and my relationships</w:t>
            </w:r>
          </w:p>
          <w:p w14:paraId="3CF3C944" w14:textId="77777777" w:rsidR="00366F2F" w:rsidRPr="003A3E3F" w:rsidRDefault="00366F2F" w:rsidP="003A3E3F">
            <w:pPr>
              <w:rPr>
                <w:rFonts w:cstheme="minorHAnsi"/>
                <w:sz w:val="20"/>
                <w:szCs w:val="20"/>
              </w:rPr>
            </w:pPr>
            <w:r w:rsidRPr="003A3E3F">
              <w:rPr>
                <w:rFonts w:cstheme="minorHAnsi"/>
                <w:sz w:val="20"/>
                <w:szCs w:val="20"/>
              </w:rPr>
              <w:t>Working together</w:t>
            </w:r>
          </w:p>
          <w:p w14:paraId="6F7D0A72" w14:textId="5DCF0EAB" w:rsidR="00366F2F" w:rsidRPr="003A3E3F" w:rsidRDefault="00366F2F" w:rsidP="003A3E3F">
            <w:pPr>
              <w:rPr>
                <w:rFonts w:cstheme="minorHAnsi"/>
                <w:sz w:val="20"/>
                <w:szCs w:val="20"/>
              </w:rPr>
            </w:pPr>
            <w:r>
              <w:rPr>
                <w:rFonts w:cstheme="minorHAnsi"/>
                <w:sz w:val="20"/>
                <w:szCs w:val="20"/>
              </w:rPr>
              <w:t>F</w:t>
            </w:r>
            <w:r w:rsidRPr="003A3E3F">
              <w:rPr>
                <w:rFonts w:cstheme="minorHAnsi"/>
                <w:sz w:val="20"/>
                <w:szCs w:val="20"/>
              </w:rPr>
              <w:t>riendship problem</w:t>
            </w:r>
          </w:p>
          <w:p w14:paraId="2B06A1F7" w14:textId="77777777" w:rsidR="00366F2F" w:rsidRPr="003A3E3F" w:rsidRDefault="00366F2F" w:rsidP="003A3E3F">
            <w:pPr>
              <w:rPr>
                <w:rFonts w:cstheme="minorHAnsi"/>
                <w:sz w:val="20"/>
                <w:szCs w:val="20"/>
              </w:rPr>
            </w:pPr>
            <w:r w:rsidRPr="003A3E3F">
              <w:rPr>
                <w:rFonts w:cstheme="minorHAnsi"/>
                <w:sz w:val="20"/>
                <w:szCs w:val="20"/>
              </w:rPr>
              <w:t xml:space="preserve">Behave yourself </w:t>
            </w:r>
          </w:p>
          <w:p w14:paraId="38803F99" w14:textId="77777777" w:rsidR="00366F2F" w:rsidRPr="003A3E3F" w:rsidRDefault="00366F2F" w:rsidP="003A3E3F">
            <w:pPr>
              <w:rPr>
                <w:rFonts w:cstheme="minorHAnsi"/>
                <w:sz w:val="20"/>
                <w:szCs w:val="20"/>
              </w:rPr>
            </w:pPr>
            <w:r w:rsidRPr="003A3E3F">
              <w:rPr>
                <w:rFonts w:cstheme="minorHAnsi"/>
                <w:sz w:val="20"/>
                <w:szCs w:val="20"/>
              </w:rPr>
              <w:t>Assertiveness skills</w:t>
            </w:r>
          </w:p>
        </w:tc>
        <w:tc>
          <w:tcPr>
            <w:tcW w:w="2409"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2B149345" w14:textId="77777777" w:rsidR="00366F2F" w:rsidRDefault="00366F2F" w:rsidP="003A3E3F">
            <w:pPr>
              <w:rPr>
                <w:rFonts w:cstheme="minorHAnsi"/>
                <w:b/>
                <w:bCs/>
                <w:sz w:val="20"/>
                <w:szCs w:val="20"/>
              </w:rPr>
            </w:pPr>
            <w:r w:rsidRPr="00E17264">
              <w:rPr>
                <w:rFonts w:cstheme="minorHAnsi"/>
                <w:b/>
                <w:bCs/>
                <w:sz w:val="20"/>
                <w:szCs w:val="20"/>
              </w:rPr>
              <w:t>Valuing difference</w:t>
            </w:r>
          </w:p>
          <w:p w14:paraId="4F628ADE" w14:textId="77777777" w:rsidR="00366F2F" w:rsidRPr="003A3E3F" w:rsidRDefault="00366F2F" w:rsidP="003A3E3F">
            <w:pPr>
              <w:rPr>
                <w:rFonts w:cstheme="minorHAnsi"/>
                <w:sz w:val="20"/>
                <w:szCs w:val="20"/>
              </w:rPr>
            </w:pPr>
            <w:r w:rsidRPr="003A3E3F">
              <w:rPr>
                <w:rFonts w:cstheme="minorHAnsi"/>
                <w:sz w:val="20"/>
                <w:szCs w:val="20"/>
              </w:rPr>
              <w:t>OK to be different</w:t>
            </w:r>
          </w:p>
          <w:p w14:paraId="12764775" w14:textId="77777777" w:rsidR="00366F2F" w:rsidRPr="003A3E3F" w:rsidRDefault="00366F2F" w:rsidP="003A3E3F">
            <w:pPr>
              <w:rPr>
                <w:rFonts w:cstheme="minorHAnsi"/>
                <w:sz w:val="20"/>
                <w:szCs w:val="20"/>
              </w:rPr>
            </w:pPr>
            <w:r w:rsidRPr="003A3E3F">
              <w:rPr>
                <w:rFonts w:cstheme="minorHAnsi"/>
                <w:sz w:val="20"/>
                <w:szCs w:val="20"/>
              </w:rPr>
              <w:t>We have more in common than not</w:t>
            </w:r>
          </w:p>
          <w:p w14:paraId="4020EFDA" w14:textId="25D6C675" w:rsidR="00366F2F" w:rsidRPr="003A3E3F" w:rsidRDefault="00366F2F" w:rsidP="003A3E3F">
            <w:pPr>
              <w:rPr>
                <w:rFonts w:cstheme="minorHAnsi"/>
                <w:sz w:val="20"/>
                <w:szCs w:val="20"/>
              </w:rPr>
            </w:pPr>
            <w:r w:rsidRPr="003A3E3F">
              <w:rPr>
                <w:rFonts w:cstheme="minorHAnsi"/>
                <w:sz w:val="20"/>
                <w:szCs w:val="20"/>
              </w:rPr>
              <w:t>Respecting difference</w:t>
            </w:r>
            <w:r>
              <w:rPr>
                <w:rFonts w:cstheme="minorHAnsi"/>
                <w:sz w:val="20"/>
                <w:szCs w:val="20"/>
              </w:rPr>
              <w:t xml:space="preserve"> </w:t>
            </w:r>
            <w:r w:rsidRPr="003A3E3F">
              <w:rPr>
                <w:rFonts w:cstheme="minorHAnsi"/>
                <w:sz w:val="20"/>
                <w:szCs w:val="20"/>
              </w:rPr>
              <w:t xml:space="preserve">and </w:t>
            </w:r>
            <w:r>
              <w:rPr>
                <w:rFonts w:cstheme="minorHAnsi"/>
                <w:sz w:val="20"/>
                <w:szCs w:val="20"/>
              </w:rPr>
              <w:t xml:space="preserve">tolerance </w:t>
            </w:r>
            <w:r w:rsidRPr="003A3E3F">
              <w:rPr>
                <w:rFonts w:cstheme="minorHAnsi"/>
                <w:sz w:val="20"/>
                <w:szCs w:val="20"/>
              </w:rPr>
              <w:t>for others</w:t>
            </w:r>
          </w:p>
        </w:tc>
        <w:tc>
          <w:tcPr>
            <w:tcW w:w="2410"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4A9E48E6" w14:textId="77777777" w:rsidR="00366F2F" w:rsidRDefault="00366F2F" w:rsidP="003A3E3F">
            <w:pPr>
              <w:rPr>
                <w:rFonts w:cstheme="minorHAnsi"/>
                <w:b/>
                <w:bCs/>
                <w:sz w:val="20"/>
                <w:szCs w:val="20"/>
              </w:rPr>
            </w:pPr>
            <w:r w:rsidRPr="00E17264">
              <w:rPr>
                <w:rFonts w:cstheme="minorHAnsi"/>
                <w:b/>
                <w:bCs/>
                <w:sz w:val="20"/>
                <w:szCs w:val="20"/>
              </w:rPr>
              <w:t>Keeping safe</w:t>
            </w:r>
          </w:p>
          <w:p w14:paraId="355F7D11" w14:textId="77777777" w:rsidR="00366F2F" w:rsidRPr="003A3E3F" w:rsidRDefault="00366F2F" w:rsidP="003A3E3F">
            <w:pPr>
              <w:rPr>
                <w:rFonts w:cstheme="minorHAnsi"/>
                <w:sz w:val="20"/>
                <w:szCs w:val="20"/>
              </w:rPr>
            </w:pPr>
            <w:r w:rsidRPr="003A3E3F">
              <w:rPr>
                <w:rFonts w:cstheme="minorHAnsi"/>
                <w:sz w:val="20"/>
                <w:szCs w:val="20"/>
              </w:rPr>
              <w:t xml:space="preserve">Think before you click! </w:t>
            </w:r>
          </w:p>
          <w:p w14:paraId="2B4DC307" w14:textId="77777777" w:rsidR="00366F2F" w:rsidRPr="003A3E3F" w:rsidRDefault="00366F2F" w:rsidP="003A3E3F">
            <w:pPr>
              <w:rPr>
                <w:rFonts w:cstheme="minorHAnsi"/>
                <w:sz w:val="20"/>
                <w:szCs w:val="20"/>
              </w:rPr>
            </w:pPr>
            <w:r w:rsidRPr="003A3E3F">
              <w:rPr>
                <w:rFonts w:cstheme="minorHAnsi"/>
                <w:sz w:val="20"/>
                <w:szCs w:val="20"/>
              </w:rPr>
              <w:t>To share or not to share?</w:t>
            </w:r>
          </w:p>
          <w:p w14:paraId="613FB2D1" w14:textId="77777777" w:rsidR="00366F2F" w:rsidRPr="003A3E3F" w:rsidRDefault="00366F2F" w:rsidP="003A3E3F">
            <w:pPr>
              <w:rPr>
                <w:rFonts w:cstheme="minorHAnsi"/>
                <w:sz w:val="20"/>
                <w:szCs w:val="20"/>
              </w:rPr>
            </w:pPr>
            <w:r w:rsidRPr="003A3E3F">
              <w:rPr>
                <w:rFonts w:cstheme="minorHAnsi"/>
                <w:sz w:val="20"/>
                <w:szCs w:val="20"/>
              </w:rPr>
              <w:t xml:space="preserve">Rat Park </w:t>
            </w:r>
          </w:p>
          <w:p w14:paraId="63BBDC82" w14:textId="77777777" w:rsidR="00366F2F" w:rsidRPr="003A3E3F" w:rsidRDefault="00366F2F" w:rsidP="003A3E3F">
            <w:pPr>
              <w:rPr>
                <w:rFonts w:cstheme="minorHAnsi"/>
                <w:sz w:val="20"/>
                <w:szCs w:val="20"/>
              </w:rPr>
            </w:pPr>
            <w:r w:rsidRPr="003A3E3F">
              <w:rPr>
                <w:rFonts w:cstheme="minorHAnsi"/>
                <w:sz w:val="20"/>
                <w:szCs w:val="20"/>
              </w:rPr>
              <w:t>What sort of drug is...?</w:t>
            </w:r>
          </w:p>
        </w:tc>
        <w:tc>
          <w:tcPr>
            <w:tcW w:w="2410"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3907463D" w14:textId="77777777" w:rsidR="00366F2F" w:rsidRDefault="00366F2F" w:rsidP="003A3E3F">
            <w:pPr>
              <w:rPr>
                <w:rFonts w:cstheme="minorHAnsi"/>
                <w:b/>
                <w:bCs/>
                <w:sz w:val="20"/>
                <w:szCs w:val="20"/>
              </w:rPr>
            </w:pPr>
            <w:r w:rsidRPr="00E17264">
              <w:rPr>
                <w:rFonts w:cstheme="minorHAnsi"/>
                <w:b/>
                <w:bCs/>
                <w:sz w:val="20"/>
                <w:szCs w:val="20"/>
              </w:rPr>
              <w:t>Rights and resp</w:t>
            </w:r>
            <w:r>
              <w:rPr>
                <w:rFonts w:cstheme="minorHAnsi"/>
                <w:b/>
                <w:bCs/>
                <w:sz w:val="20"/>
                <w:szCs w:val="20"/>
              </w:rPr>
              <w:t>ect</w:t>
            </w:r>
          </w:p>
          <w:p w14:paraId="671E51EC" w14:textId="77777777" w:rsidR="00366F2F" w:rsidRPr="003A3E3F" w:rsidRDefault="00366F2F" w:rsidP="003A3E3F">
            <w:pPr>
              <w:rPr>
                <w:rFonts w:cstheme="minorHAnsi"/>
                <w:sz w:val="20"/>
                <w:szCs w:val="20"/>
              </w:rPr>
            </w:pPr>
            <w:r w:rsidRPr="003A3E3F">
              <w:rPr>
                <w:rFonts w:cstheme="minorHAnsi"/>
                <w:sz w:val="20"/>
                <w:szCs w:val="20"/>
              </w:rPr>
              <w:t>Two sides to every story</w:t>
            </w:r>
          </w:p>
          <w:p w14:paraId="1139BAAE" w14:textId="77777777" w:rsidR="00366F2F" w:rsidRPr="003A3E3F" w:rsidRDefault="00366F2F" w:rsidP="003A3E3F">
            <w:pPr>
              <w:rPr>
                <w:rFonts w:cstheme="minorHAnsi"/>
                <w:sz w:val="20"/>
                <w:szCs w:val="20"/>
              </w:rPr>
            </w:pPr>
            <w:r w:rsidRPr="003A3E3F">
              <w:rPr>
                <w:rFonts w:cstheme="minorHAnsi"/>
                <w:sz w:val="20"/>
                <w:szCs w:val="20"/>
              </w:rPr>
              <w:t>Fakebook friends</w:t>
            </w:r>
          </w:p>
          <w:p w14:paraId="6EBB66EC" w14:textId="77777777" w:rsidR="00366F2F" w:rsidRPr="003A3E3F" w:rsidRDefault="00366F2F" w:rsidP="003A3E3F">
            <w:pPr>
              <w:rPr>
                <w:rFonts w:cstheme="minorHAnsi"/>
                <w:sz w:val="20"/>
                <w:szCs w:val="20"/>
              </w:rPr>
            </w:pPr>
            <w:r w:rsidRPr="003A3E3F">
              <w:rPr>
                <w:rFonts w:cstheme="minorHAnsi"/>
                <w:sz w:val="20"/>
                <w:szCs w:val="20"/>
              </w:rPr>
              <w:t>What's it worth?</w:t>
            </w:r>
          </w:p>
          <w:p w14:paraId="2668510A" w14:textId="77777777" w:rsidR="00366F2F" w:rsidRPr="003A3E3F" w:rsidRDefault="00366F2F" w:rsidP="003A3E3F">
            <w:pPr>
              <w:rPr>
                <w:rFonts w:cstheme="minorHAnsi"/>
                <w:b/>
                <w:bCs/>
                <w:sz w:val="20"/>
                <w:szCs w:val="20"/>
              </w:rPr>
            </w:pPr>
            <w:r w:rsidRPr="003A3E3F">
              <w:rPr>
                <w:rFonts w:cstheme="minorHAnsi"/>
                <w:sz w:val="20"/>
                <w:szCs w:val="20"/>
              </w:rPr>
              <w:t>Happy shoppers - caring for the environment</w:t>
            </w:r>
          </w:p>
        </w:tc>
        <w:tc>
          <w:tcPr>
            <w:tcW w:w="2092"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0AF9B64A" w14:textId="77777777" w:rsidR="00366F2F" w:rsidRDefault="00366F2F" w:rsidP="003A3E3F">
            <w:pPr>
              <w:rPr>
                <w:rFonts w:cstheme="minorHAnsi"/>
                <w:b/>
                <w:bCs/>
                <w:sz w:val="20"/>
                <w:szCs w:val="20"/>
              </w:rPr>
            </w:pPr>
            <w:r w:rsidRPr="00E17264">
              <w:rPr>
                <w:rFonts w:cstheme="minorHAnsi"/>
                <w:b/>
                <w:bCs/>
                <w:sz w:val="20"/>
                <w:szCs w:val="20"/>
              </w:rPr>
              <w:t>Being my best</w:t>
            </w:r>
          </w:p>
          <w:p w14:paraId="28D2FD91" w14:textId="77777777" w:rsidR="00366F2F" w:rsidRPr="00CE1CB2" w:rsidRDefault="00366F2F" w:rsidP="00CE1CB2">
            <w:pPr>
              <w:rPr>
                <w:rFonts w:cstheme="minorHAnsi"/>
                <w:sz w:val="20"/>
                <w:szCs w:val="20"/>
              </w:rPr>
            </w:pPr>
            <w:r w:rsidRPr="00CE1CB2">
              <w:rPr>
                <w:rFonts w:cstheme="minorHAnsi"/>
                <w:sz w:val="20"/>
                <w:szCs w:val="20"/>
              </w:rPr>
              <w:t>This will be your life!</w:t>
            </w:r>
          </w:p>
          <w:p w14:paraId="41565E7F" w14:textId="77777777" w:rsidR="00366F2F" w:rsidRPr="00CE1CB2" w:rsidRDefault="00366F2F" w:rsidP="00CE1CB2">
            <w:pPr>
              <w:rPr>
                <w:rFonts w:cstheme="minorHAnsi"/>
                <w:sz w:val="20"/>
                <w:szCs w:val="20"/>
              </w:rPr>
            </w:pPr>
            <w:r w:rsidRPr="00CE1CB2">
              <w:rPr>
                <w:rFonts w:cstheme="minorHAnsi"/>
                <w:sz w:val="20"/>
                <w:szCs w:val="20"/>
              </w:rPr>
              <w:t>Our recommendations</w:t>
            </w:r>
          </w:p>
          <w:p w14:paraId="2973F82B" w14:textId="77777777" w:rsidR="00366F2F" w:rsidRPr="00CE1CB2" w:rsidRDefault="00366F2F" w:rsidP="00CE1CB2">
            <w:pPr>
              <w:rPr>
                <w:rFonts w:cstheme="minorHAnsi"/>
                <w:sz w:val="20"/>
                <w:szCs w:val="20"/>
              </w:rPr>
            </w:pPr>
            <w:r w:rsidRPr="00CE1CB2">
              <w:rPr>
                <w:rFonts w:cstheme="minorHAnsi"/>
                <w:sz w:val="20"/>
                <w:szCs w:val="20"/>
              </w:rPr>
              <w:t>What's the risk? (1)</w:t>
            </w:r>
          </w:p>
          <w:p w14:paraId="61044EC7" w14:textId="77777777" w:rsidR="00366F2F" w:rsidRPr="00CE1CB2" w:rsidRDefault="00366F2F" w:rsidP="00CE1CB2">
            <w:pPr>
              <w:rPr>
                <w:rFonts w:cstheme="minorHAnsi"/>
                <w:sz w:val="20"/>
                <w:szCs w:val="20"/>
              </w:rPr>
            </w:pPr>
            <w:r w:rsidRPr="00CE1CB2">
              <w:rPr>
                <w:rFonts w:cstheme="minorHAnsi"/>
                <w:sz w:val="20"/>
                <w:szCs w:val="20"/>
              </w:rPr>
              <w:t>What's the risk? (2)</w:t>
            </w:r>
          </w:p>
        </w:tc>
        <w:tc>
          <w:tcPr>
            <w:tcW w:w="2816" w:type="dxa"/>
            <w:tcBorders>
              <w:top w:val="single" w:sz="18" w:space="0" w:color="auto"/>
              <w:left w:val="single" w:sz="18" w:space="0" w:color="auto"/>
              <w:bottom w:val="single" w:sz="18" w:space="0" w:color="auto"/>
              <w:right w:val="single" w:sz="24" w:space="0" w:color="auto"/>
            </w:tcBorders>
            <w:shd w:val="clear" w:color="auto" w:fill="C6D9F1" w:themeFill="text2" w:themeFillTint="33"/>
          </w:tcPr>
          <w:p w14:paraId="7D4F1B3B" w14:textId="77777777" w:rsidR="00366F2F" w:rsidRDefault="00366F2F" w:rsidP="003A3E3F">
            <w:pPr>
              <w:rPr>
                <w:rFonts w:cstheme="minorHAnsi"/>
                <w:b/>
                <w:bCs/>
                <w:sz w:val="20"/>
                <w:szCs w:val="20"/>
              </w:rPr>
            </w:pPr>
            <w:r>
              <w:rPr>
                <w:rFonts w:cstheme="minorHAnsi"/>
                <w:b/>
                <w:bCs/>
                <w:sz w:val="20"/>
                <w:szCs w:val="20"/>
              </w:rPr>
              <w:t>Growing and changing</w:t>
            </w:r>
          </w:p>
          <w:p w14:paraId="5ED498B3" w14:textId="77777777" w:rsidR="00366F2F" w:rsidRPr="00CE1CB2" w:rsidRDefault="00366F2F" w:rsidP="00CE1CB2">
            <w:pPr>
              <w:rPr>
                <w:rFonts w:cstheme="minorHAnsi"/>
                <w:sz w:val="20"/>
                <w:szCs w:val="20"/>
              </w:rPr>
            </w:pPr>
            <w:r w:rsidRPr="00CE1CB2">
              <w:rPr>
                <w:rFonts w:cstheme="minorHAnsi"/>
                <w:sz w:val="20"/>
                <w:szCs w:val="20"/>
              </w:rPr>
              <w:t>I look great!</w:t>
            </w:r>
          </w:p>
          <w:p w14:paraId="1CF2E505" w14:textId="77777777" w:rsidR="00366F2F" w:rsidRPr="00CE1CB2" w:rsidRDefault="00366F2F" w:rsidP="00CE1CB2">
            <w:pPr>
              <w:rPr>
                <w:rFonts w:cstheme="minorHAnsi"/>
                <w:sz w:val="20"/>
                <w:szCs w:val="20"/>
              </w:rPr>
            </w:pPr>
            <w:r w:rsidRPr="00CE1CB2">
              <w:rPr>
                <w:rFonts w:cstheme="minorHAnsi"/>
                <w:sz w:val="20"/>
                <w:szCs w:val="20"/>
              </w:rPr>
              <w:t>Media manipulation</w:t>
            </w:r>
          </w:p>
          <w:p w14:paraId="2D48AA10" w14:textId="77777777" w:rsidR="00366F2F" w:rsidRPr="00CE1CB2" w:rsidRDefault="00366F2F" w:rsidP="00CE1CB2">
            <w:pPr>
              <w:rPr>
                <w:rFonts w:cstheme="minorHAnsi"/>
                <w:sz w:val="20"/>
                <w:szCs w:val="20"/>
              </w:rPr>
            </w:pPr>
            <w:r w:rsidRPr="00CE1CB2">
              <w:rPr>
                <w:rFonts w:cstheme="minorHAnsi"/>
                <w:sz w:val="20"/>
                <w:szCs w:val="20"/>
              </w:rPr>
              <w:t>Pressure online</w:t>
            </w:r>
          </w:p>
          <w:p w14:paraId="57B0F8F5" w14:textId="77777777" w:rsidR="00366F2F" w:rsidRPr="00CE1CB2" w:rsidRDefault="00366F2F" w:rsidP="00CE1CB2">
            <w:pPr>
              <w:rPr>
                <w:rFonts w:cstheme="minorHAnsi"/>
                <w:b/>
                <w:bCs/>
                <w:sz w:val="20"/>
                <w:szCs w:val="20"/>
              </w:rPr>
            </w:pPr>
            <w:r w:rsidRPr="00CE1CB2">
              <w:rPr>
                <w:rFonts w:cstheme="minorHAnsi"/>
                <w:sz w:val="20"/>
                <w:szCs w:val="20"/>
              </w:rPr>
              <w:t>Helpful or unhelpful? Managing change</w:t>
            </w:r>
          </w:p>
        </w:tc>
      </w:tr>
      <w:tr w:rsidR="00BC0B7E" w:rsidRPr="009E367C" w14:paraId="575BA412" w14:textId="77777777" w:rsidTr="00366F2F">
        <w:trPr>
          <w:trHeight w:val="423"/>
        </w:trPr>
        <w:tc>
          <w:tcPr>
            <w:tcW w:w="1027" w:type="dxa"/>
            <w:tcBorders>
              <w:top w:val="single" w:sz="18" w:space="0" w:color="auto"/>
              <w:bottom w:val="single" w:sz="18" w:space="0" w:color="auto"/>
              <w:right w:val="single" w:sz="18" w:space="0" w:color="auto"/>
            </w:tcBorders>
            <w:shd w:val="clear" w:color="auto" w:fill="C6D9F1" w:themeFill="text2" w:themeFillTint="33"/>
            <w:vAlign w:val="center"/>
          </w:tcPr>
          <w:p w14:paraId="64B828AD" w14:textId="77777777" w:rsidR="00366F2F" w:rsidRPr="009E367C" w:rsidRDefault="00366F2F" w:rsidP="00E01A0C">
            <w:pPr>
              <w:jc w:val="center"/>
              <w:rPr>
                <w:rFonts w:cstheme="minorHAnsi"/>
                <w:sz w:val="20"/>
                <w:szCs w:val="20"/>
              </w:rPr>
            </w:pPr>
            <w:r>
              <w:rPr>
                <w:rFonts w:cstheme="minorHAnsi"/>
                <w:sz w:val="20"/>
                <w:szCs w:val="20"/>
              </w:rPr>
              <w:t>PSHE Diversity Links</w:t>
            </w:r>
          </w:p>
        </w:tc>
        <w:tc>
          <w:tcPr>
            <w:tcW w:w="2234"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07FD6458" w14:textId="77777777" w:rsidR="00366F2F" w:rsidRPr="009E367C" w:rsidRDefault="00366F2F" w:rsidP="00E01A0C">
            <w:pPr>
              <w:spacing w:before="100" w:beforeAutospacing="1" w:after="100" w:afterAutospacing="1"/>
              <w:rPr>
                <w:rFonts w:cstheme="minorHAnsi"/>
                <w:sz w:val="20"/>
                <w:szCs w:val="20"/>
              </w:rPr>
            </w:pPr>
            <w:r w:rsidRPr="00AE1DC2">
              <w:rPr>
                <w:rFonts w:cstheme="minorHAnsi"/>
                <w:sz w:val="20"/>
                <w:szCs w:val="20"/>
              </w:rPr>
              <w:t>This unit helps pupils recognise and respect differences in opinions, backgrounds, and identities within relationships, supporting inclusive communication and mutual respect.</w:t>
            </w:r>
          </w:p>
        </w:tc>
        <w:tc>
          <w:tcPr>
            <w:tcW w:w="2409"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1EFF423D" w14:textId="77777777" w:rsidR="00366F2F" w:rsidRPr="009E367C" w:rsidRDefault="00366F2F" w:rsidP="00E01A0C">
            <w:pPr>
              <w:spacing w:before="100" w:beforeAutospacing="1" w:after="100" w:afterAutospacing="1"/>
              <w:rPr>
                <w:rFonts w:cstheme="minorHAnsi"/>
                <w:sz w:val="20"/>
                <w:szCs w:val="20"/>
              </w:rPr>
            </w:pPr>
            <w:r w:rsidRPr="00AE1DC2">
              <w:rPr>
                <w:rFonts w:cstheme="minorHAnsi"/>
                <w:sz w:val="20"/>
                <w:szCs w:val="20"/>
              </w:rPr>
              <w:t>The unit focuses on understanding and respecting differences in race, religion, culture, and identity, promoting empathy, inclusion, and challenging prejudice and discrimination.</w:t>
            </w:r>
          </w:p>
        </w:tc>
        <w:tc>
          <w:tcPr>
            <w:tcW w:w="2410"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419CCF77" w14:textId="77777777" w:rsidR="00366F2F" w:rsidRPr="009E367C" w:rsidRDefault="00366F2F" w:rsidP="00E01A0C">
            <w:pPr>
              <w:ind w:left="720"/>
              <w:rPr>
                <w:rFonts w:cstheme="minorHAnsi"/>
                <w:sz w:val="20"/>
                <w:szCs w:val="20"/>
              </w:rPr>
            </w:pPr>
          </w:p>
        </w:tc>
        <w:tc>
          <w:tcPr>
            <w:tcW w:w="2410"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37CFCFA3" w14:textId="77777777" w:rsidR="00366F2F" w:rsidRPr="009E367C" w:rsidRDefault="00366F2F" w:rsidP="00AE1DC2">
            <w:pPr>
              <w:rPr>
                <w:rFonts w:cstheme="minorHAnsi"/>
                <w:sz w:val="20"/>
                <w:szCs w:val="20"/>
              </w:rPr>
            </w:pPr>
            <w:r w:rsidRPr="00AE1DC2">
              <w:rPr>
                <w:rFonts w:cstheme="minorHAnsi"/>
                <w:sz w:val="20"/>
                <w:szCs w:val="20"/>
              </w:rPr>
              <w:t>The unit emphasizes understanding equality, fairness, and individual rights, helping pupils appreciate and respect people from different cultures, abilities, and life experiences.</w:t>
            </w:r>
          </w:p>
        </w:tc>
        <w:tc>
          <w:tcPr>
            <w:tcW w:w="2092" w:type="dxa"/>
            <w:tcBorders>
              <w:top w:val="single" w:sz="18" w:space="0" w:color="auto"/>
              <w:left w:val="single" w:sz="18" w:space="0" w:color="auto"/>
              <w:bottom w:val="single" w:sz="18" w:space="0" w:color="auto"/>
              <w:right w:val="single" w:sz="18" w:space="0" w:color="auto"/>
            </w:tcBorders>
            <w:shd w:val="clear" w:color="auto" w:fill="C6D9F1" w:themeFill="text2" w:themeFillTint="33"/>
          </w:tcPr>
          <w:p w14:paraId="3A5D7E07" w14:textId="77777777" w:rsidR="00366F2F" w:rsidRPr="009E367C" w:rsidRDefault="00366F2F" w:rsidP="00E01A0C">
            <w:pPr>
              <w:rPr>
                <w:rFonts w:cstheme="minorHAnsi"/>
                <w:sz w:val="20"/>
                <w:szCs w:val="20"/>
              </w:rPr>
            </w:pPr>
          </w:p>
        </w:tc>
        <w:tc>
          <w:tcPr>
            <w:tcW w:w="2816" w:type="dxa"/>
            <w:tcBorders>
              <w:top w:val="single" w:sz="18" w:space="0" w:color="auto"/>
              <w:left w:val="single" w:sz="18" w:space="0" w:color="auto"/>
              <w:bottom w:val="single" w:sz="18" w:space="0" w:color="auto"/>
              <w:right w:val="single" w:sz="24" w:space="0" w:color="auto"/>
            </w:tcBorders>
            <w:shd w:val="clear" w:color="auto" w:fill="C6D9F1" w:themeFill="text2" w:themeFillTint="33"/>
          </w:tcPr>
          <w:p w14:paraId="2FB895E8" w14:textId="4318BD24" w:rsidR="00366F2F" w:rsidRPr="009E367C" w:rsidRDefault="00DA69E5" w:rsidP="00E01A0C">
            <w:pPr>
              <w:rPr>
                <w:rFonts w:cstheme="minorHAnsi"/>
                <w:sz w:val="20"/>
                <w:szCs w:val="20"/>
              </w:rPr>
            </w:pPr>
            <w:r>
              <w:rPr>
                <w:rFonts w:cstheme="minorHAnsi"/>
                <w:sz w:val="20"/>
                <w:szCs w:val="20"/>
              </w:rPr>
              <w:t>A</w:t>
            </w:r>
            <w:r w:rsidR="00366F2F" w:rsidRPr="00AE1DC2">
              <w:rPr>
                <w:rFonts w:cstheme="minorHAnsi"/>
                <w:sz w:val="20"/>
                <w:szCs w:val="20"/>
              </w:rPr>
              <w:t>ddresses puberty, emotional development, and relationships</w:t>
            </w:r>
            <w:r w:rsidR="00366F2F">
              <w:rPr>
                <w:rFonts w:cstheme="minorHAnsi"/>
                <w:sz w:val="20"/>
                <w:szCs w:val="20"/>
              </w:rPr>
              <w:t>. H</w:t>
            </w:r>
            <w:r w:rsidR="00366F2F" w:rsidRPr="00AE1DC2">
              <w:rPr>
                <w:rFonts w:cstheme="minorHAnsi"/>
                <w:sz w:val="20"/>
                <w:szCs w:val="20"/>
              </w:rPr>
              <w:t>ighlighting that people experience change in different ways</w:t>
            </w:r>
            <w:r w:rsidR="00366F2F">
              <w:rPr>
                <w:rFonts w:cstheme="minorHAnsi"/>
                <w:sz w:val="20"/>
                <w:szCs w:val="20"/>
              </w:rPr>
              <w:t>. F</w:t>
            </w:r>
            <w:r w:rsidR="00366F2F" w:rsidRPr="00AE1DC2">
              <w:rPr>
                <w:rFonts w:cstheme="minorHAnsi"/>
                <w:sz w:val="20"/>
                <w:szCs w:val="20"/>
              </w:rPr>
              <w:t>oster</w:t>
            </w:r>
            <w:r w:rsidR="00366F2F">
              <w:rPr>
                <w:rFonts w:cstheme="minorHAnsi"/>
                <w:sz w:val="20"/>
                <w:szCs w:val="20"/>
              </w:rPr>
              <w:t>s</w:t>
            </w:r>
            <w:r w:rsidR="00366F2F" w:rsidRPr="00AE1DC2">
              <w:rPr>
                <w:rFonts w:cstheme="minorHAnsi"/>
                <w:sz w:val="20"/>
                <w:szCs w:val="20"/>
              </w:rPr>
              <w:t xml:space="preserve"> respect for diverse identities</w:t>
            </w:r>
            <w:r w:rsidR="00366F2F">
              <w:rPr>
                <w:rFonts w:cstheme="minorHAnsi"/>
                <w:sz w:val="20"/>
                <w:szCs w:val="20"/>
              </w:rPr>
              <w:t>/f</w:t>
            </w:r>
            <w:r w:rsidR="00366F2F" w:rsidRPr="00AE1DC2">
              <w:rPr>
                <w:rFonts w:cstheme="minorHAnsi"/>
                <w:sz w:val="20"/>
                <w:szCs w:val="20"/>
              </w:rPr>
              <w:t>amily</w:t>
            </w:r>
            <w:r w:rsidR="00366F2F">
              <w:rPr>
                <w:rFonts w:cstheme="minorHAnsi"/>
                <w:sz w:val="20"/>
                <w:szCs w:val="20"/>
              </w:rPr>
              <w:t xml:space="preserve"> </w:t>
            </w:r>
            <w:r w:rsidR="00366F2F" w:rsidRPr="00AE1DC2">
              <w:rPr>
                <w:rFonts w:cstheme="minorHAnsi"/>
                <w:sz w:val="20"/>
                <w:szCs w:val="20"/>
              </w:rPr>
              <w:t>structures</w:t>
            </w:r>
            <w:r w:rsidR="00366F2F">
              <w:rPr>
                <w:rFonts w:cstheme="minorHAnsi"/>
                <w:sz w:val="20"/>
                <w:szCs w:val="20"/>
              </w:rPr>
              <w:t>/</w:t>
            </w:r>
            <w:r w:rsidR="00366F2F" w:rsidRPr="00AE1DC2">
              <w:rPr>
                <w:rFonts w:cstheme="minorHAnsi"/>
                <w:sz w:val="20"/>
                <w:szCs w:val="20"/>
              </w:rPr>
              <w:t>life experiences.</w:t>
            </w:r>
          </w:p>
        </w:tc>
      </w:tr>
      <w:bookmarkEnd w:id="1"/>
    </w:tbl>
    <w:p w14:paraId="71B2289E" w14:textId="77777777" w:rsidR="00366F2F" w:rsidRPr="009E367C" w:rsidRDefault="00366F2F">
      <w:pPr>
        <w:rPr>
          <w:rFonts w:cstheme="minorHAnsi"/>
        </w:rPr>
      </w:pPr>
    </w:p>
    <w:tbl>
      <w:tblPr>
        <w:tblStyle w:val="TableGrid"/>
        <w:tblW w:w="0" w:type="auto"/>
        <w:tblLook w:val="04A0" w:firstRow="1" w:lastRow="0" w:firstColumn="1" w:lastColumn="0" w:noHBand="0" w:noVBand="1"/>
      </w:tblPr>
      <w:tblGrid>
        <w:gridCol w:w="1027"/>
        <w:gridCol w:w="4643"/>
        <w:gridCol w:w="4820"/>
        <w:gridCol w:w="4908"/>
      </w:tblGrid>
      <w:tr w:rsidR="00AE1DC2" w:rsidRPr="009E367C" w14:paraId="3306B731" w14:textId="77777777" w:rsidTr="00164F90">
        <w:trPr>
          <w:trHeight w:val="850"/>
        </w:trPr>
        <w:tc>
          <w:tcPr>
            <w:tcW w:w="15398" w:type="dxa"/>
            <w:gridSpan w:val="4"/>
            <w:tcBorders>
              <w:top w:val="nil"/>
              <w:left w:val="nil"/>
              <w:bottom w:val="single" w:sz="18" w:space="0" w:color="auto"/>
              <w:right w:val="nil"/>
            </w:tcBorders>
            <w:vAlign w:val="center"/>
          </w:tcPr>
          <w:p w14:paraId="01D692B6" w14:textId="77777777" w:rsidR="00366F2F" w:rsidRPr="00DA69E5" w:rsidRDefault="00366F2F" w:rsidP="00BB3EC2">
            <w:pPr>
              <w:rPr>
                <w:rFonts w:cstheme="minorHAnsi"/>
                <w:b/>
                <w:sz w:val="16"/>
                <w:szCs w:val="16"/>
              </w:rPr>
            </w:pPr>
          </w:p>
          <w:p w14:paraId="1FC711E8" w14:textId="77777777" w:rsidR="00366F2F" w:rsidRPr="009E367C" w:rsidRDefault="00366F2F" w:rsidP="00BB3EC2">
            <w:pPr>
              <w:rPr>
                <w:rFonts w:cstheme="minorHAnsi"/>
                <w:b/>
                <w:color w:val="FFFFFF" w:themeColor="background1"/>
                <w:sz w:val="36"/>
                <w:szCs w:val="36"/>
              </w:rPr>
            </w:pPr>
            <w:r>
              <w:rPr>
                <w:rFonts w:cstheme="minorHAnsi"/>
                <w:b/>
                <w:sz w:val="60"/>
                <w:szCs w:val="60"/>
              </w:rPr>
              <w:t>French</w:t>
            </w:r>
          </w:p>
        </w:tc>
      </w:tr>
      <w:tr w:rsidR="00AE1DC2" w:rsidRPr="009E367C" w14:paraId="3D4D0846" w14:textId="77777777" w:rsidTr="00164F90">
        <w:trPr>
          <w:trHeight w:val="850"/>
        </w:trPr>
        <w:tc>
          <w:tcPr>
            <w:tcW w:w="1027" w:type="dxa"/>
            <w:tcBorders>
              <w:top w:val="single" w:sz="18" w:space="0" w:color="auto"/>
              <w:bottom w:val="single" w:sz="18" w:space="0" w:color="auto"/>
              <w:right w:val="single" w:sz="18" w:space="0" w:color="auto"/>
            </w:tcBorders>
            <w:vAlign w:val="center"/>
          </w:tcPr>
          <w:p w14:paraId="23AEAF57" w14:textId="77777777" w:rsidR="00366F2F" w:rsidRPr="009E367C" w:rsidRDefault="00366F2F" w:rsidP="00BB3EC2">
            <w:pPr>
              <w:jc w:val="center"/>
              <w:rPr>
                <w:rFonts w:cstheme="minorHAnsi"/>
                <w:sz w:val="20"/>
                <w:szCs w:val="20"/>
              </w:rPr>
            </w:pPr>
            <w:r>
              <w:rPr>
                <w:rFonts w:cstheme="minorHAnsi"/>
                <w:sz w:val="20"/>
                <w:szCs w:val="20"/>
              </w:rPr>
              <w:t>Junior</w:t>
            </w:r>
            <w:r w:rsidRPr="009E367C">
              <w:rPr>
                <w:rFonts w:cstheme="minorHAnsi"/>
                <w:sz w:val="20"/>
                <w:szCs w:val="20"/>
              </w:rPr>
              <w:t xml:space="preserve"> 2</w:t>
            </w:r>
          </w:p>
          <w:p w14:paraId="7F895C97" w14:textId="77777777" w:rsidR="00366F2F" w:rsidRPr="009E367C" w:rsidRDefault="00366F2F" w:rsidP="00BB3EC2">
            <w:pPr>
              <w:jc w:val="center"/>
              <w:rPr>
                <w:rFonts w:cstheme="minorHAnsi"/>
                <w:sz w:val="20"/>
                <w:szCs w:val="20"/>
              </w:rPr>
            </w:pPr>
            <w:r w:rsidRPr="009E367C">
              <w:rPr>
                <w:rFonts w:cstheme="minorHAnsi"/>
                <w:sz w:val="20"/>
                <w:szCs w:val="20"/>
              </w:rPr>
              <w:t>2</w:t>
            </w:r>
            <w:r>
              <w:rPr>
                <w:rFonts w:cstheme="minorHAnsi"/>
                <w:sz w:val="20"/>
                <w:szCs w:val="20"/>
              </w:rPr>
              <w:t>5</w:t>
            </w:r>
            <w:r w:rsidRPr="009E367C">
              <w:rPr>
                <w:rFonts w:cstheme="minorHAnsi"/>
                <w:sz w:val="20"/>
                <w:szCs w:val="20"/>
              </w:rPr>
              <w:t>/2</w:t>
            </w:r>
            <w:r>
              <w:rPr>
                <w:rFonts w:cstheme="minorHAnsi"/>
                <w:sz w:val="20"/>
                <w:szCs w:val="20"/>
              </w:rPr>
              <w:t>6</w:t>
            </w:r>
          </w:p>
          <w:p w14:paraId="53B211B4" w14:textId="77777777" w:rsidR="00366F2F" w:rsidRPr="009E367C" w:rsidRDefault="00366F2F" w:rsidP="00BB3EC2">
            <w:pPr>
              <w:jc w:val="center"/>
              <w:rPr>
                <w:rFonts w:cstheme="minorHAnsi"/>
                <w:sz w:val="20"/>
                <w:szCs w:val="20"/>
              </w:rPr>
            </w:pPr>
            <w:r w:rsidRPr="009E367C">
              <w:rPr>
                <w:rFonts w:cstheme="minorHAnsi"/>
                <w:sz w:val="20"/>
                <w:szCs w:val="20"/>
              </w:rPr>
              <w:t xml:space="preserve">Cycle </w:t>
            </w:r>
            <w:r>
              <w:rPr>
                <w:rFonts w:cstheme="minorHAnsi"/>
                <w:sz w:val="20"/>
                <w:szCs w:val="20"/>
              </w:rPr>
              <w:t>B</w:t>
            </w:r>
          </w:p>
        </w:tc>
        <w:tc>
          <w:tcPr>
            <w:tcW w:w="4643" w:type="dxa"/>
            <w:tcBorders>
              <w:top w:val="single" w:sz="18" w:space="0" w:color="auto"/>
              <w:left w:val="single" w:sz="18" w:space="0" w:color="auto"/>
              <w:bottom w:val="single" w:sz="18" w:space="0" w:color="auto"/>
              <w:right w:val="single" w:sz="18" w:space="0" w:color="auto"/>
            </w:tcBorders>
            <w:shd w:val="clear" w:color="auto" w:fill="1F497D" w:themeFill="text2"/>
            <w:vAlign w:val="center"/>
          </w:tcPr>
          <w:p w14:paraId="715E022D" w14:textId="77777777" w:rsidR="00366F2F" w:rsidRPr="009E367C" w:rsidRDefault="00366F2F" w:rsidP="00BB3EC2">
            <w:pPr>
              <w:jc w:val="center"/>
              <w:rPr>
                <w:rFonts w:cstheme="minorHAnsi"/>
                <w:b/>
                <w:color w:val="FFFFFF" w:themeColor="background1"/>
                <w:sz w:val="20"/>
                <w:szCs w:val="20"/>
              </w:rPr>
            </w:pPr>
            <w:r w:rsidRPr="009E367C">
              <w:rPr>
                <w:rFonts w:cstheme="minorHAnsi"/>
                <w:b/>
                <w:color w:val="FFFFFF" w:themeColor="background1"/>
                <w:sz w:val="20"/>
                <w:szCs w:val="20"/>
              </w:rPr>
              <w:t>Autumn</w:t>
            </w:r>
          </w:p>
          <w:p w14:paraId="3E8665BE" w14:textId="77777777" w:rsidR="00366F2F" w:rsidRPr="009E367C" w:rsidRDefault="00366F2F" w:rsidP="00BB3EC2">
            <w:pPr>
              <w:jc w:val="center"/>
              <w:rPr>
                <w:rFonts w:cstheme="minorHAnsi"/>
                <w:sz w:val="20"/>
                <w:szCs w:val="20"/>
              </w:rPr>
            </w:pPr>
            <w:r>
              <w:rPr>
                <w:rFonts w:cstheme="minorHAnsi"/>
                <w:color w:val="FFFFFF" w:themeColor="background1"/>
                <w:sz w:val="20"/>
                <w:szCs w:val="20"/>
              </w:rPr>
              <w:t>WW2</w:t>
            </w:r>
          </w:p>
        </w:tc>
        <w:tc>
          <w:tcPr>
            <w:tcW w:w="4820" w:type="dxa"/>
            <w:tcBorders>
              <w:top w:val="single" w:sz="18" w:space="0" w:color="auto"/>
              <w:left w:val="single" w:sz="18" w:space="0" w:color="auto"/>
              <w:bottom w:val="single" w:sz="18" w:space="0" w:color="auto"/>
              <w:right w:val="single" w:sz="18" w:space="0" w:color="auto"/>
            </w:tcBorders>
            <w:shd w:val="clear" w:color="auto" w:fill="943634" w:themeFill="accent2" w:themeFillShade="BF"/>
            <w:vAlign w:val="center"/>
          </w:tcPr>
          <w:p w14:paraId="44FA0B5B" w14:textId="77777777" w:rsidR="00366F2F" w:rsidRDefault="00366F2F" w:rsidP="00BB3EC2">
            <w:pPr>
              <w:jc w:val="center"/>
              <w:rPr>
                <w:rFonts w:cstheme="minorHAnsi"/>
                <w:b/>
                <w:color w:val="FFFFFF" w:themeColor="background1"/>
                <w:sz w:val="20"/>
                <w:szCs w:val="20"/>
              </w:rPr>
            </w:pPr>
            <w:r w:rsidRPr="009E367C">
              <w:rPr>
                <w:rFonts w:cstheme="minorHAnsi"/>
                <w:b/>
                <w:color w:val="FFFFFF" w:themeColor="background1"/>
                <w:sz w:val="20"/>
                <w:szCs w:val="20"/>
              </w:rPr>
              <w:t>Spring</w:t>
            </w:r>
          </w:p>
          <w:p w14:paraId="47927A06" w14:textId="77777777" w:rsidR="00366F2F" w:rsidRDefault="00366F2F" w:rsidP="00BB3EC2">
            <w:pPr>
              <w:jc w:val="center"/>
              <w:rPr>
                <w:rFonts w:cstheme="minorHAnsi"/>
                <w:b/>
                <w:color w:val="FFFFFF" w:themeColor="background1"/>
                <w:sz w:val="20"/>
                <w:szCs w:val="20"/>
              </w:rPr>
            </w:pPr>
            <w:r>
              <w:rPr>
                <w:rFonts w:cstheme="minorHAnsi"/>
                <w:b/>
                <w:color w:val="FFFFFF" w:themeColor="background1"/>
                <w:sz w:val="20"/>
                <w:szCs w:val="20"/>
              </w:rPr>
              <w:t>Magnificent Mountains</w:t>
            </w:r>
          </w:p>
          <w:p w14:paraId="59601B75" w14:textId="77777777" w:rsidR="00366F2F" w:rsidRPr="009E367C" w:rsidRDefault="00366F2F" w:rsidP="00BB3EC2">
            <w:pPr>
              <w:jc w:val="center"/>
              <w:rPr>
                <w:rFonts w:cstheme="minorHAnsi"/>
                <w:sz w:val="20"/>
                <w:szCs w:val="20"/>
              </w:rPr>
            </w:pPr>
            <w:r>
              <w:rPr>
                <w:rFonts w:cstheme="minorHAnsi"/>
                <w:b/>
                <w:color w:val="FFFFFF" w:themeColor="background1"/>
                <w:sz w:val="20"/>
                <w:szCs w:val="20"/>
              </w:rPr>
              <w:t>Marvellous Maps</w:t>
            </w:r>
          </w:p>
        </w:tc>
        <w:tc>
          <w:tcPr>
            <w:tcW w:w="4908" w:type="dxa"/>
            <w:tcBorders>
              <w:top w:val="single" w:sz="18" w:space="0" w:color="auto"/>
              <w:left w:val="single" w:sz="18" w:space="0" w:color="auto"/>
              <w:bottom w:val="single" w:sz="18" w:space="0" w:color="auto"/>
              <w:right w:val="single" w:sz="18" w:space="0" w:color="auto"/>
            </w:tcBorders>
            <w:shd w:val="clear" w:color="auto" w:fill="76923C" w:themeFill="accent3" w:themeFillShade="BF"/>
            <w:vAlign w:val="center"/>
          </w:tcPr>
          <w:p w14:paraId="570A4B31" w14:textId="77777777" w:rsidR="00366F2F" w:rsidRDefault="00366F2F" w:rsidP="00BB3EC2">
            <w:pPr>
              <w:jc w:val="center"/>
              <w:rPr>
                <w:rFonts w:cstheme="minorHAnsi"/>
                <w:b/>
                <w:color w:val="FFFFFF" w:themeColor="background1"/>
                <w:sz w:val="20"/>
                <w:szCs w:val="20"/>
              </w:rPr>
            </w:pPr>
            <w:r w:rsidRPr="009E367C">
              <w:rPr>
                <w:rFonts w:cstheme="minorHAnsi"/>
                <w:b/>
                <w:color w:val="FFFFFF" w:themeColor="background1"/>
                <w:sz w:val="20"/>
                <w:szCs w:val="20"/>
              </w:rPr>
              <w:t>Summer</w:t>
            </w:r>
          </w:p>
          <w:p w14:paraId="40F38206" w14:textId="77777777" w:rsidR="00366F2F" w:rsidRDefault="00366F2F" w:rsidP="00BB3EC2">
            <w:pPr>
              <w:jc w:val="center"/>
              <w:rPr>
                <w:rFonts w:cstheme="minorHAnsi"/>
                <w:b/>
                <w:color w:val="FFFFFF" w:themeColor="background1"/>
                <w:sz w:val="20"/>
                <w:szCs w:val="20"/>
              </w:rPr>
            </w:pPr>
            <w:r>
              <w:rPr>
                <w:rFonts w:cstheme="minorHAnsi"/>
                <w:b/>
                <w:color w:val="FFFFFF" w:themeColor="background1"/>
                <w:sz w:val="20"/>
                <w:szCs w:val="20"/>
              </w:rPr>
              <w:t>Maya Civilization</w:t>
            </w:r>
          </w:p>
          <w:p w14:paraId="58CFF73F" w14:textId="77777777" w:rsidR="00366F2F" w:rsidRPr="009E367C" w:rsidRDefault="00366F2F" w:rsidP="00BB3EC2">
            <w:pPr>
              <w:jc w:val="center"/>
              <w:rPr>
                <w:rFonts w:cstheme="minorHAnsi"/>
                <w:sz w:val="20"/>
                <w:szCs w:val="20"/>
              </w:rPr>
            </w:pPr>
            <w:r>
              <w:rPr>
                <w:rFonts w:cstheme="minorHAnsi"/>
                <w:b/>
                <w:color w:val="FFFFFF" w:themeColor="background1"/>
                <w:sz w:val="20"/>
                <w:szCs w:val="20"/>
              </w:rPr>
              <w:t>Ancient Greece</w:t>
            </w:r>
          </w:p>
        </w:tc>
      </w:tr>
      <w:tr w:rsidR="00D35F56" w:rsidRPr="009E367C" w14:paraId="5AE2E71C" w14:textId="77777777" w:rsidTr="00164F90">
        <w:trPr>
          <w:trHeight w:val="423"/>
        </w:trPr>
        <w:tc>
          <w:tcPr>
            <w:tcW w:w="1027" w:type="dxa"/>
            <w:tcBorders>
              <w:top w:val="single" w:sz="18" w:space="0" w:color="auto"/>
              <w:bottom w:val="single" w:sz="18" w:space="0" w:color="auto"/>
              <w:right w:val="single" w:sz="18" w:space="0" w:color="auto"/>
            </w:tcBorders>
            <w:shd w:val="clear" w:color="auto" w:fill="FDE9D9" w:themeFill="accent6" w:themeFillTint="33"/>
            <w:vAlign w:val="center"/>
          </w:tcPr>
          <w:p w14:paraId="4F433DD8" w14:textId="77777777" w:rsidR="00366F2F" w:rsidRPr="009E367C" w:rsidRDefault="00366F2F" w:rsidP="00D35F56">
            <w:pPr>
              <w:jc w:val="center"/>
              <w:rPr>
                <w:rFonts w:cstheme="minorHAnsi"/>
                <w:sz w:val="20"/>
                <w:szCs w:val="20"/>
              </w:rPr>
            </w:pPr>
            <w:r>
              <w:rPr>
                <w:rFonts w:cstheme="minorHAnsi"/>
                <w:sz w:val="20"/>
                <w:szCs w:val="20"/>
              </w:rPr>
              <w:t>French</w:t>
            </w:r>
          </w:p>
        </w:tc>
        <w:tc>
          <w:tcPr>
            <w:tcW w:w="4643"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61A86E32" w14:textId="77777777" w:rsidR="00366F2F" w:rsidRDefault="00366F2F" w:rsidP="00D35F56">
            <w:pPr>
              <w:rPr>
                <w:rFonts w:eastAsia="Calibri" w:cstheme="minorHAnsi"/>
                <w:b/>
                <w:bCs/>
                <w:color w:val="000000" w:themeColor="text1"/>
                <w:kern w:val="24"/>
                <w:sz w:val="20"/>
                <w:szCs w:val="20"/>
              </w:rPr>
            </w:pPr>
            <w:r w:rsidRPr="00D35F56">
              <w:rPr>
                <w:rFonts w:eastAsia="Calibri" w:cstheme="minorHAnsi"/>
                <w:b/>
                <w:bCs/>
                <w:color w:val="000000" w:themeColor="text1"/>
                <w:kern w:val="24"/>
                <w:sz w:val="20"/>
                <w:szCs w:val="20"/>
              </w:rPr>
              <w:t>Family and Friends</w:t>
            </w:r>
          </w:p>
          <w:p w14:paraId="15984F21" w14:textId="77777777" w:rsidR="00366F2F" w:rsidRDefault="00366F2F" w:rsidP="00D35F56">
            <w:pPr>
              <w:rPr>
                <w:rFonts w:cstheme="minorHAnsi"/>
                <w:sz w:val="20"/>
                <w:szCs w:val="20"/>
              </w:rPr>
            </w:pPr>
            <w:r>
              <w:rPr>
                <w:rFonts w:cstheme="minorHAnsi"/>
                <w:sz w:val="20"/>
                <w:szCs w:val="20"/>
              </w:rPr>
              <w:t>Meet the family</w:t>
            </w:r>
          </w:p>
          <w:p w14:paraId="0F206C19" w14:textId="77777777" w:rsidR="00366F2F" w:rsidRDefault="00366F2F" w:rsidP="00D35F56">
            <w:pPr>
              <w:rPr>
                <w:rFonts w:cstheme="minorHAnsi"/>
                <w:sz w:val="20"/>
                <w:szCs w:val="20"/>
              </w:rPr>
            </w:pPr>
            <w:r>
              <w:rPr>
                <w:rFonts w:cstheme="minorHAnsi"/>
                <w:sz w:val="20"/>
                <w:szCs w:val="20"/>
              </w:rPr>
              <w:t>At the farm</w:t>
            </w:r>
          </w:p>
          <w:p w14:paraId="69DFBD04" w14:textId="77777777" w:rsidR="00366F2F" w:rsidRDefault="00366F2F" w:rsidP="00D35F56">
            <w:pPr>
              <w:rPr>
                <w:rFonts w:cstheme="minorHAnsi"/>
                <w:sz w:val="20"/>
                <w:szCs w:val="20"/>
              </w:rPr>
            </w:pPr>
            <w:r>
              <w:rPr>
                <w:rFonts w:cstheme="minorHAnsi"/>
                <w:sz w:val="20"/>
                <w:szCs w:val="20"/>
              </w:rPr>
              <w:t>I live in a…</w:t>
            </w:r>
          </w:p>
          <w:p w14:paraId="47633CA9" w14:textId="77777777" w:rsidR="00366F2F" w:rsidRDefault="00366F2F" w:rsidP="00D35F56">
            <w:pPr>
              <w:rPr>
                <w:rFonts w:cstheme="minorHAnsi"/>
                <w:sz w:val="20"/>
                <w:szCs w:val="20"/>
              </w:rPr>
            </w:pPr>
            <w:r>
              <w:rPr>
                <w:rFonts w:cstheme="minorHAnsi"/>
                <w:sz w:val="20"/>
                <w:szCs w:val="20"/>
              </w:rPr>
              <w:t>In my house…</w:t>
            </w:r>
          </w:p>
          <w:p w14:paraId="451B030D" w14:textId="77777777" w:rsidR="00366F2F" w:rsidRPr="00AC69CF" w:rsidRDefault="00366F2F" w:rsidP="00D35F56">
            <w:pPr>
              <w:rPr>
                <w:rFonts w:cstheme="minorHAnsi"/>
                <w:sz w:val="20"/>
                <w:szCs w:val="20"/>
              </w:rPr>
            </w:pPr>
            <w:r>
              <w:rPr>
                <w:rFonts w:cstheme="minorHAnsi"/>
                <w:sz w:val="20"/>
                <w:szCs w:val="20"/>
              </w:rPr>
              <w:t>Do you like animals?</w:t>
            </w:r>
          </w:p>
        </w:tc>
        <w:tc>
          <w:tcPr>
            <w:tcW w:w="4820"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3850D387" w14:textId="77777777" w:rsidR="00366F2F" w:rsidRDefault="00366F2F" w:rsidP="00D35F56">
            <w:pPr>
              <w:rPr>
                <w:rFonts w:eastAsia="Calibri" w:cstheme="minorHAnsi"/>
                <w:b/>
                <w:bCs/>
                <w:color w:val="000000" w:themeColor="text1"/>
                <w:kern w:val="24"/>
                <w:sz w:val="20"/>
                <w:szCs w:val="20"/>
              </w:rPr>
            </w:pPr>
            <w:r w:rsidRPr="00D35F56">
              <w:rPr>
                <w:rFonts w:eastAsia="Calibri" w:cstheme="minorHAnsi"/>
                <w:b/>
                <w:bCs/>
                <w:color w:val="000000" w:themeColor="text1"/>
                <w:kern w:val="24"/>
                <w:sz w:val="20"/>
                <w:szCs w:val="20"/>
              </w:rPr>
              <w:t>School</w:t>
            </w:r>
            <w:r>
              <w:rPr>
                <w:rFonts w:eastAsia="Calibri" w:cstheme="minorHAnsi"/>
                <w:b/>
                <w:bCs/>
                <w:color w:val="000000" w:themeColor="text1"/>
                <w:kern w:val="24"/>
                <w:sz w:val="20"/>
                <w:szCs w:val="20"/>
              </w:rPr>
              <w:t xml:space="preserve"> Life</w:t>
            </w:r>
          </w:p>
          <w:p w14:paraId="0FCFB8AA" w14:textId="77777777" w:rsidR="00366F2F" w:rsidRDefault="00366F2F" w:rsidP="00D35F56">
            <w:pPr>
              <w:rPr>
                <w:rFonts w:eastAsia="Calibri" w:cstheme="minorHAnsi"/>
                <w:color w:val="000000" w:themeColor="text1"/>
                <w:kern w:val="24"/>
                <w:sz w:val="20"/>
                <w:szCs w:val="20"/>
              </w:rPr>
            </w:pPr>
            <w:r w:rsidRPr="00792FBB">
              <w:rPr>
                <w:rFonts w:eastAsia="Calibri" w:cstheme="minorHAnsi"/>
                <w:color w:val="000000" w:themeColor="text1"/>
                <w:kern w:val="24"/>
                <w:sz w:val="20"/>
                <w:szCs w:val="20"/>
              </w:rPr>
              <w:t>Where are they in the classroom?</w:t>
            </w:r>
          </w:p>
          <w:p w14:paraId="2EEC0456" w14:textId="77777777" w:rsidR="00366F2F" w:rsidRDefault="00366F2F" w:rsidP="00D35F56">
            <w:pPr>
              <w:rPr>
                <w:rFonts w:eastAsia="Calibri" w:cstheme="minorHAnsi"/>
                <w:color w:val="000000" w:themeColor="text1"/>
                <w:kern w:val="24"/>
                <w:sz w:val="20"/>
                <w:szCs w:val="20"/>
              </w:rPr>
            </w:pPr>
            <w:r>
              <w:rPr>
                <w:rFonts w:eastAsia="Calibri" w:cstheme="minorHAnsi"/>
                <w:color w:val="000000" w:themeColor="text1"/>
                <w:kern w:val="24"/>
                <w:sz w:val="20"/>
                <w:szCs w:val="20"/>
              </w:rPr>
              <w:t>What are the objects?</w:t>
            </w:r>
          </w:p>
          <w:p w14:paraId="2F6F2206" w14:textId="77777777" w:rsidR="00366F2F" w:rsidRDefault="00366F2F" w:rsidP="00D35F56">
            <w:pPr>
              <w:rPr>
                <w:rFonts w:eastAsia="Calibri" w:cstheme="minorHAnsi"/>
                <w:color w:val="000000" w:themeColor="text1"/>
                <w:kern w:val="24"/>
                <w:sz w:val="20"/>
                <w:szCs w:val="20"/>
              </w:rPr>
            </w:pPr>
            <w:r>
              <w:rPr>
                <w:rFonts w:eastAsia="Calibri" w:cstheme="minorHAnsi"/>
                <w:color w:val="000000" w:themeColor="text1"/>
                <w:kern w:val="24"/>
                <w:sz w:val="20"/>
                <w:szCs w:val="20"/>
              </w:rPr>
              <w:t>School subjects</w:t>
            </w:r>
          </w:p>
          <w:p w14:paraId="5578FE4B" w14:textId="77777777" w:rsidR="00366F2F" w:rsidRDefault="00366F2F" w:rsidP="00D35F56">
            <w:pPr>
              <w:rPr>
                <w:rFonts w:eastAsia="Calibri" w:cstheme="minorHAnsi"/>
                <w:color w:val="000000" w:themeColor="text1"/>
                <w:kern w:val="24"/>
                <w:sz w:val="20"/>
                <w:szCs w:val="20"/>
              </w:rPr>
            </w:pPr>
            <w:r>
              <w:rPr>
                <w:rFonts w:eastAsia="Calibri" w:cstheme="minorHAnsi"/>
                <w:color w:val="000000" w:themeColor="text1"/>
                <w:kern w:val="24"/>
                <w:sz w:val="20"/>
                <w:szCs w:val="20"/>
              </w:rPr>
              <w:t>Maths lesson</w:t>
            </w:r>
          </w:p>
          <w:p w14:paraId="1DC07357" w14:textId="77777777" w:rsidR="00366F2F" w:rsidRPr="00792FBB" w:rsidRDefault="00366F2F" w:rsidP="00D35F56">
            <w:pPr>
              <w:rPr>
                <w:rFonts w:eastAsia="Calibri" w:cstheme="minorHAnsi"/>
                <w:color w:val="000000" w:themeColor="text1"/>
                <w:kern w:val="24"/>
                <w:sz w:val="20"/>
                <w:szCs w:val="20"/>
              </w:rPr>
            </w:pPr>
            <w:r>
              <w:rPr>
                <w:rFonts w:eastAsia="Calibri" w:cstheme="minorHAnsi"/>
                <w:color w:val="000000" w:themeColor="text1"/>
                <w:kern w:val="24"/>
                <w:sz w:val="20"/>
                <w:szCs w:val="20"/>
              </w:rPr>
              <w:t>Asking questions</w:t>
            </w:r>
          </w:p>
        </w:tc>
        <w:tc>
          <w:tcPr>
            <w:tcW w:w="4908"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7B15A040" w14:textId="77777777" w:rsidR="00366F2F" w:rsidRDefault="00366F2F" w:rsidP="00D35F56">
            <w:pPr>
              <w:rPr>
                <w:rFonts w:eastAsia="Calibri" w:cstheme="minorHAnsi"/>
                <w:b/>
                <w:bCs/>
                <w:color w:val="000000" w:themeColor="text1"/>
                <w:kern w:val="24"/>
                <w:sz w:val="20"/>
                <w:szCs w:val="20"/>
              </w:rPr>
            </w:pPr>
            <w:r>
              <w:rPr>
                <w:rFonts w:eastAsia="Calibri" w:cstheme="minorHAnsi"/>
                <w:b/>
                <w:bCs/>
                <w:color w:val="000000" w:themeColor="text1"/>
                <w:kern w:val="24"/>
                <w:sz w:val="20"/>
                <w:szCs w:val="20"/>
              </w:rPr>
              <w:t xml:space="preserve">Let’s Go </w:t>
            </w:r>
            <w:r w:rsidRPr="00D35F56">
              <w:rPr>
                <w:rFonts w:eastAsia="Calibri" w:cstheme="minorHAnsi"/>
                <w:b/>
                <w:bCs/>
                <w:color w:val="000000" w:themeColor="text1"/>
                <w:kern w:val="24"/>
                <w:sz w:val="20"/>
                <w:szCs w:val="20"/>
              </w:rPr>
              <w:t>Shopping</w:t>
            </w:r>
          </w:p>
          <w:p w14:paraId="07B1BAAE" w14:textId="77777777" w:rsidR="00366F2F" w:rsidRDefault="00366F2F" w:rsidP="00D35F56">
            <w:pPr>
              <w:rPr>
                <w:rFonts w:cstheme="minorHAnsi"/>
                <w:sz w:val="20"/>
                <w:szCs w:val="20"/>
              </w:rPr>
            </w:pPr>
            <w:r>
              <w:rPr>
                <w:rFonts w:cstheme="minorHAnsi"/>
                <w:sz w:val="20"/>
                <w:szCs w:val="20"/>
              </w:rPr>
              <w:t>Shopping conversations</w:t>
            </w:r>
          </w:p>
          <w:p w14:paraId="48534967" w14:textId="77777777" w:rsidR="00366F2F" w:rsidRDefault="00366F2F" w:rsidP="00D35F56">
            <w:pPr>
              <w:rPr>
                <w:rFonts w:cstheme="minorHAnsi"/>
                <w:sz w:val="20"/>
                <w:szCs w:val="20"/>
              </w:rPr>
            </w:pPr>
            <w:r>
              <w:rPr>
                <w:rFonts w:cstheme="minorHAnsi"/>
                <w:sz w:val="20"/>
                <w:szCs w:val="20"/>
              </w:rPr>
              <w:t>At the shops</w:t>
            </w:r>
          </w:p>
          <w:p w14:paraId="3E33C3FE" w14:textId="77777777" w:rsidR="00366F2F" w:rsidRDefault="00366F2F" w:rsidP="00D35F56">
            <w:pPr>
              <w:rPr>
                <w:rFonts w:cstheme="minorHAnsi"/>
                <w:sz w:val="20"/>
                <w:szCs w:val="20"/>
              </w:rPr>
            </w:pPr>
            <w:r>
              <w:rPr>
                <w:rFonts w:cstheme="minorHAnsi"/>
                <w:sz w:val="20"/>
                <w:szCs w:val="20"/>
              </w:rPr>
              <w:t>Clothes</w:t>
            </w:r>
          </w:p>
          <w:p w14:paraId="62F2BD5D" w14:textId="77777777" w:rsidR="00366F2F" w:rsidRDefault="00366F2F" w:rsidP="00D35F56">
            <w:pPr>
              <w:rPr>
                <w:rFonts w:cstheme="minorHAnsi"/>
                <w:sz w:val="20"/>
                <w:szCs w:val="20"/>
              </w:rPr>
            </w:pPr>
            <w:r>
              <w:rPr>
                <w:rFonts w:cstheme="minorHAnsi"/>
                <w:sz w:val="20"/>
                <w:szCs w:val="20"/>
              </w:rPr>
              <w:t>French money</w:t>
            </w:r>
          </w:p>
          <w:p w14:paraId="15578DAD" w14:textId="77777777" w:rsidR="00366F2F" w:rsidRPr="00792FBB" w:rsidRDefault="00366F2F" w:rsidP="00D35F56">
            <w:pPr>
              <w:rPr>
                <w:rFonts w:cstheme="minorHAnsi"/>
                <w:sz w:val="20"/>
                <w:szCs w:val="20"/>
              </w:rPr>
            </w:pPr>
            <w:r>
              <w:rPr>
                <w:rFonts w:cstheme="minorHAnsi"/>
                <w:sz w:val="20"/>
                <w:szCs w:val="20"/>
              </w:rPr>
              <w:t>Shopping lists</w:t>
            </w:r>
          </w:p>
        </w:tc>
      </w:tr>
      <w:tr w:rsidR="00D35F56" w:rsidRPr="009E367C" w14:paraId="5F96CDEB" w14:textId="77777777" w:rsidTr="00366F2F">
        <w:trPr>
          <w:trHeight w:val="239"/>
        </w:trPr>
        <w:tc>
          <w:tcPr>
            <w:tcW w:w="1027" w:type="dxa"/>
            <w:tcBorders>
              <w:top w:val="single" w:sz="18" w:space="0" w:color="auto"/>
              <w:bottom w:val="single" w:sz="18" w:space="0" w:color="auto"/>
              <w:right w:val="single" w:sz="18" w:space="0" w:color="auto"/>
            </w:tcBorders>
            <w:shd w:val="clear" w:color="auto" w:fill="FDE9D9" w:themeFill="accent6" w:themeFillTint="33"/>
            <w:vAlign w:val="center"/>
          </w:tcPr>
          <w:p w14:paraId="4DC8FF07" w14:textId="77777777" w:rsidR="00366F2F" w:rsidRPr="009E367C" w:rsidRDefault="00366F2F" w:rsidP="00D35F56">
            <w:pPr>
              <w:jc w:val="center"/>
              <w:rPr>
                <w:rFonts w:cstheme="minorHAnsi"/>
                <w:sz w:val="20"/>
                <w:szCs w:val="20"/>
              </w:rPr>
            </w:pPr>
            <w:r>
              <w:rPr>
                <w:rFonts w:cstheme="minorHAnsi"/>
                <w:sz w:val="20"/>
                <w:szCs w:val="20"/>
              </w:rPr>
              <w:t>French Diversity Links</w:t>
            </w:r>
          </w:p>
        </w:tc>
        <w:tc>
          <w:tcPr>
            <w:tcW w:w="4643"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32EC91ED" w14:textId="77777777" w:rsidR="00366F2F" w:rsidRPr="009E367C" w:rsidRDefault="00366F2F" w:rsidP="00D35F56">
            <w:pPr>
              <w:spacing w:before="100" w:beforeAutospacing="1" w:after="100" w:afterAutospacing="1"/>
              <w:rPr>
                <w:rFonts w:cstheme="minorHAnsi"/>
                <w:sz w:val="20"/>
                <w:szCs w:val="20"/>
              </w:rPr>
            </w:pPr>
            <w:r w:rsidRPr="00575224">
              <w:rPr>
                <w:rFonts w:cstheme="minorHAnsi"/>
                <w:sz w:val="20"/>
                <w:szCs w:val="20"/>
              </w:rPr>
              <w:t>The unit discusses family structures and relationships, which can help pupils recognise and respect that families and friendships can vary across cultures and personal circumstances.</w:t>
            </w:r>
          </w:p>
        </w:tc>
        <w:tc>
          <w:tcPr>
            <w:tcW w:w="4820"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38A6F788" w14:textId="77777777" w:rsidR="00366F2F" w:rsidRPr="009E367C" w:rsidRDefault="00366F2F" w:rsidP="00D35F56">
            <w:pPr>
              <w:rPr>
                <w:rFonts w:cstheme="minorHAnsi"/>
                <w:sz w:val="20"/>
                <w:szCs w:val="20"/>
              </w:rPr>
            </w:pPr>
            <w:r w:rsidRPr="00575224">
              <w:rPr>
                <w:rFonts w:cstheme="minorHAnsi"/>
                <w:sz w:val="20"/>
                <w:szCs w:val="20"/>
              </w:rPr>
              <w:t>The unit introduces vocabulary about school routines, subjects, and classrooms, which can highlight differences in schooling and education experiences between France and pupils’ own lives.</w:t>
            </w:r>
          </w:p>
        </w:tc>
        <w:tc>
          <w:tcPr>
            <w:tcW w:w="4908" w:type="dxa"/>
            <w:tcBorders>
              <w:top w:val="single" w:sz="18" w:space="0" w:color="auto"/>
              <w:left w:val="single" w:sz="18" w:space="0" w:color="auto"/>
              <w:bottom w:val="single" w:sz="18" w:space="0" w:color="auto"/>
              <w:right w:val="single" w:sz="18" w:space="0" w:color="auto"/>
            </w:tcBorders>
            <w:shd w:val="clear" w:color="auto" w:fill="FDE9D9" w:themeFill="accent6" w:themeFillTint="33"/>
          </w:tcPr>
          <w:p w14:paraId="6BE231A1" w14:textId="407136BC" w:rsidR="00366F2F" w:rsidRPr="009E367C" w:rsidRDefault="00366F2F" w:rsidP="00D35F56">
            <w:pPr>
              <w:rPr>
                <w:rFonts w:cstheme="minorHAnsi"/>
                <w:sz w:val="20"/>
                <w:szCs w:val="20"/>
              </w:rPr>
            </w:pPr>
            <w:r w:rsidRPr="00575224">
              <w:rPr>
                <w:rFonts w:cstheme="minorHAnsi"/>
                <w:sz w:val="20"/>
                <w:szCs w:val="20"/>
              </w:rPr>
              <w:t>The unit focuses on shopping vocabulary, prices, and transactions, with only indirect cultural awareness through exposure to French shopping customs.</w:t>
            </w:r>
          </w:p>
        </w:tc>
      </w:tr>
    </w:tbl>
    <w:p w14:paraId="68FD8E4B" w14:textId="77777777" w:rsidR="00366F2F" w:rsidRPr="00366F2F" w:rsidRDefault="00366F2F" w:rsidP="00E01A0C">
      <w:pPr>
        <w:spacing w:before="100" w:beforeAutospacing="1" w:after="100" w:afterAutospacing="1" w:line="240" w:lineRule="auto"/>
        <w:rPr>
          <w:rFonts w:cstheme="minorHAnsi"/>
          <w:b/>
          <w:bCs/>
          <w:sz w:val="16"/>
          <w:szCs w:val="16"/>
        </w:rPr>
      </w:pPr>
    </w:p>
    <w:sectPr w:rsidR="00366F2F" w:rsidRPr="00366F2F" w:rsidSect="00A55F0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1925152">
    <w:abstractNumId w:val="8"/>
  </w:num>
  <w:num w:numId="2" w16cid:durableId="1202286296">
    <w:abstractNumId w:val="6"/>
  </w:num>
  <w:num w:numId="3" w16cid:durableId="1579554685">
    <w:abstractNumId w:val="5"/>
  </w:num>
  <w:num w:numId="4" w16cid:durableId="1570261674">
    <w:abstractNumId w:val="4"/>
  </w:num>
  <w:num w:numId="5" w16cid:durableId="1786074483">
    <w:abstractNumId w:val="7"/>
  </w:num>
  <w:num w:numId="6" w16cid:durableId="1187447379">
    <w:abstractNumId w:val="3"/>
  </w:num>
  <w:num w:numId="7" w16cid:durableId="1717196670">
    <w:abstractNumId w:val="2"/>
  </w:num>
  <w:num w:numId="8" w16cid:durableId="430588755">
    <w:abstractNumId w:val="1"/>
  </w:num>
  <w:num w:numId="9" w16cid:durableId="1681810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7023A"/>
    <w:rsid w:val="0029639D"/>
    <w:rsid w:val="00326F90"/>
    <w:rsid w:val="00366F2F"/>
    <w:rsid w:val="00601914"/>
    <w:rsid w:val="00941E19"/>
    <w:rsid w:val="00974118"/>
    <w:rsid w:val="00AA1D8D"/>
    <w:rsid w:val="00B47730"/>
    <w:rsid w:val="00CB0664"/>
    <w:rsid w:val="00DA69E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36E4C7"/>
  <w14:defaultImageDpi w14:val="300"/>
  <w15:docId w15:val="{16CBD9F9-B336-4919-AFD5-061CFFBF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5858</Words>
  <Characters>34491</Characters>
  <Application>Microsoft Office Word</Application>
  <DocSecurity>0</DocSecurity>
  <Lines>2324</Lines>
  <Paragraphs>985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39531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M Brown</cp:lastModifiedBy>
  <cp:revision>3</cp:revision>
  <dcterms:created xsi:type="dcterms:W3CDTF">2025-10-30T13:03:00Z</dcterms:created>
  <dcterms:modified xsi:type="dcterms:W3CDTF">2026-01-19T12:16:00Z</dcterms:modified>
  <cp:category/>
</cp:coreProperties>
</file>